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A75D0" w14:textId="77777777" w:rsidR="00740350" w:rsidRPr="00501CB6" w:rsidRDefault="00740350" w:rsidP="00740350">
      <w:pPr>
        <w:pStyle w:val="Heading1"/>
        <w:jc w:val="center"/>
      </w:pPr>
      <w:r w:rsidRPr="00501CB6">
        <w:t>Elemental composition of Malawian rice</w:t>
      </w:r>
    </w:p>
    <w:p w14:paraId="464659AB" w14:textId="77777777" w:rsidR="00740350" w:rsidRPr="00501CB6" w:rsidRDefault="00740350" w:rsidP="00740350">
      <w:pPr>
        <w:rPr>
          <w:rFonts w:cs="Times New Roman"/>
        </w:rPr>
      </w:pPr>
    </w:p>
    <w:p w14:paraId="13EADC4D" w14:textId="77777777" w:rsidR="00740350" w:rsidRPr="00501CB6" w:rsidRDefault="00740350" w:rsidP="00740350">
      <w:pPr>
        <w:pStyle w:val="Authors"/>
        <w:spacing w:line="480" w:lineRule="auto"/>
        <w:jc w:val="both"/>
        <w:rPr>
          <w:sz w:val="22"/>
          <w:szCs w:val="22"/>
          <w:vertAlign w:val="superscript"/>
          <w:lang w:val="en-GB"/>
        </w:rPr>
      </w:pPr>
      <w:r w:rsidRPr="00501CB6">
        <w:rPr>
          <w:sz w:val="22"/>
          <w:szCs w:val="22"/>
          <w:lang w:val="en-GB"/>
        </w:rPr>
        <w:t>Edward J.M. Joy</w:t>
      </w:r>
      <w:r w:rsidRPr="00501CB6">
        <w:rPr>
          <w:sz w:val="22"/>
          <w:szCs w:val="22"/>
          <w:vertAlign w:val="superscript"/>
          <w:lang w:val="en-GB"/>
        </w:rPr>
        <w:t>1,2</w:t>
      </w:r>
      <w:r>
        <w:rPr>
          <w:sz w:val="22"/>
          <w:szCs w:val="22"/>
          <w:vertAlign w:val="superscript"/>
          <w:lang w:val="en-GB"/>
        </w:rPr>
        <w:t>,3</w:t>
      </w:r>
      <w:r w:rsidRPr="00501CB6">
        <w:rPr>
          <w:sz w:val="22"/>
          <w:szCs w:val="22"/>
          <w:lang w:val="en-GB"/>
        </w:rPr>
        <w:t>, E. Louise Ander</w:t>
      </w:r>
      <w:r w:rsidRPr="00501CB6">
        <w:rPr>
          <w:sz w:val="22"/>
          <w:szCs w:val="22"/>
          <w:vertAlign w:val="superscript"/>
          <w:lang w:val="en-GB"/>
        </w:rPr>
        <w:t>2</w:t>
      </w:r>
      <w:r w:rsidRPr="00501CB6">
        <w:rPr>
          <w:sz w:val="22"/>
          <w:szCs w:val="22"/>
          <w:lang w:val="en-GB"/>
        </w:rPr>
        <w:t>, Martin R. Broadley</w:t>
      </w:r>
      <w:r>
        <w:rPr>
          <w:sz w:val="22"/>
          <w:szCs w:val="22"/>
          <w:vertAlign w:val="superscript"/>
          <w:lang w:val="en-GB"/>
        </w:rPr>
        <w:t>3</w:t>
      </w:r>
      <w:r w:rsidRPr="00501CB6">
        <w:rPr>
          <w:sz w:val="22"/>
          <w:szCs w:val="22"/>
          <w:lang w:val="en-GB"/>
        </w:rPr>
        <w:t>, Scott D. Young</w:t>
      </w:r>
      <w:r>
        <w:rPr>
          <w:sz w:val="22"/>
          <w:szCs w:val="22"/>
          <w:vertAlign w:val="superscript"/>
          <w:lang w:val="en-GB"/>
        </w:rPr>
        <w:t>3</w:t>
      </w:r>
      <w:r w:rsidRPr="00501CB6">
        <w:rPr>
          <w:sz w:val="22"/>
          <w:szCs w:val="22"/>
          <w:lang w:val="en-GB"/>
        </w:rPr>
        <w:t>, Allan D.C. Chilimba</w:t>
      </w:r>
      <w:r>
        <w:rPr>
          <w:sz w:val="22"/>
          <w:szCs w:val="22"/>
          <w:vertAlign w:val="superscript"/>
          <w:lang w:val="en-GB"/>
        </w:rPr>
        <w:t>4</w:t>
      </w:r>
      <w:r w:rsidRPr="00501CB6">
        <w:rPr>
          <w:sz w:val="22"/>
          <w:szCs w:val="22"/>
          <w:lang w:val="en-GB"/>
        </w:rPr>
        <w:t>, Elliott M. Hamilton</w:t>
      </w:r>
      <w:r w:rsidRPr="00501CB6">
        <w:rPr>
          <w:sz w:val="22"/>
          <w:szCs w:val="22"/>
          <w:vertAlign w:val="superscript"/>
          <w:lang w:val="en-GB"/>
        </w:rPr>
        <w:t>2</w:t>
      </w:r>
      <w:r w:rsidRPr="00501CB6">
        <w:rPr>
          <w:sz w:val="22"/>
          <w:szCs w:val="22"/>
          <w:lang w:val="en-GB"/>
        </w:rPr>
        <w:t xml:space="preserve">, </w:t>
      </w:r>
      <w:r w:rsidRPr="00501CB6">
        <w:rPr>
          <w:sz w:val="22"/>
          <w:szCs w:val="22"/>
          <w:u w:val="single"/>
          <w:lang w:val="en-GB"/>
        </w:rPr>
        <w:t>Michael J. Watts</w:t>
      </w:r>
      <w:r w:rsidRPr="00501CB6">
        <w:rPr>
          <w:sz w:val="22"/>
          <w:szCs w:val="22"/>
          <w:vertAlign w:val="superscript"/>
          <w:lang w:val="en-GB"/>
        </w:rPr>
        <w:t>2</w:t>
      </w:r>
    </w:p>
    <w:p w14:paraId="34124506" w14:textId="77777777" w:rsidR="00740350" w:rsidRPr="00501CB6" w:rsidRDefault="00740350" w:rsidP="00740350">
      <w:pPr>
        <w:rPr>
          <w:rFonts w:cs="Times New Roman"/>
        </w:rPr>
      </w:pPr>
    </w:p>
    <w:p w14:paraId="3BEEC2DC" w14:textId="77777777" w:rsidR="00740350" w:rsidRDefault="00740350" w:rsidP="00740350">
      <w:pPr>
        <w:ind w:left="142" w:hanging="142"/>
        <w:rPr>
          <w:color w:val="000000" w:themeColor="text1"/>
        </w:rPr>
      </w:pPr>
      <w:r>
        <w:rPr>
          <w:rFonts w:cs="Times New Roman"/>
          <w:vertAlign w:val="superscript"/>
        </w:rPr>
        <w:t>1</w:t>
      </w:r>
      <w:r w:rsidRPr="006376FC">
        <w:rPr>
          <w:color w:val="000000" w:themeColor="text1"/>
        </w:rPr>
        <w:t xml:space="preserve">Department of Population Health, London School of Hygiene &amp; Tropical Medicine, Keppel Street, London WC1E 7HT, </w:t>
      </w:r>
      <w:r>
        <w:rPr>
          <w:color w:val="000000" w:themeColor="text1"/>
        </w:rPr>
        <w:t>UK</w:t>
      </w:r>
    </w:p>
    <w:p w14:paraId="51B636EE" w14:textId="77777777" w:rsidR="00740350" w:rsidRPr="00501CB6" w:rsidRDefault="00740350" w:rsidP="00740350">
      <w:pPr>
        <w:ind w:left="142" w:hanging="142"/>
        <w:rPr>
          <w:rFonts w:cs="Times New Roman"/>
        </w:rPr>
      </w:pPr>
      <w:r w:rsidRPr="00501CB6">
        <w:rPr>
          <w:rFonts w:cs="Times New Roman"/>
          <w:vertAlign w:val="superscript"/>
        </w:rPr>
        <w:t>2</w:t>
      </w:r>
      <w:r w:rsidRPr="00501CB6">
        <w:rPr>
          <w:rFonts w:cs="Times New Roman"/>
        </w:rPr>
        <w:t xml:space="preserve">Inorganic Geochemistry, Centre for Environmental Geochemistry, British Geological Survey, </w:t>
      </w:r>
      <w:proofErr w:type="spellStart"/>
      <w:r w:rsidRPr="00501CB6">
        <w:rPr>
          <w:rFonts w:cs="Times New Roman"/>
        </w:rPr>
        <w:t>Keyworth</w:t>
      </w:r>
      <w:proofErr w:type="spellEnd"/>
      <w:r w:rsidRPr="00501CB6">
        <w:rPr>
          <w:rFonts w:cs="Times New Roman"/>
        </w:rPr>
        <w:t>, Nottingham, NG12 5GG, UK</w:t>
      </w:r>
    </w:p>
    <w:p w14:paraId="56662D77" w14:textId="77777777" w:rsidR="00740350" w:rsidRPr="00501CB6" w:rsidRDefault="00740350" w:rsidP="00740350">
      <w:pPr>
        <w:ind w:left="142" w:hanging="142"/>
        <w:rPr>
          <w:rFonts w:cs="Times New Roman"/>
        </w:rPr>
      </w:pPr>
      <w:r>
        <w:rPr>
          <w:rFonts w:cs="Times New Roman"/>
          <w:vertAlign w:val="superscript"/>
        </w:rPr>
        <w:t>3</w:t>
      </w:r>
      <w:r w:rsidRPr="00501CB6">
        <w:rPr>
          <w:rFonts w:cs="Times New Roman"/>
        </w:rPr>
        <w:t xml:space="preserve">School of Biosciences, University of Nottingham, Sutton </w:t>
      </w:r>
      <w:proofErr w:type="spellStart"/>
      <w:r w:rsidRPr="00501CB6">
        <w:rPr>
          <w:rFonts w:cs="Times New Roman"/>
        </w:rPr>
        <w:t>Bonington</w:t>
      </w:r>
      <w:proofErr w:type="spellEnd"/>
      <w:r w:rsidRPr="00501CB6">
        <w:rPr>
          <w:rFonts w:cs="Times New Roman"/>
        </w:rPr>
        <w:t xml:space="preserve"> Campus, Loughborough, LE12 5RD, UK</w:t>
      </w:r>
    </w:p>
    <w:p w14:paraId="28EB0260" w14:textId="77777777" w:rsidR="00740350" w:rsidRPr="00501CB6" w:rsidRDefault="00740350" w:rsidP="00740350">
      <w:pPr>
        <w:ind w:left="142" w:hanging="142"/>
        <w:rPr>
          <w:rFonts w:cs="Times New Roman"/>
        </w:rPr>
      </w:pPr>
      <w:r>
        <w:rPr>
          <w:rFonts w:cs="Times New Roman"/>
          <w:vertAlign w:val="superscript"/>
        </w:rPr>
        <w:t>4</w:t>
      </w:r>
      <w:r w:rsidRPr="00501CB6">
        <w:rPr>
          <w:rFonts w:cs="Times New Roman"/>
        </w:rPr>
        <w:t>Department of Agricultural Research Services, Ministry of Agriculture, Irrigation and Water Developmen</w:t>
      </w:r>
      <w:r>
        <w:rPr>
          <w:rFonts w:cs="Times New Roman"/>
        </w:rPr>
        <w:t>t</w:t>
      </w:r>
      <w:r w:rsidRPr="00501CB6">
        <w:rPr>
          <w:rFonts w:cs="Times New Roman"/>
        </w:rPr>
        <w:t xml:space="preserve">, P.O. Box </w:t>
      </w:r>
      <w:r>
        <w:rPr>
          <w:rFonts w:cs="Times New Roman"/>
        </w:rPr>
        <w:t>30779</w:t>
      </w:r>
      <w:r w:rsidRPr="00501CB6">
        <w:rPr>
          <w:rFonts w:cs="Times New Roman"/>
        </w:rPr>
        <w:t xml:space="preserve">, </w:t>
      </w:r>
      <w:r>
        <w:rPr>
          <w:rFonts w:cs="Times New Roman"/>
        </w:rPr>
        <w:t>Lilongwe 3</w:t>
      </w:r>
      <w:r w:rsidRPr="00501CB6">
        <w:rPr>
          <w:rFonts w:cs="Times New Roman"/>
        </w:rPr>
        <w:t>, MALAWI</w:t>
      </w:r>
    </w:p>
    <w:p w14:paraId="5AC6F60A" w14:textId="77777777" w:rsidR="00740350" w:rsidRDefault="00740350" w:rsidP="00740350"/>
    <w:p w14:paraId="1DD9BD52" w14:textId="77777777" w:rsidR="00740350" w:rsidRPr="00501CB6" w:rsidRDefault="00740350" w:rsidP="00740350">
      <w:pPr>
        <w:rPr>
          <w:rStyle w:val="Hyperlink"/>
          <w:rFonts w:cs="Times New Roman"/>
        </w:rPr>
      </w:pPr>
      <w:hyperlink r:id="rId8" w:history="1">
        <w:r w:rsidRPr="00501CB6">
          <w:rPr>
            <w:rStyle w:val="Hyperlink"/>
            <w:rFonts w:cs="Times New Roman"/>
          </w:rPr>
          <w:t>mwatts@bgs.ac.uk</w:t>
        </w:r>
      </w:hyperlink>
      <w:r w:rsidRPr="00501CB6">
        <w:rPr>
          <w:rStyle w:val="Hyperlink"/>
          <w:rFonts w:cs="Times New Roman"/>
        </w:rPr>
        <w:t>; +44 (0) 115 936 3042</w:t>
      </w:r>
    </w:p>
    <w:p w14:paraId="4540A48B" w14:textId="77777777" w:rsidR="00740350" w:rsidRPr="00501CB6" w:rsidRDefault="00740350" w:rsidP="00740350">
      <w:pPr>
        <w:rPr>
          <w:rStyle w:val="Hyperlink"/>
          <w:rFonts w:cs="Times New Roman"/>
        </w:rPr>
      </w:pPr>
    </w:p>
    <w:p w14:paraId="5BF53359" w14:textId="77777777" w:rsidR="00740350" w:rsidRPr="00501CB6" w:rsidRDefault="00740350" w:rsidP="00740350">
      <w:pPr>
        <w:rPr>
          <w:rStyle w:val="Hyperlink"/>
          <w:rFonts w:cs="Times New Roman"/>
        </w:rPr>
      </w:pPr>
    </w:p>
    <w:p w14:paraId="68BFC8C7" w14:textId="77777777" w:rsidR="00740350" w:rsidRPr="00501CB6" w:rsidRDefault="00740350" w:rsidP="00740350">
      <w:pPr>
        <w:rPr>
          <w:rFonts w:cs="Times New Roman"/>
          <w:b/>
        </w:rPr>
      </w:pPr>
      <w:r w:rsidRPr="00501CB6">
        <w:rPr>
          <w:rFonts w:cs="Times New Roman"/>
          <w:b/>
        </w:rPr>
        <w:t>Acknowledgments</w:t>
      </w:r>
    </w:p>
    <w:p w14:paraId="20866644" w14:textId="77777777" w:rsidR="00740350" w:rsidRDefault="00740350" w:rsidP="00740350">
      <w:pPr>
        <w:jc w:val="left"/>
      </w:pPr>
      <w:r>
        <w:t>EJMJ, MRB, ADCC, ELA, SDY and MJW conceived the study; EJMJ and ADCC collected samples; MJW and EMH analysed the samples; EJMJ drafted the text and figures; all authors read, contributed to and approved the final manuscript.</w:t>
      </w:r>
    </w:p>
    <w:p w14:paraId="5F0E0EBA" w14:textId="77777777" w:rsidR="00740350" w:rsidRDefault="00740350" w:rsidP="00740350">
      <w:pPr>
        <w:rPr>
          <w:rFonts w:cs="Times New Roman"/>
        </w:rPr>
      </w:pPr>
    </w:p>
    <w:p w14:paraId="3957CF1C" w14:textId="77777777" w:rsidR="00740350" w:rsidRDefault="00740350" w:rsidP="00740350">
      <w:pPr>
        <w:rPr>
          <w:rFonts w:cs="Times New Roman"/>
        </w:rPr>
      </w:pPr>
      <w:r w:rsidRPr="00501CB6">
        <w:rPr>
          <w:rFonts w:cs="Times New Roman"/>
        </w:rPr>
        <w:t xml:space="preserve">EJMJ’s studentship was </w:t>
      </w:r>
      <w:r>
        <w:rPr>
          <w:rFonts w:cs="Times New Roman"/>
        </w:rPr>
        <w:t xml:space="preserve">funded by the University of Nottingham, UK and the British Geological Survey. </w:t>
      </w:r>
    </w:p>
    <w:p w14:paraId="78B14155" w14:textId="77777777" w:rsidR="00740350" w:rsidRDefault="00740350" w:rsidP="00740350">
      <w:pPr>
        <w:rPr>
          <w:rFonts w:cs="Times New Roman"/>
        </w:rPr>
      </w:pPr>
    </w:p>
    <w:p w14:paraId="432443C1" w14:textId="77777777" w:rsidR="00740350" w:rsidRPr="00501CB6" w:rsidRDefault="00740350" w:rsidP="00740350">
      <w:pPr>
        <w:rPr>
          <w:rFonts w:cs="Times New Roman"/>
        </w:rPr>
      </w:pPr>
      <w:r>
        <w:rPr>
          <w:rFonts w:cs="Times New Roman"/>
        </w:rPr>
        <w:t xml:space="preserve">The authors would like to thank Paul Williams (Queens University Belfast) and Andy </w:t>
      </w:r>
      <w:proofErr w:type="spellStart"/>
      <w:r>
        <w:rPr>
          <w:rFonts w:cs="Times New Roman"/>
        </w:rPr>
        <w:t>Meharg</w:t>
      </w:r>
      <w:proofErr w:type="spellEnd"/>
      <w:r>
        <w:rPr>
          <w:rFonts w:cs="Times New Roman"/>
        </w:rPr>
        <w:t xml:space="preserve"> (University of Aberdeen) for providing valuable advice, references and supplementary data during the manuscript drafting. </w:t>
      </w:r>
    </w:p>
    <w:p w14:paraId="50A33A0A" w14:textId="77777777" w:rsidR="002367F4" w:rsidRPr="00514196" w:rsidRDefault="002367F4" w:rsidP="00E75C78">
      <w:pPr>
        <w:pStyle w:val="Heading2"/>
        <w:jc w:val="left"/>
      </w:pPr>
      <w:bookmarkStart w:id="0" w:name="_GoBack"/>
      <w:bookmarkEnd w:id="0"/>
      <w:r w:rsidRPr="00514196">
        <w:lastRenderedPageBreak/>
        <w:t>Abstract</w:t>
      </w:r>
    </w:p>
    <w:p w14:paraId="20F67C8F" w14:textId="77777777" w:rsidR="00410AC7" w:rsidRPr="00514196" w:rsidRDefault="00410AC7" w:rsidP="00E75C78">
      <w:pPr>
        <w:jc w:val="left"/>
        <w:rPr>
          <w:rFonts w:cs="Times New Roman"/>
          <w:i/>
        </w:rPr>
      </w:pPr>
    </w:p>
    <w:p w14:paraId="67A492F2" w14:textId="2A41B816" w:rsidR="00DE34E7" w:rsidRDefault="00B75F4B" w:rsidP="00E75C78">
      <w:pPr>
        <w:jc w:val="left"/>
        <w:rPr>
          <w:rFonts w:cs="Times New Roman"/>
        </w:rPr>
      </w:pPr>
      <w:r>
        <w:rPr>
          <w:rFonts w:cs="Times New Roman"/>
        </w:rPr>
        <w:t>Widespread potential d</w:t>
      </w:r>
      <w:r w:rsidR="00E07433">
        <w:rPr>
          <w:rFonts w:cs="Times New Roman"/>
        </w:rPr>
        <w:t xml:space="preserve">ietary deficiencies of calcium (Ca), </w:t>
      </w:r>
      <w:r w:rsidR="00E70F2E">
        <w:rPr>
          <w:rFonts w:cs="Times New Roman"/>
        </w:rPr>
        <w:t xml:space="preserve">iron (Fe), iodine (I), </w:t>
      </w:r>
      <w:r w:rsidR="00E07433">
        <w:rPr>
          <w:rFonts w:cs="Times New Roman"/>
        </w:rPr>
        <w:t xml:space="preserve">selenium (Se) and zinc (Zn) </w:t>
      </w:r>
      <w:r w:rsidR="00E70F2E">
        <w:rPr>
          <w:rFonts w:cs="Times New Roman"/>
        </w:rPr>
        <w:t xml:space="preserve">have </w:t>
      </w:r>
      <w:r w:rsidR="00E07433">
        <w:rPr>
          <w:rFonts w:cs="Times New Roman"/>
        </w:rPr>
        <w:t xml:space="preserve">been </w:t>
      </w:r>
      <w:r>
        <w:rPr>
          <w:rFonts w:cs="Times New Roman"/>
        </w:rPr>
        <w:t>identified</w:t>
      </w:r>
      <w:r w:rsidR="00E70F2E">
        <w:rPr>
          <w:rFonts w:cs="Times New Roman"/>
        </w:rPr>
        <w:t xml:space="preserve"> in Malawi</w:t>
      </w:r>
      <w:r w:rsidR="00E07433">
        <w:rPr>
          <w:rFonts w:cs="Times New Roman"/>
        </w:rPr>
        <w:t>.</w:t>
      </w:r>
      <w:r w:rsidR="00EA7310">
        <w:rPr>
          <w:rFonts w:cs="Times New Roman"/>
        </w:rPr>
        <w:t xml:space="preserve"> </w:t>
      </w:r>
      <w:r>
        <w:rPr>
          <w:rFonts w:cs="Times New Roman"/>
        </w:rPr>
        <w:t>Several d</w:t>
      </w:r>
      <w:r w:rsidR="00EA7310">
        <w:rPr>
          <w:rFonts w:cs="Times New Roman"/>
        </w:rPr>
        <w:t xml:space="preserve">eficiencies are likely to be compounded by high </w:t>
      </w:r>
      <w:proofErr w:type="spellStart"/>
      <w:r w:rsidR="00EA7310">
        <w:rPr>
          <w:rFonts w:cs="Times New Roman"/>
        </w:rPr>
        <w:t>phytic</w:t>
      </w:r>
      <w:proofErr w:type="spellEnd"/>
      <w:r w:rsidR="00EA7310">
        <w:rPr>
          <w:rFonts w:cs="Times New Roman"/>
        </w:rPr>
        <w:t xml:space="preserve"> acid (PA) consumption.</w:t>
      </w:r>
      <w:r w:rsidR="00E07433">
        <w:rPr>
          <w:rFonts w:cs="Times New Roman"/>
        </w:rPr>
        <w:t xml:space="preserve"> </w:t>
      </w:r>
      <w:r w:rsidR="002F1136">
        <w:rPr>
          <w:rFonts w:cs="Times New Roman"/>
        </w:rPr>
        <w:t>R</w:t>
      </w:r>
      <w:r w:rsidR="00791331">
        <w:rPr>
          <w:rFonts w:cs="Times New Roman"/>
        </w:rPr>
        <w:t xml:space="preserve">ice </w:t>
      </w:r>
      <w:r w:rsidR="00791331" w:rsidRPr="00514196">
        <w:rPr>
          <w:rFonts w:cs="Times New Roman"/>
        </w:rPr>
        <w:t>(</w:t>
      </w:r>
      <w:proofErr w:type="spellStart"/>
      <w:r w:rsidR="00791331" w:rsidRPr="00514196">
        <w:rPr>
          <w:rFonts w:cs="Times New Roman"/>
          <w:i/>
        </w:rPr>
        <w:t>Oryza</w:t>
      </w:r>
      <w:proofErr w:type="spellEnd"/>
      <w:r w:rsidR="00791331" w:rsidRPr="00514196">
        <w:rPr>
          <w:rFonts w:cs="Times New Roman"/>
        </w:rPr>
        <w:t xml:space="preserve"> </w:t>
      </w:r>
      <w:proofErr w:type="spellStart"/>
      <w:r w:rsidR="00B732EB" w:rsidRPr="00F944C4">
        <w:rPr>
          <w:rFonts w:cs="Times New Roman"/>
          <w:i/>
        </w:rPr>
        <w:t>sativa</w:t>
      </w:r>
      <w:proofErr w:type="spellEnd"/>
      <w:r w:rsidR="00791331" w:rsidRPr="00514196">
        <w:rPr>
          <w:rFonts w:cs="Times New Roman"/>
        </w:rPr>
        <w:t>)</w:t>
      </w:r>
      <w:r w:rsidR="00791331">
        <w:rPr>
          <w:rFonts w:cs="Times New Roman"/>
        </w:rPr>
        <w:t xml:space="preserve"> </w:t>
      </w:r>
      <w:r w:rsidR="00A13C64">
        <w:rPr>
          <w:rFonts w:cs="Times New Roman"/>
        </w:rPr>
        <w:t>is</w:t>
      </w:r>
      <w:r w:rsidR="00A13C64" w:rsidRPr="00A13C64">
        <w:rPr>
          <w:rFonts w:cs="Times New Roman"/>
        </w:rPr>
        <w:t xml:space="preserve"> </w:t>
      </w:r>
      <w:r w:rsidR="00A13C64">
        <w:rPr>
          <w:rFonts w:cs="Times New Roman"/>
        </w:rPr>
        <w:t>commonly consumed in</w:t>
      </w:r>
      <w:r w:rsidR="005F285E">
        <w:rPr>
          <w:rFonts w:cs="Times New Roman"/>
        </w:rPr>
        <w:t xml:space="preserve"> some</w:t>
      </w:r>
      <w:r w:rsidR="00A13C64">
        <w:rPr>
          <w:rFonts w:cs="Times New Roman"/>
        </w:rPr>
        <w:t xml:space="preserve"> Malawi</w:t>
      </w:r>
      <w:r w:rsidR="005F285E">
        <w:rPr>
          <w:rFonts w:cs="Times New Roman"/>
        </w:rPr>
        <w:t>an populations</w:t>
      </w:r>
      <w:r w:rsidR="00A13C64">
        <w:rPr>
          <w:rFonts w:cs="Times New Roman"/>
        </w:rPr>
        <w:t xml:space="preserve"> </w:t>
      </w:r>
      <w:r w:rsidR="00A641F4">
        <w:rPr>
          <w:rFonts w:cs="Times New Roman"/>
        </w:rPr>
        <w:t>and</w:t>
      </w:r>
      <w:r w:rsidR="00E70F2E">
        <w:rPr>
          <w:rFonts w:cs="Times New Roman"/>
        </w:rPr>
        <w:t xml:space="preserve"> its</w:t>
      </w:r>
      <w:r w:rsidR="00A641F4">
        <w:rPr>
          <w:rFonts w:cs="Times New Roman"/>
        </w:rPr>
        <w:t xml:space="preserve"> </w:t>
      </w:r>
      <w:r w:rsidR="003B5013">
        <w:rPr>
          <w:rFonts w:cs="Times New Roman"/>
        </w:rPr>
        <w:t xml:space="preserve">mineral micronutrient </w:t>
      </w:r>
      <w:r w:rsidR="00A641F4">
        <w:rPr>
          <w:rFonts w:cs="Times New Roman"/>
        </w:rPr>
        <w:t xml:space="preserve">content </w:t>
      </w:r>
      <w:r w:rsidR="00E70F2E">
        <w:rPr>
          <w:rFonts w:cs="Times New Roman"/>
        </w:rPr>
        <w:t>is</w:t>
      </w:r>
      <w:r w:rsidR="00A13C64">
        <w:rPr>
          <w:rFonts w:cs="Times New Roman"/>
        </w:rPr>
        <w:t xml:space="preserve"> important for</w:t>
      </w:r>
      <w:r w:rsidR="002F1136">
        <w:rPr>
          <w:rFonts w:cs="Times New Roman"/>
        </w:rPr>
        <w:t xml:space="preserve"> food security</w:t>
      </w:r>
      <w:r w:rsidR="003B2CB0">
        <w:rPr>
          <w:rFonts w:cs="Times New Roman"/>
        </w:rPr>
        <w:t>.</w:t>
      </w:r>
      <w:r w:rsidR="002F1136">
        <w:rPr>
          <w:rFonts w:cs="Times New Roman"/>
        </w:rPr>
        <w:t xml:space="preserve"> </w:t>
      </w:r>
      <w:r>
        <w:rPr>
          <w:rFonts w:cs="Times New Roman"/>
        </w:rPr>
        <w:t>T</w:t>
      </w:r>
      <w:r w:rsidR="00275E93">
        <w:rPr>
          <w:rFonts w:cs="Times New Roman"/>
        </w:rPr>
        <w:t xml:space="preserve">he </w:t>
      </w:r>
      <w:r w:rsidR="00E70F2E">
        <w:rPr>
          <w:rFonts w:cs="Times New Roman"/>
        </w:rPr>
        <w:t xml:space="preserve">considerable irrigation requirements and flooded conditions of paddy soils can </w:t>
      </w:r>
      <w:r>
        <w:rPr>
          <w:rFonts w:cs="Times New Roman"/>
        </w:rPr>
        <w:t xml:space="preserve">also </w:t>
      </w:r>
      <w:r w:rsidR="00E70F2E">
        <w:rPr>
          <w:rFonts w:cs="Times New Roman"/>
        </w:rPr>
        <w:t>introduce or mobilise potentially toxic elements including arsenic (As)</w:t>
      </w:r>
      <w:r w:rsidR="001F5D58">
        <w:rPr>
          <w:rFonts w:cs="Times New Roman"/>
        </w:rPr>
        <w:t>,</w:t>
      </w:r>
      <w:r w:rsidR="00275E93">
        <w:rPr>
          <w:rFonts w:cs="Times New Roman"/>
        </w:rPr>
        <w:t xml:space="preserve"> cadmium (Cd) and lead (</w:t>
      </w:r>
      <w:proofErr w:type="spellStart"/>
      <w:r w:rsidR="00275E93">
        <w:rPr>
          <w:rFonts w:cs="Times New Roman"/>
        </w:rPr>
        <w:t>Pb</w:t>
      </w:r>
      <w:proofErr w:type="spellEnd"/>
      <w:r w:rsidR="00275E93">
        <w:rPr>
          <w:rFonts w:cs="Times New Roman"/>
        </w:rPr>
        <w:t xml:space="preserve">). </w:t>
      </w:r>
      <w:r>
        <w:rPr>
          <w:rFonts w:cs="Times New Roman"/>
        </w:rPr>
        <w:t>The aim of this study was to determine the mineral composition of rice</w:t>
      </w:r>
      <w:r w:rsidR="00A7359F">
        <w:rPr>
          <w:rFonts w:cs="Times New Roman"/>
        </w:rPr>
        <w:t xml:space="preserve"> sampled from farmers’ fields and markets</w:t>
      </w:r>
      <w:r>
        <w:rPr>
          <w:rFonts w:cs="Times New Roman"/>
        </w:rPr>
        <w:t xml:space="preserve"> in Malawi.</w:t>
      </w:r>
    </w:p>
    <w:p w14:paraId="2FA64B32" w14:textId="77777777" w:rsidR="002F1136" w:rsidRPr="00514196" w:rsidRDefault="002F1136" w:rsidP="00E75C78">
      <w:pPr>
        <w:jc w:val="left"/>
        <w:rPr>
          <w:rFonts w:cs="Times New Roman"/>
        </w:rPr>
      </w:pPr>
    </w:p>
    <w:p w14:paraId="18BBE6B2" w14:textId="4B095254" w:rsidR="00DE34E7" w:rsidRPr="00514196" w:rsidRDefault="00A50160" w:rsidP="00E75C78">
      <w:pPr>
        <w:jc w:val="left"/>
        <w:rPr>
          <w:rFonts w:cs="Times New Roman"/>
        </w:rPr>
      </w:pPr>
      <w:r w:rsidRPr="00514196">
        <w:rPr>
          <w:rFonts w:cs="Times New Roman"/>
        </w:rPr>
        <w:t xml:space="preserve">Rice </w:t>
      </w:r>
      <w:r w:rsidR="002F1136">
        <w:rPr>
          <w:rFonts w:cs="Times New Roman"/>
        </w:rPr>
        <w:t>was sample</w:t>
      </w:r>
      <w:r w:rsidR="007319C1">
        <w:rPr>
          <w:rFonts w:cs="Times New Roman"/>
        </w:rPr>
        <w:t>d</w:t>
      </w:r>
      <w:r w:rsidR="002F1136">
        <w:rPr>
          <w:rFonts w:cs="Times New Roman"/>
        </w:rPr>
        <w:t xml:space="preserve"> from </w:t>
      </w:r>
      <w:r w:rsidR="00C8300D">
        <w:rPr>
          <w:rFonts w:cs="Times New Roman"/>
        </w:rPr>
        <w:t>18</w:t>
      </w:r>
      <w:r w:rsidR="00B732EB">
        <w:rPr>
          <w:rFonts w:cs="Times New Roman"/>
        </w:rPr>
        <w:t xml:space="preserve"> E</w:t>
      </w:r>
      <w:r w:rsidR="00C8300D">
        <w:rPr>
          <w:rFonts w:cs="Times New Roman"/>
        </w:rPr>
        <w:t xml:space="preserve">xtension </w:t>
      </w:r>
      <w:r w:rsidR="00B732EB">
        <w:rPr>
          <w:rFonts w:cs="Times New Roman"/>
        </w:rPr>
        <w:t>P</w:t>
      </w:r>
      <w:r w:rsidR="00C8300D">
        <w:rPr>
          <w:rFonts w:cs="Times New Roman"/>
        </w:rPr>
        <w:t xml:space="preserve">lanning </w:t>
      </w:r>
      <w:r w:rsidR="00B732EB">
        <w:rPr>
          <w:rFonts w:cs="Times New Roman"/>
        </w:rPr>
        <w:t>A</w:t>
      </w:r>
      <w:r w:rsidR="00C8300D">
        <w:rPr>
          <w:rFonts w:cs="Times New Roman"/>
        </w:rPr>
        <w:t>rea</w:t>
      </w:r>
      <w:r w:rsidR="00B732EB">
        <w:rPr>
          <w:rFonts w:cs="Times New Roman"/>
        </w:rPr>
        <w:t xml:space="preserve">s </w:t>
      </w:r>
      <w:r w:rsidR="00E70F2E">
        <w:rPr>
          <w:rFonts w:cs="Times New Roman"/>
        </w:rPr>
        <w:t>across</w:t>
      </w:r>
      <w:r w:rsidR="002F1136">
        <w:rPr>
          <w:rFonts w:cs="Times New Roman"/>
        </w:rPr>
        <w:t xml:space="preserve"> Malawi </w:t>
      </w:r>
      <w:r w:rsidR="005F285E">
        <w:rPr>
          <w:rFonts w:cs="Times New Roman"/>
        </w:rPr>
        <w:t>with 21 white</w:t>
      </w:r>
      <w:r w:rsidR="00FB6B5C">
        <w:rPr>
          <w:rFonts w:cs="Times New Roman"/>
        </w:rPr>
        <w:t xml:space="preserve"> (i.e. polished)</w:t>
      </w:r>
      <w:r w:rsidR="005F285E">
        <w:rPr>
          <w:rFonts w:cs="Times New Roman"/>
        </w:rPr>
        <w:t xml:space="preserve"> and 33 brown</w:t>
      </w:r>
      <w:r w:rsidR="0028499D">
        <w:rPr>
          <w:rFonts w:cs="Times New Roman"/>
        </w:rPr>
        <w:t xml:space="preserve"> samples collected. E</w:t>
      </w:r>
      <w:r w:rsidR="001F5D58">
        <w:rPr>
          <w:rFonts w:cs="Times New Roman"/>
        </w:rPr>
        <w:t xml:space="preserve">lemental composition </w:t>
      </w:r>
      <w:r w:rsidR="0028499D">
        <w:rPr>
          <w:rFonts w:cs="Times New Roman"/>
        </w:rPr>
        <w:t>was determined</w:t>
      </w:r>
      <w:r w:rsidR="002F1136">
        <w:rPr>
          <w:rFonts w:cs="Times New Roman"/>
        </w:rPr>
        <w:t xml:space="preserve"> by inductively-coupled plasma</w:t>
      </w:r>
      <w:r w:rsidR="00B732EB">
        <w:rPr>
          <w:rFonts w:cs="Times New Roman"/>
        </w:rPr>
        <w:t>-</w:t>
      </w:r>
      <w:r w:rsidR="002F1136">
        <w:rPr>
          <w:rFonts w:cs="Times New Roman"/>
        </w:rPr>
        <w:t>mass spectrometry</w:t>
      </w:r>
      <w:r w:rsidR="003D71FF">
        <w:rPr>
          <w:rFonts w:cs="Times New Roman"/>
        </w:rPr>
        <w:t xml:space="preserve"> (ICP-MS)</w:t>
      </w:r>
      <w:r w:rsidR="002F1136">
        <w:rPr>
          <w:rFonts w:cs="Times New Roman"/>
        </w:rPr>
        <w:t xml:space="preserve">. </w:t>
      </w:r>
      <w:r w:rsidR="003D71FF">
        <w:rPr>
          <w:rFonts w:cs="Times New Roman"/>
        </w:rPr>
        <w:t xml:space="preserve">Arsenic speciation was performed using </w:t>
      </w:r>
      <w:r w:rsidR="00B732EB">
        <w:rPr>
          <w:rFonts w:cs="Times New Roman"/>
        </w:rPr>
        <w:t>high performance liquid chromatography (</w:t>
      </w:r>
      <w:r w:rsidR="003D71FF">
        <w:rPr>
          <w:rFonts w:cs="Times New Roman"/>
        </w:rPr>
        <w:t>HPLC</w:t>
      </w:r>
      <w:r w:rsidR="00B732EB">
        <w:rPr>
          <w:rFonts w:cs="Times New Roman"/>
        </w:rPr>
        <w:t>)</w:t>
      </w:r>
      <w:r w:rsidR="003D71FF">
        <w:rPr>
          <w:rFonts w:cs="Times New Roman"/>
        </w:rPr>
        <w:t xml:space="preserve">-ICP-MS. </w:t>
      </w:r>
      <w:r w:rsidR="004D67C8">
        <w:rPr>
          <w:rFonts w:cs="Times New Roman"/>
        </w:rPr>
        <w:t>Concentration of PA</w:t>
      </w:r>
      <w:r w:rsidR="00BF46D5">
        <w:rPr>
          <w:rFonts w:cs="Times New Roman"/>
        </w:rPr>
        <w:t xml:space="preserve"> was determined using a PA-total phosphorus assay. </w:t>
      </w:r>
    </w:p>
    <w:p w14:paraId="7B8DFA46" w14:textId="77777777" w:rsidR="00DE34E7" w:rsidRPr="00514196" w:rsidRDefault="00DE34E7" w:rsidP="00E75C78">
      <w:pPr>
        <w:jc w:val="left"/>
        <w:rPr>
          <w:rFonts w:cs="Times New Roman"/>
        </w:rPr>
      </w:pPr>
      <w:r w:rsidRPr="00514196">
        <w:rPr>
          <w:rFonts w:cs="Times New Roman"/>
        </w:rPr>
        <w:t xml:space="preserve"> </w:t>
      </w:r>
    </w:p>
    <w:p w14:paraId="4A801D6D" w14:textId="4DF43D54" w:rsidR="00DE34E7" w:rsidRPr="00514196" w:rsidRDefault="00931D79" w:rsidP="00E75C78">
      <w:pPr>
        <w:jc w:val="left"/>
        <w:rPr>
          <w:rFonts w:cs="Times New Roman"/>
        </w:rPr>
      </w:pPr>
      <w:r>
        <w:rPr>
          <w:rFonts w:cs="Times New Roman"/>
        </w:rPr>
        <w:t xml:space="preserve">Median </w:t>
      </w:r>
      <w:r w:rsidR="00001DFE">
        <w:rPr>
          <w:rFonts w:cs="Times New Roman"/>
        </w:rPr>
        <w:t xml:space="preserve">total </w:t>
      </w:r>
      <w:r>
        <w:rPr>
          <w:rFonts w:cs="Times New Roman"/>
        </w:rPr>
        <w:t>concentrations (mg kg</w:t>
      </w:r>
      <w:r w:rsidRPr="00931D79">
        <w:rPr>
          <w:rFonts w:cs="Times New Roman"/>
          <w:vertAlign w:val="superscript"/>
        </w:rPr>
        <w:t>-1</w:t>
      </w:r>
      <w:r>
        <w:rPr>
          <w:rFonts w:cs="Times New Roman"/>
        </w:rPr>
        <w:t>, dry-weight)</w:t>
      </w:r>
      <w:r w:rsidR="00C8300D">
        <w:rPr>
          <w:rFonts w:cs="Times New Roman"/>
        </w:rPr>
        <w:t xml:space="preserve"> of elements important for human nutrition</w:t>
      </w:r>
      <w:r w:rsidR="007B1BAA">
        <w:rPr>
          <w:rFonts w:cs="Times New Roman"/>
        </w:rPr>
        <w:t xml:space="preserve"> in brown and white rice, respectively,</w:t>
      </w:r>
      <w:r>
        <w:rPr>
          <w:rFonts w:cs="Times New Roman"/>
        </w:rPr>
        <w:t xml:space="preserve"> were: </w:t>
      </w:r>
      <w:r w:rsidR="00C8300D">
        <w:rPr>
          <w:rFonts w:cs="Times New Roman"/>
        </w:rPr>
        <w:t>Ca = 66.5 and 37.8;</w:t>
      </w:r>
      <w:r w:rsidR="00C8300D" w:rsidRPr="00C8300D">
        <w:rPr>
          <w:rFonts w:cs="Times New Roman"/>
        </w:rPr>
        <w:t xml:space="preserve"> </w:t>
      </w:r>
      <w:r w:rsidR="00FA49EF">
        <w:rPr>
          <w:rFonts w:cs="Times New Roman"/>
        </w:rPr>
        <w:t xml:space="preserve">Cu = 3.65 and 2.49; </w:t>
      </w:r>
      <w:r w:rsidR="00C8300D">
        <w:rPr>
          <w:rFonts w:cs="Times New Roman"/>
        </w:rPr>
        <w:t>Fe = 22.1 and 7.2;</w:t>
      </w:r>
      <w:r w:rsidR="004D67C8">
        <w:rPr>
          <w:rFonts w:cs="Times New Roman"/>
        </w:rPr>
        <w:t xml:space="preserve"> I = 0.006 and &lt;0.005;</w:t>
      </w:r>
      <w:r w:rsidR="00C8300D">
        <w:rPr>
          <w:rFonts w:cs="Times New Roman"/>
        </w:rPr>
        <w:t xml:space="preserve"> Mg = 1130 and 265; </w:t>
      </w:r>
      <w:proofErr w:type="spellStart"/>
      <w:r w:rsidR="00FA49EF">
        <w:rPr>
          <w:rFonts w:cs="Times New Roman"/>
        </w:rPr>
        <w:t>Mn</w:t>
      </w:r>
      <w:proofErr w:type="spellEnd"/>
      <w:r w:rsidR="00FA49EF">
        <w:rPr>
          <w:rFonts w:cs="Times New Roman"/>
        </w:rPr>
        <w:t xml:space="preserve"> = 18.2 and 9.6; </w:t>
      </w:r>
      <w:r w:rsidR="00C8300D">
        <w:rPr>
          <w:rFonts w:cs="Times New Roman"/>
        </w:rPr>
        <w:t xml:space="preserve">Se = 0.025 and 0.028; and Zn = 17.0 and 14.4. </w:t>
      </w:r>
      <w:r w:rsidR="00A641F4">
        <w:rPr>
          <w:rFonts w:cs="Times New Roman"/>
        </w:rPr>
        <w:t>In brown and white rice samples, respectively, m</w:t>
      </w:r>
      <w:r w:rsidR="002215F9">
        <w:rPr>
          <w:rFonts w:cs="Times New Roman"/>
        </w:rPr>
        <w:t>edian PA concentrations were 5,438 and 1,906 mg kg</w:t>
      </w:r>
      <w:r w:rsidR="002215F9" w:rsidRPr="002215F9">
        <w:rPr>
          <w:rFonts w:cs="Times New Roman"/>
          <w:vertAlign w:val="superscript"/>
        </w:rPr>
        <w:t>-1</w:t>
      </w:r>
      <w:r w:rsidR="00A641F4">
        <w:rPr>
          <w:rFonts w:cs="Times New Roman"/>
        </w:rPr>
        <w:t xml:space="preserve"> and </w:t>
      </w:r>
      <w:r w:rsidR="002215F9">
        <w:rPr>
          <w:rFonts w:cs="Times New Roman"/>
        </w:rPr>
        <w:t xml:space="preserve">median </w:t>
      </w:r>
      <w:proofErr w:type="spellStart"/>
      <w:proofErr w:type="gramStart"/>
      <w:r w:rsidR="002215F9">
        <w:rPr>
          <w:rFonts w:cs="Times New Roman"/>
        </w:rPr>
        <w:t>PA:Zn</w:t>
      </w:r>
      <w:proofErr w:type="spellEnd"/>
      <w:proofErr w:type="gramEnd"/>
      <w:r w:rsidR="002215F9">
        <w:rPr>
          <w:rFonts w:cs="Times New Roman"/>
        </w:rPr>
        <w:t xml:space="preserve"> molar ratios were 29 and 13. </w:t>
      </w:r>
      <w:r w:rsidR="00C8300D">
        <w:rPr>
          <w:rFonts w:cs="Times New Roman"/>
        </w:rPr>
        <w:t>Concentrations of potentially toxic elements (mg kg</w:t>
      </w:r>
      <w:r w:rsidR="00C8300D" w:rsidRPr="00931D79">
        <w:rPr>
          <w:rFonts w:cs="Times New Roman"/>
          <w:vertAlign w:val="superscript"/>
        </w:rPr>
        <w:t>-1</w:t>
      </w:r>
      <w:r w:rsidR="00C8300D">
        <w:rPr>
          <w:rFonts w:cs="Times New Roman"/>
        </w:rPr>
        <w:t>, dry-weight) in brown and white rice</w:t>
      </w:r>
      <w:r w:rsidR="00A641F4">
        <w:rPr>
          <w:rFonts w:cs="Times New Roman"/>
        </w:rPr>
        <w:t xml:space="preserve"> samples</w:t>
      </w:r>
      <w:r w:rsidR="00C8300D">
        <w:rPr>
          <w:rFonts w:cs="Times New Roman"/>
        </w:rPr>
        <w:t xml:space="preserve">, respectively, were: </w:t>
      </w:r>
      <w:r>
        <w:rPr>
          <w:rFonts w:cs="Times New Roman"/>
        </w:rPr>
        <w:t>As =</w:t>
      </w:r>
      <w:r w:rsidR="00CD4AB0">
        <w:rPr>
          <w:rFonts w:cs="Times New Roman"/>
        </w:rPr>
        <w:t xml:space="preserve"> 0.030 and 0.006</w:t>
      </w:r>
      <w:r>
        <w:rPr>
          <w:rFonts w:cs="Times New Roman"/>
        </w:rPr>
        <w:t xml:space="preserve">; </w:t>
      </w:r>
      <w:r w:rsidR="00082FF5">
        <w:rPr>
          <w:rFonts w:cs="Times New Roman"/>
        </w:rPr>
        <w:t>Cd =</w:t>
      </w:r>
      <w:r w:rsidR="00CD4AB0">
        <w:rPr>
          <w:rFonts w:cs="Times New Roman"/>
        </w:rPr>
        <w:t xml:space="preserve"> </w:t>
      </w:r>
      <w:r w:rsidR="004D67C8">
        <w:rPr>
          <w:rFonts w:cs="Times New Roman"/>
        </w:rPr>
        <w:t>&lt;</w:t>
      </w:r>
      <w:r w:rsidR="00CD4AB0">
        <w:rPr>
          <w:rFonts w:cs="Times New Roman"/>
        </w:rPr>
        <w:t>0.002 and 0.006</w:t>
      </w:r>
      <w:r w:rsidR="00082FF5">
        <w:rPr>
          <w:rFonts w:cs="Times New Roman"/>
        </w:rPr>
        <w:t>;</w:t>
      </w:r>
      <w:r>
        <w:rPr>
          <w:rFonts w:cs="Times New Roman"/>
        </w:rPr>
        <w:t xml:space="preserve"> </w:t>
      </w:r>
      <w:proofErr w:type="spellStart"/>
      <w:r w:rsidR="00082FF5">
        <w:rPr>
          <w:rFonts w:cs="Times New Roman"/>
        </w:rPr>
        <w:t>Pb</w:t>
      </w:r>
      <w:proofErr w:type="spellEnd"/>
      <w:r w:rsidR="00CD4AB0">
        <w:rPr>
          <w:rFonts w:cs="Times New Roman"/>
        </w:rPr>
        <w:t xml:space="preserve"> = 0.008 and 0.008</w:t>
      </w:r>
      <w:r w:rsidR="007B1BAA">
        <w:rPr>
          <w:rFonts w:cs="Times New Roman"/>
        </w:rPr>
        <w:t>.</w:t>
      </w:r>
      <w:r>
        <w:rPr>
          <w:rFonts w:cs="Times New Roman"/>
        </w:rPr>
        <w:t xml:space="preserve"> </w:t>
      </w:r>
      <w:r w:rsidR="009B597A">
        <w:rPr>
          <w:rFonts w:cs="Times New Roman"/>
        </w:rPr>
        <w:t>A</w:t>
      </w:r>
      <w:r w:rsidR="00843D4B">
        <w:rPr>
          <w:rFonts w:cs="Times New Roman"/>
        </w:rPr>
        <w:t>pproximately</w:t>
      </w:r>
      <w:r w:rsidR="00F7118A">
        <w:rPr>
          <w:rFonts w:cs="Times New Roman"/>
        </w:rPr>
        <w:t xml:space="preserve"> 9</w:t>
      </w:r>
      <w:r w:rsidR="00843D4B">
        <w:rPr>
          <w:rFonts w:cs="Times New Roman"/>
        </w:rPr>
        <w:t>5</w:t>
      </w:r>
      <w:r w:rsidR="00F7118A">
        <w:rPr>
          <w:rFonts w:cs="Times New Roman"/>
        </w:rPr>
        <w:t xml:space="preserve">% </w:t>
      </w:r>
      <w:r w:rsidR="009B597A">
        <w:rPr>
          <w:rFonts w:cs="Times New Roman"/>
        </w:rPr>
        <w:t xml:space="preserve">of </w:t>
      </w:r>
      <w:proofErr w:type="gramStart"/>
      <w:r w:rsidR="009B597A">
        <w:rPr>
          <w:rFonts w:cs="Times New Roman"/>
        </w:rPr>
        <w:t>As</w:t>
      </w:r>
      <w:proofErr w:type="gramEnd"/>
      <w:r w:rsidR="009B597A">
        <w:rPr>
          <w:rFonts w:cs="Times New Roman"/>
        </w:rPr>
        <w:t xml:space="preserve"> was found to be</w:t>
      </w:r>
      <w:r w:rsidR="005119A3">
        <w:rPr>
          <w:rFonts w:cs="Times New Roman"/>
        </w:rPr>
        <w:t xml:space="preserve"> inorganic </w:t>
      </w:r>
      <w:r w:rsidR="00EA4089">
        <w:rPr>
          <w:rFonts w:cs="Times New Roman"/>
        </w:rPr>
        <w:t>As</w:t>
      </w:r>
      <w:r w:rsidR="008D0AE4">
        <w:rPr>
          <w:rFonts w:cs="Times New Roman"/>
        </w:rPr>
        <w:t>, where this could be quantified</w:t>
      </w:r>
      <w:r w:rsidR="00E90F79">
        <w:rPr>
          <w:rFonts w:cs="Times New Roman"/>
        </w:rPr>
        <w:t>.</w:t>
      </w:r>
      <w:r w:rsidR="00F7118A">
        <w:rPr>
          <w:rFonts w:cs="Times New Roman"/>
        </w:rPr>
        <w:t xml:space="preserve"> </w:t>
      </w:r>
    </w:p>
    <w:p w14:paraId="2FF5C327" w14:textId="77777777" w:rsidR="00A50160" w:rsidRPr="00514196" w:rsidRDefault="00A50160" w:rsidP="00E75C78">
      <w:pPr>
        <w:jc w:val="left"/>
        <w:rPr>
          <w:rFonts w:cs="Times New Roman"/>
        </w:rPr>
      </w:pPr>
    </w:p>
    <w:p w14:paraId="4BD2332D" w14:textId="286EF81C" w:rsidR="002367F4" w:rsidRDefault="00E3214F" w:rsidP="00E75C78">
      <w:pPr>
        <w:jc w:val="left"/>
        <w:rPr>
          <w:rFonts w:cs="Times New Roman"/>
        </w:rPr>
      </w:pPr>
      <w:r>
        <w:rPr>
          <w:rFonts w:cs="Times New Roman"/>
        </w:rPr>
        <w:t>Malawian r</w:t>
      </w:r>
      <w:r w:rsidR="00B75F4B">
        <w:rPr>
          <w:rFonts w:cs="Times New Roman"/>
        </w:rPr>
        <w:t>ice</w:t>
      </w:r>
      <w:r w:rsidR="00BA6C12">
        <w:rPr>
          <w:rFonts w:cs="Times New Roman"/>
        </w:rPr>
        <w:t>, like</w:t>
      </w:r>
      <w:r w:rsidR="006B71DC">
        <w:rPr>
          <w:rFonts w:cs="Times New Roman"/>
        </w:rPr>
        <w:t xml:space="preserve"> the </w:t>
      </w:r>
      <w:r w:rsidR="00B75F4B">
        <w:rPr>
          <w:rFonts w:cs="Times New Roman"/>
        </w:rPr>
        <w:t xml:space="preserve">more widely consumed </w:t>
      </w:r>
      <w:r w:rsidR="006B71DC">
        <w:rPr>
          <w:rFonts w:cs="Times New Roman"/>
        </w:rPr>
        <w:t>staple grain</w:t>
      </w:r>
      <w:r w:rsidR="00BA6C12">
        <w:rPr>
          <w:rFonts w:cs="Times New Roman"/>
        </w:rPr>
        <w:t xml:space="preserve"> maize, </w:t>
      </w:r>
      <w:r w:rsidR="00A641F4">
        <w:rPr>
          <w:rFonts w:cs="Times New Roman"/>
        </w:rPr>
        <w:t>contains inadequate</w:t>
      </w:r>
      <w:r w:rsidR="00BA6C12">
        <w:rPr>
          <w:rFonts w:cs="Times New Roman"/>
        </w:rPr>
        <w:t xml:space="preserve"> </w:t>
      </w:r>
      <w:r w:rsidR="00E10AB1">
        <w:rPr>
          <w:rFonts w:cs="Times New Roman"/>
        </w:rPr>
        <w:t>Ca,</w:t>
      </w:r>
      <w:r w:rsidR="00A641F4">
        <w:rPr>
          <w:rFonts w:cs="Times New Roman"/>
        </w:rPr>
        <w:t xml:space="preserve"> I,</w:t>
      </w:r>
      <w:r w:rsidR="00E10AB1">
        <w:rPr>
          <w:rFonts w:cs="Times New Roman"/>
        </w:rPr>
        <w:t xml:space="preserve"> Se or Zn</w:t>
      </w:r>
      <w:r w:rsidR="006B71DC">
        <w:rPr>
          <w:rFonts w:cs="Times New Roman"/>
        </w:rPr>
        <w:t xml:space="preserve"> </w:t>
      </w:r>
      <w:r w:rsidR="00A641F4">
        <w:rPr>
          <w:rFonts w:cs="Times New Roman"/>
        </w:rPr>
        <w:t>to meet</w:t>
      </w:r>
      <w:r w:rsidR="006B71DC">
        <w:rPr>
          <w:rFonts w:cs="Times New Roman"/>
        </w:rPr>
        <w:t xml:space="preserve"> dietary requirements. Biofortification strategies could significantly increase Se and Zn concentrations and require further investigation. </w:t>
      </w:r>
      <w:r w:rsidR="00E10AB1">
        <w:rPr>
          <w:rFonts w:cs="Times New Roman"/>
        </w:rPr>
        <w:t xml:space="preserve">Concentrations of Fe </w:t>
      </w:r>
      <w:r w:rsidR="006B71DC">
        <w:rPr>
          <w:rFonts w:cs="Times New Roman"/>
        </w:rPr>
        <w:t xml:space="preserve">in rice grain varied greatly and </w:t>
      </w:r>
      <w:r w:rsidR="00E10AB1">
        <w:rPr>
          <w:rFonts w:cs="Times New Roman"/>
        </w:rPr>
        <w:lastRenderedPageBreak/>
        <w:t>this was likely due to contamination of rice samples with soil.</w:t>
      </w:r>
      <w:r w:rsidR="00C8300D">
        <w:rPr>
          <w:rFonts w:cs="Times New Roman"/>
        </w:rPr>
        <w:t xml:space="preserve"> </w:t>
      </w:r>
      <w:r w:rsidR="00A13C64">
        <w:rPr>
          <w:rFonts w:cs="Times New Roman"/>
        </w:rPr>
        <w:t>R</w:t>
      </w:r>
      <w:r w:rsidR="00120A07">
        <w:rPr>
          <w:rFonts w:cs="Times New Roman"/>
        </w:rPr>
        <w:t xml:space="preserve">isk of </w:t>
      </w:r>
      <w:proofErr w:type="gramStart"/>
      <w:r w:rsidR="00120A07">
        <w:rPr>
          <w:rFonts w:cs="Times New Roman"/>
        </w:rPr>
        <w:t>As</w:t>
      </w:r>
      <w:proofErr w:type="gramEnd"/>
      <w:r w:rsidR="00E70F2E">
        <w:rPr>
          <w:rFonts w:cs="Times New Roman"/>
        </w:rPr>
        <w:t xml:space="preserve">, Cd or </w:t>
      </w:r>
      <w:proofErr w:type="spellStart"/>
      <w:r w:rsidR="00E70F2E">
        <w:rPr>
          <w:rFonts w:cs="Times New Roman"/>
        </w:rPr>
        <w:t>Pb</w:t>
      </w:r>
      <w:proofErr w:type="spellEnd"/>
      <w:r w:rsidR="00120A07" w:rsidRPr="000B7B9D">
        <w:rPr>
          <w:rFonts w:cs="Times New Roman"/>
        </w:rPr>
        <w:t xml:space="preserve"> </w:t>
      </w:r>
      <w:r w:rsidR="00120A07">
        <w:rPr>
          <w:rFonts w:cs="Times New Roman"/>
        </w:rPr>
        <w:t>toxicity due to rice consumption in Malawi</w:t>
      </w:r>
      <w:r w:rsidR="00A13C64">
        <w:rPr>
          <w:rFonts w:cs="Times New Roman"/>
        </w:rPr>
        <w:t xml:space="preserve"> appears to be minimal</w:t>
      </w:r>
      <w:r w:rsidR="00E70F2E">
        <w:rPr>
          <w:rFonts w:cs="Times New Roman"/>
        </w:rPr>
        <w:t xml:space="preserve">. </w:t>
      </w:r>
    </w:p>
    <w:p w14:paraId="68C94162" w14:textId="77777777" w:rsidR="00FB43A2" w:rsidRDefault="00FB43A2" w:rsidP="00E75C78">
      <w:pPr>
        <w:jc w:val="left"/>
        <w:rPr>
          <w:rFonts w:cs="Times New Roman"/>
        </w:rPr>
      </w:pPr>
    </w:p>
    <w:p w14:paraId="0BDE4BE9" w14:textId="6A12CE0F" w:rsidR="00FB43A2" w:rsidRDefault="00FB43A2" w:rsidP="00E75C78">
      <w:pPr>
        <w:pStyle w:val="Heading2"/>
        <w:jc w:val="left"/>
      </w:pPr>
      <w:r>
        <w:t>Keywords</w:t>
      </w:r>
    </w:p>
    <w:p w14:paraId="0AB32997" w14:textId="77777777" w:rsidR="009C7D87" w:rsidRPr="009C7D87" w:rsidRDefault="009C7D87" w:rsidP="00E75C78">
      <w:pPr>
        <w:jc w:val="left"/>
      </w:pPr>
    </w:p>
    <w:p w14:paraId="5A0222C9" w14:textId="58498EEF" w:rsidR="00A50160" w:rsidRDefault="00FB43A2" w:rsidP="00E75C78">
      <w:pPr>
        <w:jc w:val="left"/>
        <w:rPr>
          <w:rFonts w:cs="Times New Roman"/>
        </w:rPr>
      </w:pPr>
      <w:r>
        <w:rPr>
          <w:rFonts w:cs="Times New Roman"/>
        </w:rPr>
        <w:t xml:space="preserve">Arsenic; </w:t>
      </w:r>
      <w:r w:rsidR="00EA4089">
        <w:rPr>
          <w:rFonts w:cs="Times New Roman"/>
        </w:rPr>
        <w:t>M</w:t>
      </w:r>
      <w:r>
        <w:rPr>
          <w:rFonts w:cs="Times New Roman"/>
        </w:rPr>
        <w:t>icronutrient deficiencies;</w:t>
      </w:r>
      <w:r w:rsidR="005E20B6">
        <w:rPr>
          <w:rFonts w:cs="Times New Roman"/>
        </w:rPr>
        <w:t xml:space="preserve"> </w:t>
      </w:r>
      <w:proofErr w:type="spellStart"/>
      <w:r w:rsidR="00EA4089">
        <w:rPr>
          <w:rFonts w:cs="Times New Roman"/>
        </w:rPr>
        <w:t>P</w:t>
      </w:r>
      <w:r w:rsidR="005E20B6">
        <w:rPr>
          <w:rFonts w:cs="Times New Roman"/>
        </w:rPr>
        <w:t>hytic</w:t>
      </w:r>
      <w:proofErr w:type="spellEnd"/>
      <w:r w:rsidR="005E20B6">
        <w:rPr>
          <w:rFonts w:cs="Times New Roman"/>
        </w:rPr>
        <w:t xml:space="preserve"> acid;</w:t>
      </w:r>
      <w:r>
        <w:rPr>
          <w:rFonts w:cs="Times New Roman"/>
        </w:rPr>
        <w:t xml:space="preserve"> </w:t>
      </w:r>
      <w:r w:rsidR="00EA4089">
        <w:rPr>
          <w:rFonts w:cs="Times New Roman"/>
        </w:rPr>
        <w:t>R</w:t>
      </w:r>
      <w:r>
        <w:rPr>
          <w:rFonts w:cs="Times New Roman"/>
        </w:rPr>
        <w:t xml:space="preserve">ice; </w:t>
      </w:r>
      <w:r w:rsidR="00EA4089">
        <w:rPr>
          <w:rFonts w:cs="Times New Roman"/>
        </w:rPr>
        <w:t>S</w:t>
      </w:r>
      <w:r>
        <w:rPr>
          <w:rFonts w:cs="Times New Roman"/>
        </w:rPr>
        <w:t xml:space="preserve">elenium; </w:t>
      </w:r>
      <w:r w:rsidR="00EA4089">
        <w:rPr>
          <w:rFonts w:cs="Times New Roman"/>
        </w:rPr>
        <w:t>Z</w:t>
      </w:r>
      <w:r>
        <w:rPr>
          <w:rFonts w:cs="Times New Roman"/>
        </w:rPr>
        <w:t>inc.</w:t>
      </w:r>
    </w:p>
    <w:p w14:paraId="6E77F9ED" w14:textId="77777777" w:rsidR="00FB43A2" w:rsidRPr="00514196" w:rsidRDefault="00FB43A2" w:rsidP="00E75C78">
      <w:pPr>
        <w:jc w:val="left"/>
        <w:rPr>
          <w:rFonts w:cs="Times New Roman"/>
        </w:rPr>
      </w:pPr>
    </w:p>
    <w:p w14:paraId="1EFD56E8" w14:textId="787BF72F" w:rsidR="002367F4" w:rsidRPr="00514196" w:rsidRDefault="00EC0785" w:rsidP="00E75C78">
      <w:pPr>
        <w:pStyle w:val="Heading2"/>
        <w:jc w:val="left"/>
      </w:pPr>
      <w:r>
        <w:t>Background</w:t>
      </w:r>
    </w:p>
    <w:p w14:paraId="77FBCC9B" w14:textId="77777777" w:rsidR="002367F4" w:rsidRPr="00514196" w:rsidRDefault="002367F4" w:rsidP="00E75C78">
      <w:pPr>
        <w:jc w:val="left"/>
        <w:rPr>
          <w:rFonts w:cs="Times New Roman"/>
        </w:rPr>
      </w:pPr>
    </w:p>
    <w:p w14:paraId="11E55DB5" w14:textId="22CB7975" w:rsidR="00CE1A15" w:rsidRPr="00316013" w:rsidRDefault="00316013" w:rsidP="00E75C78">
      <w:pPr>
        <w:jc w:val="left"/>
        <w:rPr>
          <w:rFonts w:cs="Times New Roman"/>
        </w:rPr>
      </w:pPr>
      <w:r w:rsidRPr="00316013">
        <w:rPr>
          <w:rFonts w:cs="Times New Roman"/>
        </w:rPr>
        <w:t>Micronutrients including the elements calcium (Ca), copper (Cu), iron (Fe), iodine (I), magnesium (Mg),</w:t>
      </w:r>
      <w:r w:rsidR="00EA4089">
        <w:rPr>
          <w:rFonts w:cs="Times New Roman"/>
        </w:rPr>
        <w:t xml:space="preserve"> </w:t>
      </w:r>
      <w:r w:rsidR="008D0AE4">
        <w:rPr>
          <w:rFonts w:cs="Times New Roman"/>
        </w:rPr>
        <w:t>m</w:t>
      </w:r>
      <w:r w:rsidR="00EA4089">
        <w:rPr>
          <w:rFonts w:cs="Times New Roman"/>
        </w:rPr>
        <w:t>anganese (</w:t>
      </w:r>
      <w:proofErr w:type="spellStart"/>
      <w:r w:rsidR="00EA4089">
        <w:rPr>
          <w:rFonts w:cs="Times New Roman"/>
        </w:rPr>
        <w:t>Mn</w:t>
      </w:r>
      <w:proofErr w:type="spellEnd"/>
      <w:r w:rsidR="00EA4089">
        <w:rPr>
          <w:rFonts w:cs="Times New Roman"/>
        </w:rPr>
        <w:t>),</w:t>
      </w:r>
      <w:r w:rsidRPr="00316013">
        <w:rPr>
          <w:rFonts w:cs="Times New Roman"/>
        </w:rPr>
        <w:t xml:space="preserve"> selenium (Se) and zinc (Zn) are essential components of a healthy diet.</w:t>
      </w:r>
      <w:r>
        <w:rPr>
          <w:rFonts w:cs="Times New Roman"/>
        </w:rPr>
        <w:t xml:space="preserve"> </w:t>
      </w:r>
      <w:r w:rsidR="00027459">
        <w:rPr>
          <w:rFonts w:cs="Times New Roman"/>
        </w:rPr>
        <w:t xml:space="preserve">Dietary deficiencies </w:t>
      </w:r>
      <w:r>
        <w:rPr>
          <w:rFonts w:cs="Times New Roman"/>
        </w:rPr>
        <w:t xml:space="preserve">of </w:t>
      </w:r>
      <w:r w:rsidR="00027459">
        <w:rPr>
          <w:rFonts w:cs="Times New Roman"/>
        </w:rPr>
        <w:t>Ca, Se and Zn are widespread in Malawi</w:t>
      </w:r>
      <w:r w:rsidR="008E6954">
        <w:rPr>
          <w:rFonts w:cs="Times New Roman"/>
        </w:rPr>
        <w:t xml:space="preserve"> </w:t>
      </w:r>
      <w:r w:rsidR="00AC0239">
        <w:rPr>
          <w:rFonts w:cs="Times New Roman"/>
        </w:rPr>
        <w:t xml:space="preserve">and likely to </w:t>
      </w:r>
      <w:r w:rsidR="008E6954">
        <w:rPr>
          <w:rFonts w:cs="Times New Roman"/>
        </w:rPr>
        <w:t>caus</w:t>
      </w:r>
      <w:r w:rsidR="00AC0239">
        <w:rPr>
          <w:rFonts w:cs="Times New Roman"/>
        </w:rPr>
        <w:t>e</w:t>
      </w:r>
      <w:r w:rsidR="008E6954">
        <w:rPr>
          <w:rFonts w:cs="Times New Roman"/>
        </w:rPr>
        <w:t xml:space="preserve"> a significant </w:t>
      </w:r>
      <w:r w:rsidR="00131CBE">
        <w:rPr>
          <w:rFonts w:cs="Times New Roman"/>
        </w:rPr>
        <w:t>disease</w:t>
      </w:r>
      <w:r w:rsidR="008E6954">
        <w:rPr>
          <w:rFonts w:cs="Times New Roman"/>
        </w:rPr>
        <w:t xml:space="preserve"> burden </w:t>
      </w:r>
      <w:r w:rsidR="004D6BC5">
        <w:rPr>
          <w:rFonts w:cs="Times New Roman"/>
        </w:rPr>
        <w:t xml:space="preserve">(Stein 2010; </w:t>
      </w:r>
      <w:proofErr w:type="spellStart"/>
      <w:r w:rsidR="004D6BC5">
        <w:rPr>
          <w:rFonts w:cs="Times New Roman"/>
        </w:rPr>
        <w:t>Chilimba</w:t>
      </w:r>
      <w:proofErr w:type="spellEnd"/>
      <w:r w:rsidR="004D6BC5">
        <w:rPr>
          <w:rFonts w:cs="Times New Roman"/>
        </w:rPr>
        <w:t xml:space="preserve"> et al. 2011; Broadley et al. 2012; </w:t>
      </w:r>
      <w:proofErr w:type="spellStart"/>
      <w:r w:rsidR="004D6BC5">
        <w:rPr>
          <w:rFonts w:cs="Times New Roman"/>
        </w:rPr>
        <w:t>Wessells</w:t>
      </w:r>
      <w:proofErr w:type="spellEnd"/>
      <w:r w:rsidR="004D6BC5">
        <w:rPr>
          <w:rFonts w:cs="Times New Roman"/>
        </w:rPr>
        <w:t xml:space="preserve"> and Brown 2012; Hurst et al. 2013; </w:t>
      </w:r>
      <w:proofErr w:type="spellStart"/>
      <w:r w:rsidR="004D6BC5">
        <w:rPr>
          <w:rFonts w:cs="Times New Roman"/>
        </w:rPr>
        <w:t>Siyame</w:t>
      </w:r>
      <w:proofErr w:type="spellEnd"/>
      <w:r w:rsidR="004D6BC5">
        <w:rPr>
          <w:rFonts w:cs="Times New Roman"/>
        </w:rPr>
        <w:t xml:space="preserve"> et al. 2013; </w:t>
      </w:r>
      <w:proofErr w:type="spellStart"/>
      <w:r w:rsidR="004D6BC5" w:rsidRPr="0067101D">
        <w:rPr>
          <w:rFonts w:cs="Times New Roman"/>
        </w:rPr>
        <w:t>Verduzco</w:t>
      </w:r>
      <w:proofErr w:type="spellEnd"/>
      <w:r w:rsidR="004D6BC5" w:rsidRPr="0067101D">
        <w:rPr>
          <w:rFonts w:ascii="Cambria Math" w:hAnsi="Cambria Math" w:cs="Cambria Math"/>
        </w:rPr>
        <w:t>‐</w:t>
      </w:r>
      <w:r w:rsidR="004D6BC5">
        <w:rPr>
          <w:rFonts w:cs="Times New Roman"/>
        </w:rPr>
        <w:t>Gallo et al. 2014; Joy et al. 2014; Joy et al. 2015</w:t>
      </w:r>
      <w:r w:rsidR="007D5692">
        <w:rPr>
          <w:rFonts w:cs="Times New Roman"/>
        </w:rPr>
        <w:t>b</w:t>
      </w:r>
      <w:r w:rsidR="004D6BC5">
        <w:rPr>
          <w:rFonts w:cs="Times New Roman"/>
        </w:rPr>
        <w:t>; Kumssa et al. 2015)</w:t>
      </w:r>
      <w:r w:rsidR="008E6954">
        <w:rPr>
          <w:rFonts w:cs="Times New Roman"/>
        </w:rPr>
        <w:t xml:space="preserve">. </w:t>
      </w:r>
      <w:r w:rsidR="008768F2">
        <w:rPr>
          <w:rFonts w:cs="Times New Roman"/>
        </w:rPr>
        <w:t xml:space="preserve">In addition, </w:t>
      </w:r>
      <w:r w:rsidR="00027459">
        <w:rPr>
          <w:rFonts w:cs="Times New Roman"/>
        </w:rPr>
        <w:t>deficiency</w:t>
      </w:r>
      <w:r w:rsidR="00131CBE">
        <w:rPr>
          <w:rFonts w:cs="Times New Roman"/>
        </w:rPr>
        <w:t xml:space="preserve"> of I</w:t>
      </w:r>
      <w:r w:rsidR="00027459">
        <w:rPr>
          <w:rFonts w:cs="Times New Roman"/>
        </w:rPr>
        <w:t xml:space="preserve"> is likely</w:t>
      </w:r>
      <w:r w:rsidR="00CE4633">
        <w:rPr>
          <w:rFonts w:cs="Times New Roman"/>
        </w:rPr>
        <w:t xml:space="preserve"> to affect </w:t>
      </w:r>
      <w:r w:rsidR="00131CBE">
        <w:rPr>
          <w:rFonts w:cs="Times New Roman"/>
        </w:rPr>
        <w:t>individuals</w:t>
      </w:r>
      <w:r w:rsidR="00CE4633">
        <w:rPr>
          <w:rFonts w:cs="Times New Roman"/>
        </w:rPr>
        <w:t xml:space="preserve"> not consuming adequately iodised salt </w:t>
      </w:r>
      <w:r w:rsidR="004D6BC5">
        <w:rPr>
          <w:rFonts w:cs="Times New Roman"/>
        </w:rPr>
        <w:t>(</w:t>
      </w:r>
      <w:proofErr w:type="spellStart"/>
      <w:r w:rsidR="004D6BC5">
        <w:rPr>
          <w:rFonts w:cs="Times New Roman"/>
        </w:rPr>
        <w:t>Kalimbira</w:t>
      </w:r>
      <w:proofErr w:type="spellEnd"/>
      <w:r w:rsidR="004D6BC5">
        <w:rPr>
          <w:rFonts w:cs="Times New Roman"/>
        </w:rPr>
        <w:t xml:space="preserve"> et al. 2005; </w:t>
      </w:r>
      <w:r w:rsidR="00E3214F" w:rsidRPr="00E3214F">
        <w:rPr>
          <w:rFonts w:cs="Times New Roman"/>
        </w:rPr>
        <w:t>Joy et al. 2015b</w:t>
      </w:r>
      <w:r w:rsidR="00E3214F">
        <w:rPr>
          <w:rFonts w:cs="Times New Roman"/>
        </w:rPr>
        <w:t xml:space="preserve">; </w:t>
      </w:r>
      <w:r w:rsidR="004D6BC5">
        <w:rPr>
          <w:rFonts w:cs="Times New Roman"/>
        </w:rPr>
        <w:t>Watts et al. 2015)</w:t>
      </w:r>
      <w:r w:rsidR="008768F2">
        <w:rPr>
          <w:rFonts w:cs="Times New Roman"/>
        </w:rPr>
        <w:t xml:space="preserve"> and</w:t>
      </w:r>
      <w:r w:rsidR="0031631E">
        <w:rPr>
          <w:rFonts w:cs="Times New Roman"/>
        </w:rPr>
        <w:t xml:space="preserve"> </w:t>
      </w:r>
      <w:r w:rsidR="008768F2">
        <w:rPr>
          <w:rFonts w:cs="Times New Roman"/>
        </w:rPr>
        <w:t>a</w:t>
      </w:r>
      <w:r w:rsidR="0031631E">
        <w:rPr>
          <w:rFonts w:cs="Times New Roman"/>
        </w:rPr>
        <w:t xml:space="preserve">naemia </w:t>
      </w:r>
      <w:r w:rsidR="008768F2">
        <w:rPr>
          <w:rFonts w:cs="Times New Roman"/>
        </w:rPr>
        <w:t xml:space="preserve">is widespread, </w:t>
      </w:r>
      <w:r w:rsidR="001F1E9E">
        <w:rPr>
          <w:rFonts w:cs="Times New Roman"/>
        </w:rPr>
        <w:t xml:space="preserve">which </w:t>
      </w:r>
      <w:r w:rsidR="0005398A">
        <w:rPr>
          <w:rFonts w:cs="Times New Roman"/>
        </w:rPr>
        <w:t>may</w:t>
      </w:r>
      <w:r w:rsidR="001F1E9E">
        <w:rPr>
          <w:rFonts w:cs="Times New Roman"/>
        </w:rPr>
        <w:t xml:space="preserve"> be </w:t>
      </w:r>
      <w:r w:rsidR="0005398A">
        <w:rPr>
          <w:rFonts w:cs="Times New Roman"/>
        </w:rPr>
        <w:t xml:space="preserve">partly </w:t>
      </w:r>
      <w:r w:rsidR="001F1E9E">
        <w:rPr>
          <w:rFonts w:cs="Times New Roman"/>
        </w:rPr>
        <w:t>due to</w:t>
      </w:r>
      <w:r w:rsidR="008768F2">
        <w:rPr>
          <w:rFonts w:cs="Times New Roman"/>
        </w:rPr>
        <w:t xml:space="preserve"> </w:t>
      </w:r>
      <w:r w:rsidR="00661911">
        <w:rPr>
          <w:rFonts w:cs="Times New Roman"/>
        </w:rPr>
        <w:t xml:space="preserve">dietary </w:t>
      </w:r>
      <w:r w:rsidR="004D6BC5">
        <w:rPr>
          <w:rFonts w:cs="Times New Roman"/>
        </w:rPr>
        <w:t>Fe deficiency (WHO 2008)</w:t>
      </w:r>
      <w:r w:rsidR="008768F2">
        <w:rPr>
          <w:rFonts w:cs="Times New Roman"/>
        </w:rPr>
        <w:t>.</w:t>
      </w:r>
      <w:r w:rsidR="00CE4633">
        <w:rPr>
          <w:rFonts w:cs="Times New Roman"/>
        </w:rPr>
        <w:t xml:space="preserve"> </w:t>
      </w:r>
      <w:r>
        <w:rPr>
          <w:rFonts w:cs="Times New Roman"/>
        </w:rPr>
        <w:t xml:space="preserve">In contrast, dietary deficiencies of Cu and Mg are unlikely to affect the majority of the population of Malawi due to adequate supplies </w:t>
      </w:r>
      <w:r>
        <w:rPr>
          <w:rFonts w:cs="Times New Roman"/>
          <w:i/>
        </w:rPr>
        <w:t>via</w:t>
      </w:r>
      <w:r>
        <w:rPr>
          <w:rFonts w:cs="Times New Roman"/>
        </w:rPr>
        <w:t xml:space="preserve"> the staple crop maize. </w:t>
      </w:r>
      <w:r w:rsidR="0005398A">
        <w:rPr>
          <w:rFonts w:cs="Times New Roman"/>
        </w:rPr>
        <w:t xml:space="preserve">However, </w:t>
      </w:r>
      <w:proofErr w:type="spellStart"/>
      <w:r w:rsidR="0005398A">
        <w:rPr>
          <w:rFonts w:cs="Times New Roman"/>
        </w:rPr>
        <w:t>p</w:t>
      </w:r>
      <w:r w:rsidR="0005398A" w:rsidRPr="00A416C1">
        <w:rPr>
          <w:rFonts w:cs="Times New Roman"/>
        </w:rPr>
        <w:t>hytic</w:t>
      </w:r>
      <w:proofErr w:type="spellEnd"/>
      <w:r w:rsidR="0005398A" w:rsidRPr="00A416C1">
        <w:rPr>
          <w:rFonts w:cs="Times New Roman"/>
        </w:rPr>
        <w:t xml:space="preserve"> acid (PA</w:t>
      </w:r>
      <w:r w:rsidR="0005398A">
        <w:rPr>
          <w:rFonts w:cs="Times New Roman"/>
        </w:rPr>
        <w:t>)</w:t>
      </w:r>
      <w:r w:rsidR="0077603D">
        <w:rPr>
          <w:rFonts w:cs="Times New Roman"/>
        </w:rPr>
        <w:t>, found in high concentrations in cereal grains,</w:t>
      </w:r>
      <w:r w:rsidR="0005398A">
        <w:rPr>
          <w:rFonts w:cs="Times New Roman"/>
        </w:rPr>
        <w:t xml:space="preserve"> </w:t>
      </w:r>
      <w:r w:rsidR="0077603D">
        <w:rPr>
          <w:rFonts w:cs="Times New Roman"/>
        </w:rPr>
        <w:t>chelates metal ions including</w:t>
      </w:r>
      <w:r w:rsidR="0005398A">
        <w:rPr>
          <w:rFonts w:cs="Times New Roman"/>
        </w:rPr>
        <w:t xml:space="preserve"> </w:t>
      </w:r>
      <w:r w:rsidR="0077603D">
        <w:rPr>
          <w:rFonts w:cs="Times New Roman"/>
        </w:rPr>
        <w:t>Mg,</w:t>
      </w:r>
      <w:r w:rsidR="0005398A">
        <w:rPr>
          <w:rFonts w:cs="Times New Roman"/>
        </w:rPr>
        <w:t xml:space="preserve"> </w:t>
      </w:r>
      <w:r w:rsidR="0077603D">
        <w:rPr>
          <w:rFonts w:cs="Times New Roman"/>
        </w:rPr>
        <w:t>Ca, Fe and Zn, thus reducing bioavailability (</w:t>
      </w:r>
      <w:proofErr w:type="spellStart"/>
      <w:r w:rsidR="0077603D">
        <w:rPr>
          <w:rFonts w:cs="Times New Roman"/>
        </w:rPr>
        <w:t>Konietzny</w:t>
      </w:r>
      <w:proofErr w:type="spellEnd"/>
      <w:r w:rsidR="0077603D">
        <w:rPr>
          <w:rFonts w:cs="Times New Roman"/>
        </w:rPr>
        <w:t xml:space="preserve"> et al. 2003; Bohn et al. 2004; </w:t>
      </w:r>
      <w:proofErr w:type="spellStart"/>
      <w:r w:rsidR="0077603D">
        <w:rPr>
          <w:rFonts w:cs="Times New Roman"/>
        </w:rPr>
        <w:t>Fredlund</w:t>
      </w:r>
      <w:proofErr w:type="spellEnd"/>
      <w:r w:rsidR="0077603D">
        <w:rPr>
          <w:rFonts w:cs="Times New Roman"/>
        </w:rPr>
        <w:t xml:space="preserve"> et al. 2006).</w:t>
      </w:r>
      <w:r w:rsidR="0005398A">
        <w:rPr>
          <w:rFonts w:cs="Times New Roman"/>
        </w:rPr>
        <w:t xml:space="preserve"> </w:t>
      </w:r>
    </w:p>
    <w:p w14:paraId="2748A4EC" w14:textId="77777777" w:rsidR="00CE1A15" w:rsidRDefault="00CE1A15" w:rsidP="00E75C78">
      <w:pPr>
        <w:jc w:val="left"/>
        <w:rPr>
          <w:rFonts w:cs="Times New Roman"/>
        </w:rPr>
      </w:pPr>
    </w:p>
    <w:p w14:paraId="3A1AF0AA" w14:textId="3BD2CCDE" w:rsidR="0005398A" w:rsidRDefault="000D0AB9" w:rsidP="00E75C78">
      <w:pPr>
        <w:jc w:val="left"/>
        <w:rPr>
          <w:rFonts w:cs="Times New Roman"/>
        </w:rPr>
      </w:pPr>
      <w:r>
        <w:rPr>
          <w:rFonts w:cs="Times New Roman"/>
        </w:rPr>
        <w:t>Rice</w:t>
      </w:r>
      <w:r w:rsidR="00B7335C">
        <w:rPr>
          <w:rFonts w:cs="Times New Roman"/>
        </w:rPr>
        <w:t xml:space="preserve"> (</w:t>
      </w:r>
      <w:proofErr w:type="spellStart"/>
      <w:r w:rsidR="00B7335C" w:rsidRPr="00514196">
        <w:rPr>
          <w:rFonts w:cs="Times New Roman"/>
          <w:i/>
        </w:rPr>
        <w:t>Oryza</w:t>
      </w:r>
      <w:proofErr w:type="spellEnd"/>
      <w:r w:rsidR="00B7335C" w:rsidRPr="00514196">
        <w:rPr>
          <w:rFonts w:cs="Times New Roman"/>
        </w:rPr>
        <w:t xml:space="preserve"> </w:t>
      </w:r>
      <w:proofErr w:type="spellStart"/>
      <w:r w:rsidR="00AC0239" w:rsidRPr="005E20B6">
        <w:rPr>
          <w:rFonts w:cs="Times New Roman"/>
          <w:i/>
        </w:rPr>
        <w:t>sativa</w:t>
      </w:r>
      <w:proofErr w:type="spellEnd"/>
      <w:r w:rsidR="00B7335C" w:rsidRPr="00514196">
        <w:rPr>
          <w:rFonts w:cs="Times New Roman"/>
        </w:rPr>
        <w:t>)</w:t>
      </w:r>
      <w:r w:rsidR="00B7335C">
        <w:rPr>
          <w:rFonts w:cs="Times New Roman"/>
        </w:rPr>
        <w:t xml:space="preserve"> </w:t>
      </w:r>
      <w:r w:rsidR="008E6954">
        <w:rPr>
          <w:rFonts w:cs="Times New Roman"/>
        </w:rPr>
        <w:t xml:space="preserve">is </w:t>
      </w:r>
      <w:r>
        <w:rPr>
          <w:rFonts w:cs="Times New Roman"/>
        </w:rPr>
        <w:t xml:space="preserve">important </w:t>
      </w:r>
      <w:r w:rsidR="008E6954">
        <w:rPr>
          <w:rFonts w:cs="Times New Roman"/>
        </w:rPr>
        <w:t>for</w:t>
      </w:r>
      <w:r>
        <w:rPr>
          <w:rFonts w:cs="Times New Roman"/>
        </w:rPr>
        <w:t xml:space="preserve"> food security</w:t>
      </w:r>
      <w:r w:rsidR="00904522">
        <w:rPr>
          <w:rFonts w:cs="Times New Roman"/>
        </w:rPr>
        <w:t xml:space="preserve"> in Malawi</w:t>
      </w:r>
      <w:r w:rsidR="00C66378">
        <w:rPr>
          <w:rFonts w:cs="Times New Roman"/>
        </w:rPr>
        <w:t xml:space="preserve">. At a national level, there was </w:t>
      </w:r>
      <w:r w:rsidR="00661911">
        <w:rPr>
          <w:rFonts w:cs="Times New Roman"/>
        </w:rPr>
        <w:t>13</w:t>
      </w:r>
      <w:r w:rsidR="00C66378">
        <w:rPr>
          <w:rFonts w:cs="Times New Roman"/>
        </w:rPr>
        <w:t xml:space="preserve"> g </w:t>
      </w:r>
      <w:r w:rsidR="00C66378">
        <w:rPr>
          <w:rFonts w:cs="Times New Roman"/>
          <w:i/>
        </w:rPr>
        <w:t>capita</w:t>
      </w:r>
      <w:r w:rsidR="00C66378" w:rsidRPr="00C66378">
        <w:rPr>
          <w:rFonts w:cs="Times New Roman"/>
          <w:vertAlign w:val="superscript"/>
        </w:rPr>
        <w:t>-1</w:t>
      </w:r>
      <w:r w:rsidR="00C66378">
        <w:rPr>
          <w:rFonts w:cs="Times New Roman"/>
        </w:rPr>
        <w:t xml:space="preserve"> d</w:t>
      </w:r>
      <w:r w:rsidR="00C66378" w:rsidRPr="00C66378">
        <w:rPr>
          <w:rFonts w:cs="Times New Roman"/>
          <w:vertAlign w:val="superscript"/>
        </w:rPr>
        <w:t>-1</w:t>
      </w:r>
      <w:r w:rsidR="00C66378">
        <w:rPr>
          <w:rFonts w:cs="Times New Roman"/>
        </w:rPr>
        <w:t xml:space="preserve"> of rice available for co</w:t>
      </w:r>
      <w:r w:rsidR="004D6BC5">
        <w:rPr>
          <w:rFonts w:cs="Times New Roman"/>
        </w:rPr>
        <w:t>nsumption in 2011</w:t>
      </w:r>
      <w:r w:rsidR="007C60CC">
        <w:rPr>
          <w:rFonts w:cs="Times New Roman"/>
        </w:rPr>
        <w:t xml:space="preserve"> </w:t>
      </w:r>
      <w:r w:rsidR="007C60CC" w:rsidRPr="00944A88">
        <w:rPr>
          <w:rFonts w:cs="Times New Roman"/>
        </w:rPr>
        <w:t xml:space="preserve">of which </w:t>
      </w:r>
      <w:r w:rsidR="00944A88" w:rsidRPr="00944A88">
        <w:rPr>
          <w:rFonts w:cs="Times New Roman"/>
        </w:rPr>
        <w:t>&gt;99</w:t>
      </w:r>
      <w:r w:rsidR="007C60CC" w:rsidRPr="00944A88">
        <w:rPr>
          <w:rFonts w:cs="Times New Roman"/>
        </w:rPr>
        <w:t>% was produced domestically</w:t>
      </w:r>
      <w:r w:rsidR="004D6BC5">
        <w:rPr>
          <w:rFonts w:cs="Times New Roman"/>
        </w:rPr>
        <w:t xml:space="preserve"> (FAO 201</w:t>
      </w:r>
      <w:r w:rsidR="008742B0">
        <w:rPr>
          <w:rFonts w:cs="Times New Roman"/>
        </w:rPr>
        <w:t>5</w:t>
      </w:r>
      <w:r w:rsidR="004D6BC5">
        <w:rPr>
          <w:rFonts w:cs="Times New Roman"/>
        </w:rPr>
        <w:t>)</w:t>
      </w:r>
      <w:r w:rsidR="002539EA">
        <w:rPr>
          <w:rFonts w:cs="Times New Roman"/>
        </w:rPr>
        <w:t>.</w:t>
      </w:r>
      <w:r w:rsidR="005E20B6">
        <w:rPr>
          <w:rFonts w:cs="Times New Roman"/>
        </w:rPr>
        <w:t xml:space="preserve"> This compares to 360, 8 and 5 g </w:t>
      </w:r>
      <w:r w:rsidR="005E20B6">
        <w:rPr>
          <w:rFonts w:cs="Times New Roman"/>
          <w:i/>
        </w:rPr>
        <w:t>capita</w:t>
      </w:r>
      <w:r w:rsidR="005E20B6" w:rsidRPr="005E20B6">
        <w:rPr>
          <w:rFonts w:cs="Times New Roman"/>
          <w:vertAlign w:val="superscript"/>
        </w:rPr>
        <w:t>-1</w:t>
      </w:r>
      <w:r w:rsidR="005E20B6">
        <w:rPr>
          <w:rFonts w:cs="Times New Roman"/>
        </w:rPr>
        <w:t xml:space="preserve"> d</w:t>
      </w:r>
      <w:r w:rsidR="005E20B6" w:rsidRPr="005E20B6">
        <w:rPr>
          <w:rFonts w:cs="Times New Roman"/>
          <w:vertAlign w:val="superscript"/>
        </w:rPr>
        <w:t>-1</w:t>
      </w:r>
      <w:r w:rsidR="005E20B6" w:rsidRPr="005E20B6">
        <w:rPr>
          <w:rFonts w:cs="Times New Roman"/>
        </w:rPr>
        <w:t xml:space="preserve"> </w:t>
      </w:r>
      <w:r w:rsidR="005E20B6">
        <w:rPr>
          <w:rFonts w:cs="Times New Roman"/>
        </w:rPr>
        <w:t>of maize, sorghum and millet, respectively</w:t>
      </w:r>
      <w:r w:rsidR="008742B0">
        <w:rPr>
          <w:rFonts w:cs="Times New Roman"/>
        </w:rPr>
        <w:t xml:space="preserve"> (FAO 2015</w:t>
      </w:r>
      <w:r w:rsidR="004D6BC5">
        <w:rPr>
          <w:rFonts w:cs="Times New Roman"/>
        </w:rPr>
        <w:t>)</w:t>
      </w:r>
      <w:r w:rsidR="005E20B6">
        <w:rPr>
          <w:rFonts w:cs="Times New Roman"/>
        </w:rPr>
        <w:t>.</w:t>
      </w:r>
      <w:r w:rsidR="002539EA">
        <w:rPr>
          <w:rFonts w:cs="Times New Roman"/>
        </w:rPr>
        <w:t xml:space="preserve"> Rice c</w:t>
      </w:r>
      <w:r w:rsidR="00285D77">
        <w:rPr>
          <w:rFonts w:cs="Times New Roman"/>
        </w:rPr>
        <w:t>onsumption</w:t>
      </w:r>
      <w:r w:rsidR="00661911">
        <w:rPr>
          <w:rFonts w:cs="Times New Roman"/>
        </w:rPr>
        <w:t xml:space="preserve"> </w:t>
      </w:r>
      <w:r w:rsidR="00964B98">
        <w:rPr>
          <w:rFonts w:cs="Times New Roman"/>
        </w:rPr>
        <w:t xml:space="preserve">was </w:t>
      </w:r>
      <w:r w:rsidR="00285D77">
        <w:rPr>
          <w:rFonts w:cs="Times New Roman"/>
        </w:rPr>
        <w:t xml:space="preserve">recorded </w:t>
      </w:r>
      <w:r w:rsidR="007C60CC">
        <w:rPr>
          <w:rFonts w:cs="Times New Roman"/>
        </w:rPr>
        <w:t xml:space="preserve">using 7 d dietary recall </w:t>
      </w:r>
      <w:r w:rsidR="00285D77">
        <w:rPr>
          <w:rFonts w:cs="Times New Roman"/>
        </w:rPr>
        <w:t>in &gt;30% of households in the Thi</w:t>
      </w:r>
      <w:r w:rsidR="00027A29">
        <w:rPr>
          <w:rFonts w:cs="Times New Roman"/>
        </w:rPr>
        <w:t>rd</w:t>
      </w:r>
      <w:r w:rsidR="004D6BC5">
        <w:rPr>
          <w:rFonts w:cs="Times New Roman"/>
        </w:rPr>
        <w:t xml:space="preserve"> Integrated Household Survey (NSO 2012; Joy et al. 2015</w:t>
      </w:r>
      <w:r w:rsidR="007D5692">
        <w:rPr>
          <w:rFonts w:cs="Times New Roman"/>
        </w:rPr>
        <w:t>b</w:t>
      </w:r>
      <w:r w:rsidR="004D6BC5">
        <w:rPr>
          <w:rFonts w:cs="Times New Roman"/>
        </w:rPr>
        <w:t>)</w:t>
      </w:r>
      <w:r w:rsidR="00506828">
        <w:rPr>
          <w:rFonts w:cs="Times New Roman"/>
        </w:rPr>
        <w:t xml:space="preserve">. </w:t>
      </w:r>
      <w:r w:rsidR="00A252D1">
        <w:rPr>
          <w:rFonts w:cs="Times New Roman"/>
        </w:rPr>
        <w:t>A</w:t>
      </w:r>
      <w:r w:rsidR="00506828">
        <w:rPr>
          <w:rFonts w:cs="Times New Roman"/>
        </w:rPr>
        <w:t>mong households consuming rice</w:t>
      </w:r>
      <w:r w:rsidR="00A252D1">
        <w:rPr>
          <w:rFonts w:cs="Times New Roman"/>
        </w:rPr>
        <w:t>, mean consumption</w:t>
      </w:r>
      <w:r w:rsidR="00506828">
        <w:rPr>
          <w:rFonts w:cs="Times New Roman"/>
        </w:rPr>
        <w:t xml:space="preserve"> was 6</w:t>
      </w:r>
      <w:r w:rsidR="00A252D1">
        <w:rPr>
          <w:rFonts w:cs="Times New Roman"/>
        </w:rPr>
        <w:t>7</w:t>
      </w:r>
      <w:r w:rsidR="00506828">
        <w:rPr>
          <w:rFonts w:cs="Times New Roman"/>
        </w:rPr>
        <w:t xml:space="preserve"> g </w:t>
      </w:r>
      <w:r w:rsidR="00506828">
        <w:rPr>
          <w:rFonts w:cs="Times New Roman"/>
          <w:i/>
        </w:rPr>
        <w:t>capita</w:t>
      </w:r>
      <w:r w:rsidR="00506828" w:rsidRPr="00506828">
        <w:rPr>
          <w:rFonts w:cs="Times New Roman"/>
          <w:vertAlign w:val="superscript"/>
        </w:rPr>
        <w:t>-1</w:t>
      </w:r>
      <w:r w:rsidR="00506828">
        <w:rPr>
          <w:rFonts w:cs="Times New Roman"/>
        </w:rPr>
        <w:t xml:space="preserve"> d</w:t>
      </w:r>
      <w:r w:rsidR="00506828" w:rsidRPr="00506828">
        <w:rPr>
          <w:rFonts w:cs="Times New Roman"/>
          <w:vertAlign w:val="superscript"/>
        </w:rPr>
        <w:t>-1</w:t>
      </w:r>
      <w:r w:rsidR="00A252D1">
        <w:rPr>
          <w:rFonts w:cs="Times New Roman"/>
        </w:rPr>
        <w:t>.</w:t>
      </w:r>
      <w:r w:rsidR="00F87370">
        <w:rPr>
          <w:rFonts w:cs="Times New Roman"/>
        </w:rPr>
        <w:t xml:space="preserve"> Rice is also exported from Malawi</w:t>
      </w:r>
      <w:r w:rsidR="001E4D3B">
        <w:rPr>
          <w:rFonts w:cs="Times New Roman"/>
        </w:rPr>
        <w:t xml:space="preserve"> </w:t>
      </w:r>
      <w:r w:rsidR="003C014B">
        <w:rPr>
          <w:rFonts w:cs="Times New Roman"/>
        </w:rPr>
        <w:t>with 1,</w:t>
      </w:r>
      <w:r w:rsidR="00AB3369">
        <w:rPr>
          <w:rFonts w:cs="Times New Roman"/>
        </w:rPr>
        <w:t>84</w:t>
      </w:r>
      <w:r w:rsidR="003C014B">
        <w:rPr>
          <w:rFonts w:cs="Times New Roman"/>
        </w:rPr>
        <w:t xml:space="preserve">1 </w:t>
      </w:r>
      <w:r w:rsidR="005E20B6">
        <w:rPr>
          <w:rFonts w:cs="Times New Roman"/>
        </w:rPr>
        <w:t>tonnes</w:t>
      </w:r>
      <w:r w:rsidR="003C014B">
        <w:rPr>
          <w:rFonts w:cs="Times New Roman"/>
        </w:rPr>
        <w:t xml:space="preserve"> </w:t>
      </w:r>
      <w:r w:rsidR="003C014B">
        <w:rPr>
          <w:rFonts w:cs="Times New Roman"/>
        </w:rPr>
        <w:lastRenderedPageBreak/>
        <w:t>exported in 201</w:t>
      </w:r>
      <w:r w:rsidR="00AB3369">
        <w:rPr>
          <w:rFonts w:cs="Times New Roman"/>
        </w:rPr>
        <w:t>3</w:t>
      </w:r>
      <w:r w:rsidR="003C014B">
        <w:rPr>
          <w:rFonts w:cs="Times New Roman"/>
        </w:rPr>
        <w:t xml:space="preserve"> </w:t>
      </w:r>
      <w:r w:rsidR="004D6BC5">
        <w:rPr>
          <w:rFonts w:cs="Times New Roman"/>
        </w:rPr>
        <w:t>(FAO 2015)</w:t>
      </w:r>
      <w:r w:rsidR="00AF1F28">
        <w:rPr>
          <w:rFonts w:cs="Times New Roman"/>
        </w:rPr>
        <w:t xml:space="preserve">. Thus, </w:t>
      </w:r>
      <w:r w:rsidR="0005398A">
        <w:rPr>
          <w:rFonts w:cs="Times New Roman"/>
        </w:rPr>
        <w:t>the nutrient composition of</w:t>
      </w:r>
      <w:r w:rsidR="00AF1F28">
        <w:rPr>
          <w:rFonts w:cs="Times New Roman"/>
        </w:rPr>
        <w:t xml:space="preserve"> rice</w:t>
      </w:r>
      <w:r w:rsidR="0077603D">
        <w:rPr>
          <w:rFonts w:cs="Times New Roman"/>
        </w:rPr>
        <w:t xml:space="preserve"> grown in Malawi</w:t>
      </w:r>
      <w:r w:rsidR="00AF1F28">
        <w:rPr>
          <w:rFonts w:cs="Times New Roman"/>
        </w:rPr>
        <w:t xml:space="preserve"> </w:t>
      </w:r>
      <w:r w:rsidR="0005398A">
        <w:rPr>
          <w:rFonts w:cs="Times New Roman"/>
        </w:rPr>
        <w:t xml:space="preserve">is </w:t>
      </w:r>
      <w:r w:rsidR="00AF1F28">
        <w:rPr>
          <w:rFonts w:cs="Times New Roman"/>
        </w:rPr>
        <w:t xml:space="preserve">an important consideration for public health. </w:t>
      </w:r>
    </w:p>
    <w:p w14:paraId="3C4AC426" w14:textId="77777777" w:rsidR="0005398A" w:rsidRDefault="0005398A" w:rsidP="00E75C78">
      <w:pPr>
        <w:jc w:val="left"/>
        <w:rPr>
          <w:rFonts w:cs="Times New Roman"/>
        </w:rPr>
      </w:pPr>
    </w:p>
    <w:p w14:paraId="5BDBB846" w14:textId="729D4D86" w:rsidR="008C3525" w:rsidRDefault="006D14B7" w:rsidP="00E75C78">
      <w:pPr>
        <w:jc w:val="left"/>
        <w:rPr>
          <w:rFonts w:cs="Times New Roman"/>
        </w:rPr>
      </w:pPr>
      <w:r>
        <w:rPr>
          <w:rFonts w:cs="Times New Roman"/>
        </w:rPr>
        <w:t xml:space="preserve">Rice is one of the </w:t>
      </w:r>
      <w:r w:rsidR="00494316">
        <w:rPr>
          <w:rFonts w:cs="Times New Roman"/>
        </w:rPr>
        <w:t>focus</w:t>
      </w:r>
      <w:r>
        <w:rPr>
          <w:rFonts w:cs="Times New Roman"/>
        </w:rPr>
        <w:t xml:space="preserve"> crops for the </w:t>
      </w:r>
      <w:proofErr w:type="spellStart"/>
      <w:r>
        <w:rPr>
          <w:rFonts w:cs="Times New Roman"/>
        </w:rPr>
        <w:t>HarvestPlus</w:t>
      </w:r>
      <w:proofErr w:type="spellEnd"/>
      <w:r>
        <w:rPr>
          <w:rFonts w:cs="Times New Roman"/>
        </w:rPr>
        <w:t xml:space="preserve"> biofortification</w:t>
      </w:r>
      <w:r w:rsidR="004F281A">
        <w:rPr>
          <w:rFonts w:cs="Times New Roman"/>
        </w:rPr>
        <w:t xml:space="preserve"> </w:t>
      </w:r>
      <w:r>
        <w:rPr>
          <w:rFonts w:cs="Times New Roman"/>
        </w:rPr>
        <w:t>programme</w:t>
      </w:r>
      <w:r w:rsidR="003A04D3">
        <w:rPr>
          <w:rFonts w:cs="Times New Roman"/>
        </w:rPr>
        <w:t xml:space="preserve"> with t</w:t>
      </w:r>
      <w:r w:rsidR="00847194">
        <w:rPr>
          <w:rFonts w:cs="Times New Roman"/>
        </w:rPr>
        <w:t xml:space="preserve">arget concentrations </w:t>
      </w:r>
      <w:r w:rsidR="003A04D3">
        <w:rPr>
          <w:rFonts w:cs="Times New Roman"/>
        </w:rPr>
        <w:t xml:space="preserve">of Fe and Zn </w:t>
      </w:r>
      <w:r w:rsidR="00494316">
        <w:rPr>
          <w:rFonts w:cs="Times New Roman"/>
        </w:rPr>
        <w:t>in polished</w:t>
      </w:r>
      <w:r w:rsidR="00713524">
        <w:rPr>
          <w:rFonts w:cs="Times New Roman"/>
        </w:rPr>
        <w:t xml:space="preserve"> </w:t>
      </w:r>
      <w:r w:rsidR="00494316">
        <w:rPr>
          <w:rFonts w:cs="Times New Roman"/>
        </w:rPr>
        <w:t xml:space="preserve">white grain </w:t>
      </w:r>
      <w:r w:rsidR="00847194">
        <w:rPr>
          <w:rFonts w:cs="Times New Roman"/>
        </w:rPr>
        <w:t>of 15 and 28 mg kg</w:t>
      </w:r>
      <w:r w:rsidR="00847194" w:rsidRPr="00847194">
        <w:rPr>
          <w:rFonts w:cs="Times New Roman"/>
          <w:vertAlign w:val="superscript"/>
        </w:rPr>
        <w:t>-1</w:t>
      </w:r>
      <w:r w:rsidR="00847194">
        <w:rPr>
          <w:rFonts w:cs="Times New Roman"/>
        </w:rPr>
        <w:t xml:space="preserve"> dry weight (DW)</w:t>
      </w:r>
      <w:r w:rsidR="00494316">
        <w:rPr>
          <w:rFonts w:cs="Times New Roman"/>
        </w:rPr>
        <w:t>, respectively</w:t>
      </w:r>
      <w:r w:rsidR="003A04D3">
        <w:rPr>
          <w:rFonts w:cs="Times New Roman"/>
        </w:rPr>
        <w:t xml:space="preserve"> (</w:t>
      </w:r>
      <w:proofErr w:type="spellStart"/>
      <w:r w:rsidR="003A04D3">
        <w:rPr>
          <w:rFonts w:cs="Times New Roman"/>
        </w:rPr>
        <w:t>Bouis</w:t>
      </w:r>
      <w:proofErr w:type="spellEnd"/>
      <w:r w:rsidR="003A04D3">
        <w:rPr>
          <w:rFonts w:cs="Times New Roman"/>
        </w:rPr>
        <w:t xml:space="preserve"> and Welch 2010)</w:t>
      </w:r>
      <w:r w:rsidR="00847194">
        <w:rPr>
          <w:rFonts w:cs="Times New Roman"/>
        </w:rPr>
        <w:t>.</w:t>
      </w:r>
      <w:r w:rsidR="00830182">
        <w:rPr>
          <w:rFonts w:cs="Times New Roman"/>
        </w:rPr>
        <w:t xml:space="preserve"> </w:t>
      </w:r>
      <w:r w:rsidR="003201AD">
        <w:rPr>
          <w:rFonts w:cs="Times New Roman"/>
        </w:rPr>
        <w:t>B</w:t>
      </w:r>
      <w:r w:rsidR="00830182">
        <w:rPr>
          <w:rFonts w:cs="Times New Roman"/>
        </w:rPr>
        <w:t xml:space="preserve">iofortification </w:t>
      </w:r>
      <w:r w:rsidR="003201AD">
        <w:rPr>
          <w:rFonts w:cs="Times New Roman"/>
          <w:i/>
        </w:rPr>
        <w:t>via</w:t>
      </w:r>
      <w:r w:rsidR="003201AD">
        <w:rPr>
          <w:rFonts w:cs="Times New Roman"/>
        </w:rPr>
        <w:t xml:space="preserve"> breeding or fertilisers </w:t>
      </w:r>
      <w:r w:rsidR="00830182">
        <w:rPr>
          <w:rFonts w:cs="Times New Roman"/>
        </w:rPr>
        <w:t>could be a highly cost-effective strategy to address widespread d</w:t>
      </w:r>
      <w:r w:rsidR="004D6BC5">
        <w:rPr>
          <w:rFonts w:cs="Times New Roman"/>
        </w:rPr>
        <w:t>eficienc</w:t>
      </w:r>
      <w:r w:rsidR="003201AD">
        <w:rPr>
          <w:rFonts w:cs="Times New Roman"/>
        </w:rPr>
        <w:t>ies</w:t>
      </w:r>
      <w:r w:rsidR="00B351B3">
        <w:rPr>
          <w:rFonts w:cs="Times New Roman"/>
        </w:rPr>
        <w:t xml:space="preserve"> of</w:t>
      </w:r>
      <w:r w:rsidR="003201AD">
        <w:rPr>
          <w:rFonts w:cs="Times New Roman"/>
        </w:rPr>
        <w:t xml:space="preserve"> micronutrients such as Zn</w:t>
      </w:r>
      <w:r w:rsidR="004D6BC5">
        <w:rPr>
          <w:rFonts w:cs="Times New Roman"/>
        </w:rPr>
        <w:t xml:space="preserve"> in</w:t>
      </w:r>
      <w:r w:rsidR="003201AD">
        <w:rPr>
          <w:rFonts w:cs="Times New Roman"/>
        </w:rPr>
        <w:t xml:space="preserve"> low income countries, including sub-Saharan Africa</w:t>
      </w:r>
      <w:r w:rsidR="004D6BC5">
        <w:rPr>
          <w:rFonts w:cs="Times New Roman"/>
        </w:rPr>
        <w:t xml:space="preserve"> (Stein et al. 2007</w:t>
      </w:r>
      <w:r w:rsidR="003201AD">
        <w:rPr>
          <w:rFonts w:cs="Times New Roman"/>
        </w:rPr>
        <w:t xml:space="preserve">; </w:t>
      </w:r>
      <w:r w:rsidR="004D6BC5">
        <w:rPr>
          <w:rFonts w:cs="Times New Roman"/>
        </w:rPr>
        <w:t>Harris et al. 2008</w:t>
      </w:r>
      <w:r w:rsidR="003201AD">
        <w:rPr>
          <w:rFonts w:cs="Times New Roman"/>
        </w:rPr>
        <w:t xml:space="preserve">; </w:t>
      </w:r>
      <w:r w:rsidR="00167A95">
        <w:rPr>
          <w:rFonts w:cs="Times New Roman"/>
        </w:rPr>
        <w:t xml:space="preserve">White and Broadley 2009; </w:t>
      </w:r>
      <w:r w:rsidR="004D6BC5">
        <w:rPr>
          <w:rFonts w:cs="Times New Roman"/>
        </w:rPr>
        <w:t>Joy et al. 2015</w:t>
      </w:r>
      <w:r w:rsidR="007D5692">
        <w:rPr>
          <w:rFonts w:cs="Times New Roman"/>
        </w:rPr>
        <w:t>c)</w:t>
      </w:r>
      <w:r w:rsidR="000D7576">
        <w:rPr>
          <w:rFonts w:cs="Times New Roman"/>
        </w:rPr>
        <w:t>.</w:t>
      </w:r>
      <w:r w:rsidR="007C60CC">
        <w:rPr>
          <w:rFonts w:cs="Times New Roman"/>
        </w:rPr>
        <w:t xml:space="preserve"> </w:t>
      </w:r>
      <w:r w:rsidR="0077603D">
        <w:rPr>
          <w:rFonts w:cs="Times New Roman"/>
        </w:rPr>
        <w:t>Q</w:t>
      </w:r>
      <w:r w:rsidR="00B351B3">
        <w:rPr>
          <w:rFonts w:cs="Times New Roman"/>
        </w:rPr>
        <w:t xml:space="preserve">uantifying micronutrient intakes in typical Malawian diets may </w:t>
      </w:r>
      <w:r w:rsidR="0077603D">
        <w:rPr>
          <w:rFonts w:cs="Times New Roman"/>
        </w:rPr>
        <w:t xml:space="preserve">also </w:t>
      </w:r>
      <w:r w:rsidR="00B351B3">
        <w:rPr>
          <w:rFonts w:cs="Times New Roman"/>
        </w:rPr>
        <w:t xml:space="preserve">inform food fortification strategies such as salt iodisation. Notably, there is evidence of inadequate and excessive intakes of I in Malawi (Watts et al. 2015). </w:t>
      </w:r>
    </w:p>
    <w:p w14:paraId="17392EAC" w14:textId="77777777" w:rsidR="00CE2BED" w:rsidRDefault="00CE2BED" w:rsidP="00E75C78">
      <w:pPr>
        <w:jc w:val="left"/>
        <w:rPr>
          <w:rFonts w:cs="Times New Roman"/>
        </w:rPr>
      </w:pPr>
    </w:p>
    <w:p w14:paraId="07C03CC7" w14:textId="40296D65" w:rsidR="00CE2BED" w:rsidRDefault="00DA466C" w:rsidP="00E75C78">
      <w:pPr>
        <w:jc w:val="left"/>
        <w:rPr>
          <w:rFonts w:cs="Times New Roman"/>
        </w:rPr>
      </w:pPr>
      <w:r>
        <w:rPr>
          <w:rFonts w:cs="Times New Roman"/>
        </w:rPr>
        <w:t xml:space="preserve">The flooded </w:t>
      </w:r>
      <w:r w:rsidR="00FC4135">
        <w:rPr>
          <w:rFonts w:cs="Times New Roman"/>
        </w:rPr>
        <w:t xml:space="preserve">state </w:t>
      </w:r>
      <w:r>
        <w:rPr>
          <w:rFonts w:cs="Times New Roman"/>
        </w:rPr>
        <w:t>of</w:t>
      </w:r>
      <w:r w:rsidR="00CE2BED">
        <w:rPr>
          <w:rFonts w:cs="Times New Roman"/>
        </w:rPr>
        <w:t xml:space="preserve"> </w:t>
      </w:r>
      <w:r>
        <w:rPr>
          <w:rFonts w:cs="Times New Roman"/>
        </w:rPr>
        <w:t>paddy soils</w:t>
      </w:r>
      <w:r w:rsidR="00CE2BED">
        <w:rPr>
          <w:rFonts w:cs="Times New Roman"/>
        </w:rPr>
        <w:t xml:space="preserve"> </w:t>
      </w:r>
      <w:r w:rsidR="00FC4135">
        <w:rPr>
          <w:rFonts w:cs="Times New Roman"/>
        </w:rPr>
        <w:t>affects element mobility and therefore grain element concentrations. Reducing conditions</w:t>
      </w:r>
      <w:r w:rsidR="008D0AE4">
        <w:rPr>
          <w:rFonts w:cs="Times New Roman"/>
        </w:rPr>
        <w:t xml:space="preserve"> due to flooding</w:t>
      </w:r>
      <w:r w:rsidR="00FC4135">
        <w:rPr>
          <w:rFonts w:cs="Times New Roman"/>
        </w:rPr>
        <w:t xml:space="preserve"> lead to an increase in soil pH and a </w:t>
      </w:r>
      <w:r w:rsidR="008D0AE4">
        <w:rPr>
          <w:rFonts w:cs="Times New Roman"/>
        </w:rPr>
        <w:t>decrease</w:t>
      </w:r>
      <w:r w:rsidR="00FC4135">
        <w:rPr>
          <w:rFonts w:cs="Times New Roman"/>
        </w:rPr>
        <w:t xml:space="preserve"> in the phytoavailability of Zn, </w:t>
      </w:r>
      <w:r w:rsidR="00CE2BED">
        <w:rPr>
          <w:rFonts w:cs="Times New Roman"/>
        </w:rPr>
        <w:t>contribut</w:t>
      </w:r>
      <w:r w:rsidR="00FC4135">
        <w:rPr>
          <w:rFonts w:cs="Times New Roman"/>
        </w:rPr>
        <w:t>ing</w:t>
      </w:r>
      <w:r w:rsidR="00CE2BED">
        <w:rPr>
          <w:rFonts w:cs="Times New Roman"/>
        </w:rPr>
        <w:t xml:space="preserve"> to Zn deficiencies in </w:t>
      </w:r>
      <w:r w:rsidR="00905151">
        <w:rPr>
          <w:rFonts w:cs="Times New Roman"/>
        </w:rPr>
        <w:t>rice</w:t>
      </w:r>
      <w:r w:rsidR="007A41E6">
        <w:rPr>
          <w:rFonts w:cs="Times New Roman"/>
        </w:rPr>
        <w:t xml:space="preserve"> plants</w:t>
      </w:r>
      <w:r w:rsidR="00CE2BED">
        <w:rPr>
          <w:rFonts w:cs="Times New Roman"/>
        </w:rPr>
        <w:t xml:space="preserve"> and humans</w:t>
      </w:r>
      <w:r w:rsidR="00405006">
        <w:rPr>
          <w:rFonts w:cs="Times New Roman"/>
        </w:rPr>
        <w:t xml:space="preserve"> (</w:t>
      </w:r>
      <w:proofErr w:type="spellStart"/>
      <w:r w:rsidR="00405006">
        <w:rPr>
          <w:rFonts w:cs="Times New Roman"/>
        </w:rPr>
        <w:t>Alloway</w:t>
      </w:r>
      <w:proofErr w:type="spellEnd"/>
      <w:r w:rsidR="00405006">
        <w:rPr>
          <w:rFonts w:cs="Times New Roman"/>
        </w:rPr>
        <w:t xml:space="preserve"> 2009)</w:t>
      </w:r>
      <w:r w:rsidR="0050118D">
        <w:rPr>
          <w:rFonts w:cs="Times New Roman"/>
        </w:rPr>
        <w:t xml:space="preserve">. </w:t>
      </w:r>
      <w:r w:rsidR="001938FE">
        <w:rPr>
          <w:rFonts w:cs="Times New Roman"/>
        </w:rPr>
        <w:t xml:space="preserve">Conversely, reducing conditions increase the phytoavailability of </w:t>
      </w:r>
      <w:proofErr w:type="gramStart"/>
      <w:r w:rsidR="001938FE">
        <w:rPr>
          <w:rFonts w:cs="Times New Roman"/>
        </w:rPr>
        <w:t>As</w:t>
      </w:r>
      <w:proofErr w:type="gramEnd"/>
      <w:r w:rsidR="002B51E1">
        <w:rPr>
          <w:rFonts w:cs="Times New Roman"/>
        </w:rPr>
        <w:t>, an element which is highly toxi</w:t>
      </w:r>
      <w:r w:rsidR="004D6BC5">
        <w:rPr>
          <w:rFonts w:cs="Times New Roman"/>
        </w:rPr>
        <w:t>c to humans in inorganic forms (WHO 2001)</w:t>
      </w:r>
      <w:r w:rsidR="002B51E1">
        <w:rPr>
          <w:rFonts w:cs="Times New Roman"/>
        </w:rPr>
        <w:t xml:space="preserve">. </w:t>
      </w:r>
      <w:r w:rsidR="001938FE" w:rsidRPr="00514196">
        <w:rPr>
          <w:rFonts w:cs="Times New Roman"/>
        </w:rPr>
        <w:t xml:space="preserve">Under aerobic soil conditions </w:t>
      </w:r>
      <w:proofErr w:type="gramStart"/>
      <w:r w:rsidR="001938FE" w:rsidRPr="00514196">
        <w:rPr>
          <w:rFonts w:cs="Times New Roman"/>
        </w:rPr>
        <w:t>As</w:t>
      </w:r>
      <w:proofErr w:type="gramEnd"/>
      <w:r w:rsidR="001938FE" w:rsidRPr="00514196">
        <w:rPr>
          <w:rFonts w:cs="Times New Roman"/>
        </w:rPr>
        <w:t xml:space="preserve"> is mainly bound to clay minerals, Fe and </w:t>
      </w:r>
      <w:proofErr w:type="spellStart"/>
      <w:r w:rsidR="001938FE" w:rsidRPr="00514196">
        <w:rPr>
          <w:rFonts w:cs="Times New Roman"/>
        </w:rPr>
        <w:t>Mn</w:t>
      </w:r>
      <w:proofErr w:type="spellEnd"/>
      <w:r w:rsidR="001938FE" w:rsidRPr="00514196">
        <w:rPr>
          <w:rFonts w:cs="Times New Roman"/>
        </w:rPr>
        <w:t xml:space="preserve"> oxides or organic substrates in the form of arsenate (</w:t>
      </w:r>
      <w:proofErr w:type="spellStart"/>
      <w:r w:rsidR="001938FE" w:rsidRPr="00514196">
        <w:rPr>
          <w:rFonts w:cs="Times New Roman"/>
        </w:rPr>
        <w:t>As</w:t>
      </w:r>
      <w:r w:rsidR="005119A3" w:rsidRPr="005E20B6">
        <w:rPr>
          <w:rFonts w:cs="Times New Roman"/>
          <w:vertAlign w:val="superscript"/>
        </w:rPr>
        <w:t>V</w:t>
      </w:r>
      <w:proofErr w:type="spellEnd"/>
      <w:r w:rsidR="001938FE" w:rsidRPr="00514196">
        <w:rPr>
          <w:rFonts w:cs="Times New Roman"/>
        </w:rPr>
        <w:t>)</w:t>
      </w:r>
      <w:r w:rsidR="00B26F32">
        <w:rPr>
          <w:rFonts w:cs="Times New Roman"/>
        </w:rPr>
        <w:t xml:space="preserve"> (Stroud et al. 2011)</w:t>
      </w:r>
      <w:r w:rsidR="001938FE" w:rsidRPr="00514196">
        <w:rPr>
          <w:rFonts w:cs="Times New Roman"/>
        </w:rPr>
        <w:t xml:space="preserve">. Under anaerobic conditions, the dominant form of soluble </w:t>
      </w:r>
      <w:proofErr w:type="gramStart"/>
      <w:r w:rsidR="001938FE" w:rsidRPr="00514196">
        <w:rPr>
          <w:rFonts w:cs="Times New Roman"/>
        </w:rPr>
        <w:t>As</w:t>
      </w:r>
      <w:proofErr w:type="gramEnd"/>
      <w:r w:rsidR="001938FE" w:rsidRPr="00514196">
        <w:rPr>
          <w:rFonts w:cs="Times New Roman"/>
        </w:rPr>
        <w:t xml:space="preserve"> is typically arsenite (</w:t>
      </w:r>
      <w:proofErr w:type="spellStart"/>
      <w:r w:rsidR="001938FE" w:rsidRPr="00514196">
        <w:rPr>
          <w:rFonts w:cs="Times New Roman"/>
        </w:rPr>
        <w:t>As</w:t>
      </w:r>
      <w:r w:rsidR="001938FE" w:rsidRPr="00514196">
        <w:rPr>
          <w:rFonts w:cs="Times New Roman"/>
          <w:vertAlign w:val="superscript"/>
        </w:rPr>
        <w:t>III</w:t>
      </w:r>
      <w:proofErr w:type="spellEnd"/>
      <w:r w:rsidR="001938FE" w:rsidRPr="00514196">
        <w:rPr>
          <w:rFonts w:cs="Times New Roman"/>
        </w:rPr>
        <w:t>)</w:t>
      </w:r>
      <w:r w:rsidR="001938FE">
        <w:rPr>
          <w:rFonts w:cs="Times New Roman"/>
        </w:rPr>
        <w:t xml:space="preserve"> which is highly mobile. </w:t>
      </w:r>
      <w:r w:rsidR="00EC572C">
        <w:rPr>
          <w:rFonts w:cs="Times New Roman"/>
        </w:rPr>
        <w:t xml:space="preserve">Problems of </w:t>
      </w:r>
      <w:proofErr w:type="gramStart"/>
      <w:r w:rsidR="00EC572C">
        <w:rPr>
          <w:rFonts w:cs="Times New Roman"/>
        </w:rPr>
        <w:t>As</w:t>
      </w:r>
      <w:proofErr w:type="gramEnd"/>
      <w:r w:rsidR="00EC572C">
        <w:rPr>
          <w:rFonts w:cs="Times New Roman"/>
        </w:rPr>
        <w:t xml:space="preserve"> toxicity generally occur over sedimentary rocks, which</w:t>
      </w:r>
      <w:r w:rsidR="009B597A">
        <w:rPr>
          <w:rFonts w:cs="Times New Roman"/>
        </w:rPr>
        <w:t xml:space="preserve"> may</w:t>
      </w:r>
      <w:r w:rsidR="00EC572C">
        <w:rPr>
          <w:rFonts w:cs="Times New Roman"/>
        </w:rPr>
        <w:t xml:space="preserve"> have</w:t>
      </w:r>
      <w:r w:rsidR="00EC572C" w:rsidRPr="00EC572C">
        <w:rPr>
          <w:rFonts w:cs="Times New Roman"/>
        </w:rPr>
        <w:t xml:space="preserve"> </w:t>
      </w:r>
      <w:r w:rsidR="00EC572C" w:rsidRPr="00514196">
        <w:rPr>
          <w:rFonts w:cs="Times New Roman"/>
        </w:rPr>
        <w:t>great</w:t>
      </w:r>
      <w:r w:rsidR="00EC572C">
        <w:rPr>
          <w:rFonts w:cs="Times New Roman"/>
        </w:rPr>
        <w:t>er</w:t>
      </w:r>
      <w:r w:rsidR="00EC572C" w:rsidRPr="00514196">
        <w:rPr>
          <w:rFonts w:cs="Times New Roman"/>
        </w:rPr>
        <w:t xml:space="preserve"> As concentrations (range 1.7</w:t>
      </w:r>
      <w:r w:rsidR="00B51ABD">
        <w:rPr>
          <w:rFonts w:cs="Times New Roman"/>
        </w:rPr>
        <w:t>‒</w:t>
      </w:r>
      <w:r w:rsidR="00EC572C" w:rsidRPr="00514196">
        <w:rPr>
          <w:rFonts w:cs="Times New Roman"/>
        </w:rPr>
        <w:t>400 mg kg</w:t>
      </w:r>
      <w:r w:rsidR="00EC572C" w:rsidRPr="00514196">
        <w:rPr>
          <w:rFonts w:cs="Times New Roman"/>
          <w:vertAlign w:val="superscript"/>
        </w:rPr>
        <w:t>-1</w:t>
      </w:r>
      <w:r w:rsidR="00EC572C" w:rsidRPr="00514196">
        <w:rPr>
          <w:rFonts w:cs="Times New Roman"/>
        </w:rPr>
        <w:t>) than igneous rocks (</w:t>
      </w:r>
      <w:r w:rsidR="00EC572C">
        <w:rPr>
          <w:rFonts w:cs="Times New Roman"/>
        </w:rPr>
        <w:t xml:space="preserve">range </w:t>
      </w:r>
      <w:r w:rsidR="00EC572C" w:rsidRPr="00514196">
        <w:rPr>
          <w:rFonts w:cs="Times New Roman"/>
        </w:rPr>
        <w:t>1.5</w:t>
      </w:r>
      <w:r w:rsidR="00B51ABD">
        <w:rPr>
          <w:rFonts w:cs="Times New Roman"/>
        </w:rPr>
        <w:t>‒</w:t>
      </w:r>
      <w:r w:rsidR="00EC572C" w:rsidRPr="00514196">
        <w:rPr>
          <w:rFonts w:cs="Times New Roman"/>
        </w:rPr>
        <w:t>3.0 mg kg</w:t>
      </w:r>
      <w:r w:rsidR="00EC572C" w:rsidRPr="00514196">
        <w:rPr>
          <w:rFonts w:cs="Times New Roman"/>
          <w:vertAlign w:val="superscript"/>
        </w:rPr>
        <w:t>-1</w:t>
      </w:r>
      <w:r w:rsidR="003D729E">
        <w:rPr>
          <w:rFonts w:cs="Times New Roman"/>
        </w:rPr>
        <w:t xml:space="preserve">; </w:t>
      </w:r>
      <w:r w:rsidR="004D6BC5">
        <w:rPr>
          <w:rFonts w:cs="Times New Roman"/>
        </w:rPr>
        <w:t>Smith et al., 1998)</w:t>
      </w:r>
      <w:r w:rsidR="00EC572C" w:rsidRPr="00514196">
        <w:rPr>
          <w:rFonts w:cs="Times New Roman"/>
        </w:rPr>
        <w:t>.</w:t>
      </w:r>
      <w:r w:rsidR="00EC572C">
        <w:rPr>
          <w:rFonts w:cs="Times New Roman"/>
        </w:rPr>
        <w:t xml:space="preserve"> High </w:t>
      </w:r>
      <w:proofErr w:type="gramStart"/>
      <w:r w:rsidR="00EC572C">
        <w:rPr>
          <w:rFonts w:cs="Times New Roman"/>
        </w:rPr>
        <w:t>As</w:t>
      </w:r>
      <w:proofErr w:type="gramEnd"/>
      <w:r w:rsidR="00EC572C">
        <w:rPr>
          <w:rFonts w:cs="Times New Roman"/>
        </w:rPr>
        <w:t xml:space="preserve"> concentrations in groundwater </w:t>
      </w:r>
      <w:r w:rsidR="00C96394">
        <w:rPr>
          <w:rFonts w:cs="Times New Roman"/>
        </w:rPr>
        <w:t xml:space="preserve">can lead to accumulation of As in </w:t>
      </w:r>
      <w:r w:rsidR="00027A29">
        <w:rPr>
          <w:rFonts w:cs="Times New Roman"/>
        </w:rPr>
        <w:t xml:space="preserve">paddy soils through </w:t>
      </w:r>
      <w:r w:rsidR="004D6BC5">
        <w:rPr>
          <w:rFonts w:cs="Times New Roman"/>
        </w:rPr>
        <w:t>irrigation (Duxbury et al. 2003)</w:t>
      </w:r>
      <w:r w:rsidR="00C96394">
        <w:rPr>
          <w:rFonts w:cs="Times New Roman"/>
        </w:rPr>
        <w:t xml:space="preserve">. </w:t>
      </w:r>
      <w:r w:rsidR="00813552">
        <w:rPr>
          <w:rFonts w:cs="Times New Roman"/>
        </w:rPr>
        <w:t xml:space="preserve">Irrigation water can </w:t>
      </w:r>
      <w:r w:rsidR="00E31ED6">
        <w:rPr>
          <w:rFonts w:cs="Times New Roman"/>
        </w:rPr>
        <w:t xml:space="preserve">also </w:t>
      </w:r>
      <w:r w:rsidR="00FC4135">
        <w:rPr>
          <w:rFonts w:cs="Times New Roman"/>
        </w:rPr>
        <w:t>contaminate soils with</w:t>
      </w:r>
      <w:r w:rsidR="00813552">
        <w:rPr>
          <w:rFonts w:cs="Times New Roman"/>
        </w:rPr>
        <w:t xml:space="preserve"> metals including cadmium (Cd) and lead (</w:t>
      </w:r>
      <w:proofErr w:type="spellStart"/>
      <w:r w:rsidR="00813552">
        <w:rPr>
          <w:rFonts w:cs="Times New Roman"/>
        </w:rPr>
        <w:t>Pb</w:t>
      </w:r>
      <w:proofErr w:type="spellEnd"/>
      <w:r w:rsidR="00813552">
        <w:rPr>
          <w:rFonts w:cs="Times New Roman"/>
        </w:rPr>
        <w:t xml:space="preserve">). Whereas </w:t>
      </w:r>
      <w:proofErr w:type="gramStart"/>
      <w:r w:rsidR="00813552">
        <w:rPr>
          <w:rFonts w:cs="Times New Roman"/>
        </w:rPr>
        <w:t>As</w:t>
      </w:r>
      <w:proofErr w:type="gramEnd"/>
      <w:r w:rsidR="00813552">
        <w:rPr>
          <w:rFonts w:cs="Times New Roman"/>
        </w:rPr>
        <w:t xml:space="preserve"> in irrigation water is typically </w:t>
      </w:r>
      <w:proofErr w:type="spellStart"/>
      <w:r w:rsidR="00813552">
        <w:rPr>
          <w:rFonts w:cs="Times New Roman"/>
        </w:rPr>
        <w:t>geogenic</w:t>
      </w:r>
      <w:proofErr w:type="spellEnd"/>
      <w:r w:rsidR="00813552">
        <w:rPr>
          <w:rFonts w:cs="Times New Roman"/>
        </w:rPr>
        <w:t xml:space="preserve">, Cd and </w:t>
      </w:r>
      <w:proofErr w:type="spellStart"/>
      <w:r w:rsidR="00813552">
        <w:rPr>
          <w:rFonts w:cs="Times New Roman"/>
        </w:rPr>
        <w:t>Pb</w:t>
      </w:r>
      <w:proofErr w:type="spellEnd"/>
      <w:r w:rsidR="00813552">
        <w:rPr>
          <w:rFonts w:cs="Times New Roman"/>
        </w:rPr>
        <w:t xml:space="preserve"> are typically anthropogenic and </w:t>
      </w:r>
      <w:r w:rsidR="00085BFB">
        <w:rPr>
          <w:rFonts w:cs="Times New Roman"/>
        </w:rPr>
        <w:t xml:space="preserve">potentially toxic levels have been </w:t>
      </w:r>
      <w:r w:rsidR="00896AA9">
        <w:rPr>
          <w:rFonts w:cs="Times New Roman"/>
        </w:rPr>
        <w:t>reported</w:t>
      </w:r>
      <w:r w:rsidR="00085BFB">
        <w:rPr>
          <w:rFonts w:cs="Times New Roman"/>
        </w:rPr>
        <w:t xml:space="preserve"> in rice grown downst</w:t>
      </w:r>
      <w:r w:rsidR="004D6BC5">
        <w:rPr>
          <w:rFonts w:cs="Times New Roman"/>
        </w:rPr>
        <w:t>ream of mine tailings in China (Yang et al. 2004; Yang et al. 2006)</w:t>
      </w:r>
      <w:r w:rsidR="00777DD7">
        <w:rPr>
          <w:rFonts w:cs="Times New Roman"/>
        </w:rPr>
        <w:t xml:space="preserve">. Like Zn, the phytoavailability of Cd is low </w:t>
      </w:r>
      <w:r w:rsidR="00E027C0">
        <w:rPr>
          <w:rFonts w:cs="Times New Roman"/>
        </w:rPr>
        <w:t xml:space="preserve">in </w:t>
      </w:r>
      <w:r w:rsidR="00777DD7">
        <w:rPr>
          <w:rFonts w:cs="Times New Roman"/>
        </w:rPr>
        <w:t xml:space="preserve">anaerobic soil conditions </w:t>
      </w:r>
      <w:r w:rsidR="00B9149A">
        <w:rPr>
          <w:rFonts w:cs="Times New Roman"/>
        </w:rPr>
        <w:t xml:space="preserve">and concentrations in rice depend on water management strategies </w:t>
      </w:r>
      <w:r w:rsidR="004D6BC5">
        <w:rPr>
          <w:rFonts w:cs="Times New Roman"/>
        </w:rPr>
        <w:t>(</w:t>
      </w:r>
      <w:proofErr w:type="spellStart"/>
      <w:r w:rsidR="004D6BC5">
        <w:rPr>
          <w:rFonts w:cs="Times New Roman"/>
        </w:rPr>
        <w:t>Daum</w:t>
      </w:r>
      <w:proofErr w:type="spellEnd"/>
      <w:r w:rsidR="004D6BC5">
        <w:rPr>
          <w:rFonts w:cs="Times New Roman"/>
        </w:rPr>
        <w:t xml:space="preserve"> et al. 2002)</w:t>
      </w:r>
      <w:r w:rsidR="00B9149A">
        <w:rPr>
          <w:rFonts w:cs="Times New Roman"/>
        </w:rPr>
        <w:t>.</w:t>
      </w:r>
      <w:r w:rsidR="00256DF9">
        <w:rPr>
          <w:rFonts w:cs="Times New Roman"/>
        </w:rPr>
        <w:t xml:space="preserve"> </w:t>
      </w:r>
    </w:p>
    <w:p w14:paraId="74E84BEC" w14:textId="77777777" w:rsidR="00813552" w:rsidRDefault="00813552" w:rsidP="00E75C78">
      <w:pPr>
        <w:jc w:val="left"/>
        <w:rPr>
          <w:rFonts w:cs="Times New Roman"/>
        </w:rPr>
      </w:pPr>
    </w:p>
    <w:p w14:paraId="0EB58E54" w14:textId="66BDCA26" w:rsidR="00500EDD" w:rsidRDefault="00FF296F" w:rsidP="00E75C78">
      <w:pPr>
        <w:jc w:val="left"/>
        <w:rPr>
          <w:rFonts w:cs="Times New Roman"/>
        </w:rPr>
      </w:pPr>
      <w:r>
        <w:rPr>
          <w:rFonts w:cs="Times New Roman"/>
        </w:rPr>
        <w:t>In t</w:t>
      </w:r>
      <w:r w:rsidR="009D6047">
        <w:rPr>
          <w:rFonts w:cs="Times New Roman"/>
        </w:rPr>
        <w:t xml:space="preserve">he present </w:t>
      </w:r>
      <w:r w:rsidR="00500EDD">
        <w:rPr>
          <w:rFonts w:cs="Times New Roman"/>
        </w:rPr>
        <w:t>study</w:t>
      </w:r>
      <w:r>
        <w:rPr>
          <w:rFonts w:cs="Times New Roman"/>
        </w:rPr>
        <w:t>,</w:t>
      </w:r>
      <w:r w:rsidR="009D6047">
        <w:rPr>
          <w:rFonts w:cs="Times New Roman"/>
        </w:rPr>
        <w:t xml:space="preserve"> </w:t>
      </w:r>
      <w:r w:rsidR="00F46BB4">
        <w:rPr>
          <w:rFonts w:cs="Times New Roman"/>
        </w:rPr>
        <w:t xml:space="preserve">elemental concentrations </w:t>
      </w:r>
      <w:r>
        <w:rPr>
          <w:rFonts w:cs="Times New Roman"/>
        </w:rPr>
        <w:t xml:space="preserve">are reported </w:t>
      </w:r>
      <w:r w:rsidR="00F46BB4">
        <w:rPr>
          <w:rFonts w:cs="Times New Roman"/>
        </w:rPr>
        <w:t>in 54 rice</w:t>
      </w:r>
      <w:r w:rsidR="009D6047">
        <w:rPr>
          <w:rFonts w:cs="Times New Roman"/>
        </w:rPr>
        <w:t xml:space="preserve"> </w:t>
      </w:r>
      <w:r w:rsidR="00F46BB4">
        <w:rPr>
          <w:rFonts w:cs="Times New Roman"/>
        </w:rPr>
        <w:t xml:space="preserve">samples grown in the major production areas of Malawi, thus extending the number of samples and area covered </w:t>
      </w:r>
      <w:r w:rsidR="00F47CCF">
        <w:rPr>
          <w:rFonts w:cs="Times New Roman"/>
        </w:rPr>
        <w:t>that was</w:t>
      </w:r>
      <w:r w:rsidR="00F46BB4">
        <w:rPr>
          <w:rFonts w:cs="Times New Roman"/>
        </w:rPr>
        <w:t xml:space="preserve"> reported </w:t>
      </w:r>
      <w:r w:rsidR="00F47CCF">
        <w:rPr>
          <w:rFonts w:cs="Times New Roman"/>
        </w:rPr>
        <w:t xml:space="preserve">previously </w:t>
      </w:r>
      <w:r w:rsidR="00F46BB4">
        <w:rPr>
          <w:rFonts w:cs="Times New Roman"/>
        </w:rPr>
        <w:t>(</w:t>
      </w:r>
      <w:r w:rsidR="0024376A">
        <w:rPr>
          <w:rFonts w:cs="Times New Roman"/>
        </w:rPr>
        <w:t xml:space="preserve">n = 21; </w:t>
      </w:r>
      <w:r w:rsidR="00F46BB4">
        <w:rPr>
          <w:rFonts w:cs="Times New Roman"/>
        </w:rPr>
        <w:t>Joy et al., 2015a). Furthermore,</w:t>
      </w:r>
      <w:r w:rsidR="00B4461A">
        <w:rPr>
          <w:rFonts w:cs="Times New Roman"/>
        </w:rPr>
        <w:t xml:space="preserve"> dietary exposures are quantified for</w:t>
      </w:r>
      <w:r w:rsidR="002400E2">
        <w:rPr>
          <w:rFonts w:cs="Times New Roman"/>
        </w:rPr>
        <w:t xml:space="preserve"> elements important for human nutrition and t</w:t>
      </w:r>
      <w:r w:rsidR="00B4461A">
        <w:rPr>
          <w:rFonts w:cs="Times New Roman"/>
        </w:rPr>
        <w:t>hose that are potentially toxic</w:t>
      </w:r>
      <w:r>
        <w:rPr>
          <w:rFonts w:cs="Times New Roman"/>
        </w:rPr>
        <w:t xml:space="preserve">. </w:t>
      </w:r>
    </w:p>
    <w:p w14:paraId="6621EE13" w14:textId="77777777" w:rsidR="002367F4" w:rsidRPr="00514196" w:rsidRDefault="002367F4" w:rsidP="00E75C78">
      <w:pPr>
        <w:jc w:val="left"/>
        <w:rPr>
          <w:rFonts w:cs="Times New Roman"/>
        </w:rPr>
      </w:pPr>
    </w:p>
    <w:p w14:paraId="3EB74CA2" w14:textId="77777777" w:rsidR="002367F4" w:rsidRDefault="002367F4" w:rsidP="00E75C78">
      <w:pPr>
        <w:pStyle w:val="Heading2"/>
        <w:jc w:val="left"/>
      </w:pPr>
      <w:r w:rsidRPr="00514196">
        <w:t>Materials and methods</w:t>
      </w:r>
    </w:p>
    <w:p w14:paraId="69C54ED8" w14:textId="77777777" w:rsidR="00081376" w:rsidRPr="00081376" w:rsidRDefault="00081376" w:rsidP="00E75C78">
      <w:pPr>
        <w:jc w:val="left"/>
      </w:pPr>
    </w:p>
    <w:p w14:paraId="3E39F1AE" w14:textId="40F88FA3" w:rsidR="00CE1477" w:rsidRDefault="00CE1477" w:rsidP="00E75C78">
      <w:pPr>
        <w:pStyle w:val="Heading3"/>
        <w:jc w:val="left"/>
      </w:pPr>
      <w:r w:rsidRPr="005F1D04">
        <w:t>Sampling locations</w:t>
      </w:r>
      <w:r w:rsidR="004338C9">
        <w:t xml:space="preserve"> and sample preparation</w:t>
      </w:r>
    </w:p>
    <w:p w14:paraId="4FF9886F" w14:textId="1A01052D" w:rsidR="00CE1477" w:rsidRDefault="006B00BA" w:rsidP="00E75C78">
      <w:pPr>
        <w:jc w:val="left"/>
        <w:rPr>
          <w:rFonts w:cs="Times New Roman"/>
        </w:rPr>
      </w:pPr>
      <w:r>
        <w:rPr>
          <w:rFonts w:cs="Times New Roman"/>
        </w:rPr>
        <w:t>S</w:t>
      </w:r>
      <w:r w:rsidR="00CE1477">
        <w:rPr>
          <w:rFonts w:cs="Times New Roman"/>
        </w:rPr>
        <w:t>amples of rice grain</w:t>
      </w:r>
      <w:r>
        <w:rPr>
          <w:rFonts w:cs="Times New Roman"/>
        </w:rPr>
        <w:t xml:space="preserve"> (n = 54)</w:t>
      </w:r>
      <w:r w:rsidR="00CE1477">
        <w:rPr>
          <w:rFonts w:cs="Times New Roman"/>
        </w:rPr>
        <w:t xml:space="preserve"> were collected across Malawi</w:t>
      </w:r>
      <w:r w:rsidR="00553972">
        <w:rPr>
          <w:rFonts w:cs="Times New Roman"/>
        </w:rPr>
        <w:t xml:space="preserve"> from 18 Extension Planning Areas</w:t>
      </w:r>
      <w:r w:rsidR="00CE1477">
        <w:rPr>
          <w:rFonts w:cs="Times New Roman"/>
        </w:rPr>
        <w:t xml:space="preserve"> (</w:t>
      </w:r>
      <w:r w:rsidR="001F1E9E">
        <w:rPr>
          <w:rFonts w:cs="Times New Roman"/>
        </w:rPr>
        <w:t xml:space="preserve">EPAs; </w:t>
      </w:r>
      <w:r w:rsidR="00CE1477">
        <w:rPr>
          <w:rFonts w:cs="Times New Roman"/>
        </w:rPr>
        <w:t>Figure 1).</w:t>
      </w:r>
      <w:r w:rsidR="00590735">
        <w:rPr>
          <w:rFonts w:cs="Times New Roman"/>
        </w:rPr>
        <w:t xml:space="preserve"> </w:t>
      </w:r>
      <w:r w:rsidR="00CE1477">
        <w:rPr>
          <w:rFonts w:cs="Times New Roman"/>
        </w:rPr>
        <w:t xml:space="preserve">The areas sampled included: smallholder production near </w:t>
      </w:r>
      <w:proofErr w:type="spellStart"/>
      <w:r w:rsidR="00CE1477">
        <w:rPr>
          <w:rFonts w:cs="Times New Roman"/>
        </w:rPr>
        <w:t>Karonga</w:t>
      </w:r>
      <w:proofErr w:type="spellEnd"/>
      <w:r w:rsidR="00CE1477">
        <w:rPr>
          <w:rFonts w:cs="Times New Roman"/>
        </w:rPr>
        <w:t xml:space="preserve">; government-sponsored irrigation schemes near </w:t>
      </w:r>
      <w:proofErr w:type="spellStart"/>
      <w:r w:rsidR="00CE1477">
        <w:rPr>
          <w:rFonts w:cs="Times New Roman"/>
        </w:rPr>
        <w:t>Nkhata</w:t>
      </w:r>
      <w:proofErr w:type="spellEnd"/>
      <w:r w:rsidR="00CE1477">
        <w:rPr>
          <w:rFonts w:cs="Times New Roman"/>
        </w:rPr>
        <w:t xml:space="preserve"> Bay and </w:t>
      </w:r>
      <w:proofErr w:type="spellStart"/>
      <w:r w:rsidR="00CE1477">
        <w:rPr>
          <w:rFonts w:cs="Times New Roman"/>
        </w:rPr>
        <w:t>Salima</w:t>
      </w:r>
      <w:proofErr w:type="spellEnd"/>
      <w:r w:rsidR="00CE1477">
        <w:rPr>
          <w:rFonts w:cs="Times New Roman"/>
        </w:rPr>
        <w:t xml:space="preserve">; smallholder production near Lake </w:t>
      </w:r>
      <w:proofErr w:type="spellStart"/>
      <w:r w:rsidR="00CE1477">
        <w:rPr>
          <w:rFonts w:cs="Times New Roman"/>
        </w:rPr>
        <w:t>Chilwa</w:t>
      </w:r>
      <w:proofErr w:type="spellEnd"/>
      <w:r w:rsidR="00CE1477">
        <w:rPr>
          <w:rFonts w:cs="Times New Roman"/>
        </w:rPr>
        <w:t xml:space="preserve">; and smallholder and irrigation schemes in the Shire River basin. </w:t>
      </w:r>
      <w:r w:rsidR="004338C9">
        <w:rPr>
          <w:rFonts w:cs="Times New Roman"/>
        </w:rPr>
        <w:t>Whole grain samples were collected from farmers’ fields and household stores. The husks of whole grain samples were removed using a mortar and pestle but these samples were not polished thus leaving the bran largely intact</w:t>
      </w:r>
      <w:r w:rsidR="00FB6B5C">
        <w:rPr>
          <w:rFonts w:cs="Times New Roman"/>
        </w:rPr>
        <w:t>, i.e. brown rice</w:t>
      </w:r>
      <w:r w:rsidR="004338C9">
        <w:rPr>
          <w:rFonts w:cs="Times New Roman"/>
        </w:rPr>
        <w:t>. In addition, polished grain samples were collected from rice mills</w:t>
      </w:r>
      <w:r w:rsidR="00FB6B5C">
        <w:rPr>
          <w:rFonts w:cs="Times New Roman"/>
        </w:rPr>
        <w:t>, i.e. white rice</w:t>
      </w:r>
      <w:r w:rsidR="004338C9">
        <w:rPr>
          <w:rFonts w:cs="Times New Roman"/>
        </w:rPr>
        <w:t xml:space="preserve">. </w:t>
      </w:r>
    </w:p>
    <w:p w14:paraId="0678CE65" w14:textId="77777777" w:rsidR="00AF4912" w:rsidRDefault="00AF4912" w:rsidP="00E75C78">
      <w:pPr>
        <w:jc w:val="left"/>
        <w:rPr>
          <w:rFonts w:cs="Times New Roman"/>
        </w:rPr>
      </w:pPr>
    </w:p>
    <w:p w14:paraId="6392A712" w14:textId="0C204817" w:rsidR="00AF4912" w:rsidRPr="00AF4912" w:rsidRDefault="00AF4912" w:rsidP="00E75C78">
      <w:pPr>
        <w:pStyle w:val="Heading3"/>
        <w:jc w:val="left"/>
      </w:pPr>
      <w:r w:rsidRPr="00AF4912">
        <w:t>Elemental analysis</w:t>
      </w:r>
    </w:p>
    <w:p w14:paraId="59DA9FDC" w14:textId="3C091B8D" w:rsidR="001B5CA3" w:rsidRDefault="00AF4912" w:rsidP="00E75C78">
      <w:pPr>
        <w:jc w:val="left"/>
        <w:rPr>
          <w:rFonts w:cs="Times New Roman"/>
        </w:rPr>
      </w:pPr>
      <w:r>
        <w:rPr>
          <w:rFonts w:cs="Times New Roman"/>
        </w:rPr>
        <w:t xml:space="preserve">Grain samples were </w:t>
      </w:r>
      <w:r w:rsidR="00EA4089">
        <w:rPr>
          <w:rFonts w:cs="Times New Roman"/>
        </w:rPr>
        <w:t xml:space="preserve">milled </w:t>
      </w:r>
      <w:r>
        <w:rPr>
          <w:rFonts w:cs="Times New Roman"/>
        </w:rPr>
        <w:t>to &lt;</w:t>
      </w:r>
      <w:r w:rsidRPr="00AF4912">
        <w:rPr>
          <w:rFonts w:cs="Times New Roman"/>
        </w:rPr>
        <w:t xml:space="preserve">40 </w:t>
      </w:r>
      <w:proofErr w:type="spellStart"/>
      <w:r w:rsidRPr="00AF4912">
        <w:rPr>
          <w:rFonts w:cs="Times New Roman"/>
        </w:rPr>
        <w:t>μm</w:t>
      </w:r>
      <w:proofErr w:type="spellEnd"/>
      <w:r w:rsidRPr="00AF4912">
        <w:rPr>
          <w:rFonts w:cs="Times New Roman"/>
        </w:rPr>
        <w:t xml:space="preserve"> in an agate ball mill</w:t>
      </w:r>
      <w:r>
        <w:rPr>
          <w:rFonts w:cs="Times New Roman"/>
        </w:rPr>
        <w:t xml:space="preserve"> and </w:t>
      </w:r>
      <w:r w:rsidRPr="00AF4912">
        <w:rPr>
          <w:rFonts w:cs="Times New Roman"/>
        </w:rPr>
        <w:t xml:space="preserve">0.5 g of sample </w:t>
      </w:r>
      <w:r>
        <w:rPr>
          <w:rFonts w:cs="Times New Roman"/>
        </w:rPr>
        <w:t>was</w:t>
      </w:r>
      <w:r w:rsidRPr="00AF4912">
        <w:rPr>
          <w:rFonts w:cs="Times New Roman"/>
        </w:rPr>
        <w:t xml:space="preserve"> digested in</w:t>
      </w:r>
      <w:r w:rsidR="009A6577">
        <w:rPr>
          <w:rFonts w:cs="Times New Roman"/>
        </w:rPr>
        <w:t xml:space="preserve"> 10 mL</w:t>
      </w:r>
      <w:r>
        <w:rPr>
          <w:rFonts w:cs="Times New Roman"/>
        </w:rPr>
        <w:t xml:space="preserve"> </w:t>
      </w:r>
      <w:r w:rsidRPr="00AF4912">
        <w:rPr>
          <w:rFonts w:cs="Times New Roman"/>
        </w:rPr>
        <w:t>HNO</w:t>
      </w:r>
      <w:r w:rsidRPr="00AF4912">
        <w:rPr>
          <w:rFonts w:cs="Times New Roman"/>
          <w:vertAlign w:val="subscript"/>
        </w:rPr>
        <w:t>3</w:t>
      </w:r>
      <w:r w:rsidR="009A6577" w:rsidRPr="00AF4912" w:rsidDel="009A6577">
        <w:rPr>
          <w:rFonts w:cs="Times New Roman"/>
        </w:rPr>
        <w:t xml:space="preserve"> </w:t>
      </w:r>
      <w:r w:rsidR="009A6577">
        <w:rPr>
          <w:rFonts w:cs="Times New Roman"/>
        </w:rPr>
        <w:t xml:space="preserve">plus 1 mL </w:t>
      </w:r>
      <w:r w:rsidRPr="00AF4912">
        <w:rPr>
          <w:rFonts w:cs="Times New Roman"/>
        </w:rPr>
        <w:t>H</w:t>
      </w:r>
      <w:r w:rsidRPr="00AF4912">
        <w:rPr>
          <w:rFonts w:cs="Times New Roman"/>
          <w:vertAlign w:val="subscript"/>
        </w:rPr>
        <w:t>2</w:t>
      </w:r>
      <w:r w:rsidRPr="00AF4912">
        <w:rPr>
          <w:rFonts w:cs="Times New Roman"/>
        </w:rPr>
        <w:t>O</w:t>
      </w:r>
      <w:r w:rsidRPr="00AF4912">
        <w:rPr>
          <w:rFonts w:cs="Times New Roman"/>
          <w:vertAlign w:val="subscript"/>
        </w:rPr>
        <w:t>2</w:t>
      </w:r>
      <w:r w:rsidR="009A6577" w:rsidRPr="009A6577">
        <w:rPr>
          <w:rFonts w:cs="Times New Roman"/>
        </w:rPr>
        <w:t xml:space="preserve"> </w:t>
      </w:r>
      <w:r w:rsidRPr="00AF4912">
        <w:rPr>
          <w:rFonts w:cs="Times New Roman"/>
        </w:rPr>
        <w:t>mixed solution in a closed vessel</w:t>
      </w:r>
      <w:r>
        <w:rPr>
          <w:rFonts w:cs="Times New Roman"/>
        </w:rPr>
        <w:t xml:space="preserve"> </w:t>
      </w:r>
      <w:r w:rsidRPr="00AF4912">
        <w:rPr>
          <w:rFonts w:cs="Times New Roman"/>
        </w:rPr>
        <w:t>microwave</w:t>
      </w:r>
      <w:r>
        <w:rPr>
          <w:rFonts w:cs="Times New Roman"/>
        </w:rPr>
        <w:t xml:space="preserve"> </w:t>
      </w:r>
      <w:r w:rsidRPr="00AF4912">
        <w:rPr>
          <w:rFonts w:cs="Times New Roman"/>
        </w:rPr>
        <w:t>heating system (MARS Xpress</w:t>
      </w:r>
      <w:r w:rsidR="00B17956">
        <w:rPr>
          <w:rFonts w:cs="Times New Roman"/>
        </w:rPr>
        <w:t xml:space="preserve">, </w:t>
      </w:r>
      <w:r w:rsidR="00226C6F">
        <w:rPr>
          <w:rFonts w:cs="Times New Roman"/>
        </w:rPr>
        <w:t>CEM Microwave Technology Ltd, Buckingham</w:t>
      </w:r>
      <w:r w:rsidR="00B17956">
        <w:rPr>
          <w:rFonts w:cs="Times New Roman"/>
        </w:rPr>
        <w:t xml:space="preserve">, </w:t>
      </w:r>
      <w:r w:rsidR="00226C6F">
        <w:rPr>
          <w:rFonts w:cs="Times New Roman"/>
        </w:rPr>
        <w:t>UK</w:t>
      </w:r>
      <w:r w:rsidRPr="00AF4912">
        <w:rPr>
          <w:rFonts w:cs="Times New Roman"/>
        </w:rPr>
        <w:t>). Subsequent total elemental analysis</w:t>
      </w:r>
      <w:r>
        <w:rPr>
          <w:rFonts w:cs="Times New Roman"/>
        </w:rPr>
        <w:t xml:space="preserve"> </w:t>
      </w:r>
      <w:r w:rsidRPr="00AF4912">
        <w:rPr>
          <w:rFonts w:cs="Times New Roman"/>
        </w:rPr>
        <w:t>was carried out by inductively coupled plasma mass spectrometry</w:t>
      </w:r>
      <w:r>
        <w:rPr>
          <w:rFonts w:cs="Times New Roman"/>
        </w:rPr>
        <w:t xml:space="preserve"> </w:t>
      </w:r>
      <w:r w:rsidRPr="00AF4912">
        <w:rPr>
          <w:rFonts w:cs="Times New Roman"/>
        </w:rPr>
        <w:t>(ICP-MS; Agilent 7500cx</w:t>
      </w:r>
      <w:r w:rsidR="00B17956">
        <w:rPr>
          <w:rFonts w:cs="Times New Roman"/>
        </w:rPr>
        <w:t xml:space="preserve">, </w:t>
      </w:r>
      <w:r w:rsidR="00226C6F">
        <w:rPr>
          <w:rFonts w:cs="Times New Roman"/>
        </w:rPr>
        <w:t>Santa Clara</w:t>
      </w:r>
      <w:r w:rsidR="00B17956">
        <w:rPr>
          <w:rFonts w:cs="Times New Roman"/>
        </w:rPr>
        <w:t xml:space="preserve">, </w:t>
      </w:r>
      <w:r w:rsidR="00226C6F">
        <w:rPr>
          <w:rFonts w:cs="Times New Roman"/>
        </w:rPr>
        <w:t>USA</w:t>
      </w:r>
      <w:r w:rsidRPr="00AF4912">
        <w:rPr>
          <w:rFonts w:cs="Times New Roman"/>
        </w:rPr>
        <w:t>) using (</w:t>
      </w:r>
      <w:proofErr w:type="spellStart"/>
      <w:r w:rsidRPr="00AF4912">
        <w:rPr>
          <w:rFonts w:cs="Times New Roman"/>
        </w:rPr>
        <w:t>i</w:t>
      </w:r>
      <w:proofErr w:type="spellEnd"/>
      <w:r w:rsidRPr="00AF4912">
        <w:rPr>
          <w:rFonts w:cs="Times New Roman"/>
        </w:rPr>
        <w:t>) collision cell mode (</w:t>
      </w:r>
      <w:r w:rsidR="00687880">
        <w:rPr>
          <w:rFonts w:cs="Times New Roman"/>
        </w:rPr>
        <w:t xml:space="preserve">helium </w:t>
      </w:r>
      <w:r w:rsidRPr="00AF4912">
        <w:rPr>
          <w:rFonts w:cs="Times New Roman"/>
        </w:rPr>
        <w:t>gas) for</w:t>
      </w:r>
      <w:r>
        <w:rPr>
          <w:rFonts w:cs="Times New Roman"/>
        </w:rPr>
        <w:t xml:space="preserve"> </w:t>
      </w:r>
      <w:r w:rsidRPr="00AF4912">
        <w:rPr>
          <w:rFonts w:cs="Times New Roman"/>
        </w:rPr>
        <w:t xml:space="preserve">Li, Be, B, Na, Mg, Al, P, S, K, Ca, </w:t>
      </w:r>
      <w:proofErr w:type="spellStart"/>
      <w:r w:rsidRPr="00AF4912">
        <w:rPr>
          <w:rFonts w:cs="Times New Roman"/>
        </w:rPr>
        <w:t>Ti</w:t>
      </w:r>
      <w:proofErr w:type="spellEnd"/>
      <w:r w:rsidRPr="00AF4912">
        <w:rPr>
          <w:rFonts w:cs="Times New Roman"/>
        </w:rPr>
        <w:t xml:space="preserve">, V, Cr, </w:t>
      </w:r>
      <w:proofErr w:type="spellStart"/>
      <w:r w:rsidRPr="00AF4912">
        <w:rPr>
          <w:rFonts w:cs="Times New Roman"/>
        </w:rPr>
        <w:t>Mn</w:t>
      </w:r>
      <w:proofErr w:type="spellEnd"/>
      <w:r w:rsidRPr="00AF4912">
        <w:rPr>
          <w:rFonts w:cs="Times New Roman"/>
        </w:rPr>
        <w:t>, Fe, Co, Ni, Cu, Zn, Ga,</w:t>
      </w:r>
      <w:r>
        <w:rPr>
          <w:rFonts w:cs="Times New Roman"/>
        </w:rPr>
        <w:t xml:space="preserve"> </w:t>
      </w:r>
      <w:r w:rsidRPr="00AF4912">
        <w:rPr>
          <w:rFonts w:cs="Times New Roman"/>
        </w:rPr>
        <w:t xml:space="preserve">As, </w:t>
      </w:r>
      <w:proofErr w:type="spellStart"/>
      <w:r w:rsidRPr="00AF4912">
        <w:rPr>
          <w:rFonts w:cs="Times New Roman"/>
        </w:rPr>
        <w:t>Rb</w:t>
      </w:r>
      <w:proofErr w:type="spellEnd"/>
      <w:r w:rsidRPr="00AF4912">
        <w:rPr>
          <w:rFonts w:cs="Times New Roman"/>
        </w:rPr>
        <w:t xml:space="preserve">, </w:t>
      </w:r>
      <w:proofErr w:type="spellStart"/>
      <w:r w:rsidRPr="00AF4912">
        <w:rPr>
          <w:rFonts w:cs="Times New Roman"/>
        </w:rPr>
        <w:t>Sr</w:t>
      </w:r>
      <w:proofErr w:type="spellEnd"/>
      <w:r w:rsidRPr="00AF4912">
        <w:rPr>
          <w:rFonts w:cs="Times New Roman"/>
        </w:rPr>
        <w:t xml:space="preserve">, Y, </w:t>
      </w:r>
      <w:proofErr w:type="spellStart"/>
      <w:r w:rsidRPr="00AF4912">
        <w:rPr>
          <w:rFonts w:cs="Times New Roman"/>
        </w:rPr>
        <w:t>Zr</w:t>
      </w:r>
      <w:proofErr w:type="spellEnd"/>
      <w:r w:rsidRPr="00AF4912">
        <w:rPr>
          <w:rFonts w:cs="Times New Roman"/>
        </w:rPr>
        <w:t xml:space="preserve">, </w:t>
      </w:r>
      <w:proofErr w:type="spellStart"/>
      <w:r w:rsidRPr="00AF4912">
        <w:rPr>
          <w:rFonts w:cs="Times New Roman"/>
        </w:rPr>
        <w:t>Nb</w:t>
      </w:r>
      <w:proofErr w:type="spellEnd"/>
      <w:r w:rsidRPr="00AF4912">
        <w:rPr>
          <w:rFonts w:cs="Times New Roman"/>
        </w:rPr>
        <w:t xml:space="preserve">, Mo, Ag, Cd, Sn, Sb, Cs, Ba, La, Ce, </w:t>
      </w:r>
      <w:proofErr w:type="spellStart"/>
      <w:r w:rsidRPr="00AF4912">
        <w:rPr>
          <w:rFonts w:cs="Times New Roman"/>
        </w:rPr>
        <w:t>Pr</w:t>
      </w:r>
      <w:proofErr w:type="spellEnd"/>
      <w:r w:rsidRPr="00AF4912">
        <w:rPr>
          <w:rFonts w:cs="Times New Roman"/>
        </w:rPr>
        <w:t xml:space="preserve">, </w:t>
      </w:r>
      <w:proofErr w:type="spellStart"/>
      <w:r w:rsidRPr="00AF4912">
        <w:rPr>
          <w:rFonts w:cs="Times New Roman"/>
        </w:rPr>
        <w:t>Nd</w:t>
      </w:r>
      <w:proofErr w:type="spellEnd"/>
      <w:r w:rsidRPr="00AF4912">
        <w:rPr>
          <w:rFonts w:cs="Times New Roman"/>
        </w:rPr>
        <w:t xml:space="preserve">, Sm, </w:t>
      </w:r>
      <w:proofErr w:type="spellStart"/>
      <w:r w:rsidRPr="00AF4912">
        <w:rPr>
          <w:rFonts w:cs="Times New Roman"/>
        </w:rPr>
        <w:t>Eu</w:t>
      </w:r>
      <w:proofErr w:type="spellEnd"/>
      <w:r w:rsidRPr="00AF4912">
        <w:rPr>
          <w:rFonts w:cs="Times New Roman"/>
        </w:rPr>
        <w:t>,</w:t>
      </w:r>
      <w:r>
        <w:rPr>
          <w:rFonts w:cs="Times New Roman"/>
        </w:rPr>
        <w:t xml:space="preserve"> </w:t>
      </w:r>
      <w:proofErr w:type="spellStart"/>
      <w:r w:rsidRPr="00AF4912">
        <w:rPr>
          <w:rFonts w:cs="Times New Roman"/>
        </w:rPr>
        <w:t>Gd</w:t>
      </w:r>
      <w:proofErr w:type="spellEnd"/>
      <w:r w:rsidRPr="00AF4912">
        <w:rPr>
          <w:rFonts w:cs="Times New Roman"/>
        </w:rPr>
        <w:t xml:space="preserve">, Tb, </w:t>
      </w:r>
      <w:proofErr w:type="spellStart"/>
      <w:r w:rsidRPr="00AF4912">
        <w:rPr>
          <w:rFonts w:cs="Times New Roman"/>
        </w:rPr>
        <w:t>Dy</w:t>
      </w:r>
      <w:proofErr w:type="spellEnd"/>
      <w:r w:rsidRPr="00AF4912">
        <w:rPr>
          <w:rFonts w:cs="Times New Roman"/>
        </w:rPr>
        <w:t xml:space="preserve">, </w:t>
      </w:r>
      <w:proofErr w:type="spellStart"/>
      <w:r w:rsidRPr="00AF4912">
        <w:rPr>
          <w:rFonts w:cs="Times New Roman"/>
        </w:rPr>
        <w:t>Ho</w:t>
      </w:r>
      <w:proofErr w:type="spellEnd"/>
      <w:r w:rsidRPr="00AF4912">
        <w:rPr>
          <w:rFonts w:cs="Times New Roman"/>
        </w:rPr>
        <w:t xml:space="preserve">, </w:t>
      </w:r>
      <w:proofErr w:type="spellStart"/>
      <w:r w:rsidRPr="00AF4912">
        <w:rPr>
          <w:rFonts w:cs="Times New Roman"/>
        </w:rPr>
        <w:t>Er</w:t>
      </w:r>
      <w:proofErr w:type="spellEnd"/>
      <w:r w:rsidRPr="00AF4912">
        <w:rPr>
          <w:rFonts w:cs="Times New Roman"/>
        </w:rPr>
        <w:t xml:space="preserve">, Tm, </w:t>
      </w:r>
      <w:proofErr w:type="spellStart"/>
      <w:r w:rsidRPr="00AF4912">
        <w:rPr>
          <w:rFonts w:cs="Times New Roman"/>
        </w:rPr>
        <w:t>Yb</w:t>
      </w:r>
      <w:proofErr w:type="spellEnd"/>
      <w:r w:rsidRPr="00AF4912">
        <w:rPr>
          <w:rFonts w:cs="Times New Roman"/>
        </w:rPr>
        <w:t xml:space="preserve">, Lu, </w:t>
      </w:r>
      <w:proofErr w:type="spellStart"/>
      <w:r w:rsidRPr="00AF4912">
        <w:rPr>
          <w:rFonts w:cs="Times New Roman"/>
        </w:rPr>
        <w:t>Hf</w:t>
      </w:r>
      <w:proofErr w:type="spellEnd"/>
      <w:r w:rsidRPr="00AF4912">
        <w:rPr>
          <w:rFonts w:cs="Times New Roman"/>
        </w:rPr>
        <w:t>, Ta,</w:t>
      </w:r>
      <w:r w:rsidR="00C04659">
        <w:rPr>
          <w:rFonts w:cs="Times New Roman"/>
        </w:rPr>
        <w:t xml:space="preserve"> </w:t>
      </w:r>
      <w:r w:rsidRPr="00AF4912">
        <w:rPr>
          <w:rFonts w:cs="Times New Roman"/>
        </w:rPr>
        <w:t xml:space="preserve">W, Tl, </w:t>
      </w:r>
      <w:proofErr w:type="spellStart"/>
      <w:r w:rsidRPr="00AF4912">
        <w:rPr>
          <w:rFonts w:cs="Times New Roman"/>
        </w:rPr>
        <w:t>Pb</w:t>
      </w:r>
      <w:proofErr w:type="spellEnd"/>
      <w:r w:rsidRPr="00AF4912">
        <w:rPr>
          <w:rFonts w:cs="Times New Roman"/>
        </w:rPr>
        <w:t xml:space="preserve">, Bi, </w:t>
      </w:r>
      <w:proofErr w:type="spellStart"/>
      <w:r w:rsidRPr="00AF4912">
        <w:rPr>
          <w:rFonts w:cs="Times New Roman"/>
        </w:rPr>
        <w:t>Th</w:t>
      </w:r>
      <w:proofErr w:type="spellEnd"/>
      <w:r w:rsidRPr="00AF4912">
        <w:rPr>
          <w:rFonts w:cs="Times New Roman"/>
        </w:rPr>
        <w:t xml:space="preserve"> and U; and</w:t>
      </w:r>
      <w:r>
        <w:rPr>
          <w:rFonts w:cs="Times New Roman"/>
        </w:rPr>
        <w:t xml:space="preserve"> </w:t>
      </w:r>
      <w:r w:rsidRPr="00AF4912">
        <w:rPr>
          <w:rFonts w:cs="Times New Roman"/>
        </w:rPr>
        <w:t>(ii</w:t>
      </w:r>
      <w:r>
        <w:rPr>
          <w:rFonts w:cs="Times New Roman"/>
        </w:rPr>
        <w:t xml:space="preserve">) </w:t>
      </w:r>
      <w:r w:rsidR="00687880">
        <w:rPr>
          <w:rFonts w:cs="Times New Roman"/>
        </w:rPr>
        <w:t xml:space="preserve">hydrogen </w:t>
      </w:r>
      <w:r>
        <w:rPr>
          <w:rFonts w:cs="Times New Roman"/>
        </w:rPr>
        <w:t xml:space="preserve">reaction cell mode for Si </w:t>
      </w:r>
      <w:r w:rsidRPr="00AF4912">
        <w:rPr>
          <w:rFonts w:cs="Times New Roman"/>
        </w:rPr>
        <w:t>and Se</w:t>
      </w:r>
      <w:r w:rsidR="00AB1CE6">
        <w:rPr>
          <w:rFonts w:cs="Times New Roman"/>
        </w:rPr>
        <w:t xml:space="preserve"> (Hamilton et al. 2015; Joy et al. 2015)</w:t>
      </w:r>
      <w:r w:rsidRPr="00AF4912">
        <w:rPr>
          <w:rFonts w:cs="Times New Roman"/>
        </w:rPr>
        <w:t>.</w:t>
      </w:r>
      <w:r w:rsidR="00A42C4F">
        <w:rPr>
          <w:rFonts w:cs="Times New Roman"/>
        </w:rPr>
        <w:t xml:space="preserve"> Iodine analyses were undertaken separately owing to the requirement for an alkaline extraction with </w:t>
      </w:r>
      <w:proofErr w:type="spellStart"/>
      <w:r w:rsidR="004C092C">
        <w:rPr>
          <w:rFonts w:cs="Times New Roman"/>
        </w:rPr>
        <w:t>t</w:t>
      </w:r>
      <w:r w:rsidR="00A42C4F">
        <w:rPr>
          <w:rFonts w:cs="Times New Roman"/>
        </w:rPr>
        <w:t>etramethylammonium</w:t>
      </w:r>
      <w:proofErr w:type="spellEnd"/>
      <w:r w:rsidR="00A42C4F">
        <w:rPr>
          <w:rFonts w:cs="Times New Roman"/>
        </w:rPr>
        <w:t xml:space="preserve"> hydroxide (TMAH). </w:t>
      </w:r>
      <w:r w:rsidR="00687880">
        <w:rPr>
          <w:rFonts w:cs="Times New Roman"/>
        </w:rPr>
        <w:t xml:space="preserve">Milled </w:t>
      </w:r>
      <w:r w:rsidR="00A42C4F">
        <w:rPr>
          <w:rFonts w:cs="Times New Roman"/>
        </w:rPr>
        <w:t>sample</w:t>
      </w:r>
      <w:r w:rsidR="00E47846">
        <w:rPr>
          <w:rFonts w:cs="Times New Roman"/>
        </w:rPr>
        <w:t>s (0.5</w:t>
      </w:r>
      <w:r w:rsidR="00D44F7D">
        <w:rPr>
          <w:rFonts w:cs="Times New Roman"/>
        </w:rPr>
        <w:t xml:space="preserve"> </w:t>
      </w:r>
      <w:r w:rsidR="00E47846">
        <w:rPr>
          <w:rFonts w:cs="Times New Roman"/>
        </w:rPr>
        <w:t>g) were</w:t>
      </w:r>
      <w:r w:rsidR="00A42C4F">
        <w:rPr>
          <w:rFonts w:cs="Times New Roman"/>
        </w:rPr>
        <w:t xml:space="preserve"> extracted using 5</w:t>
      </w:r>
      <w:r w:rsidR="00E47846">
        <w:rPr>
          <w:rFonts w:cs="Times New Roman"/>
        </w:rPr>
        <w:t xml:space="preserve"> </w:t>
      </w:r>
      <w:r w:rsidR="00A42C4F">
        <w:rPr>
          <w:rFonts w:cs="Times New Roman"/>
        </w:rPr>
        <w:t xml:space="preserve">mL of 5% TMAH using the same closed </w:t>
      </w:r>
      <w:r w:rsidR="00A42C4F">
        <w:rPr>
          <w:rFonts w:cs="Times New Roman"/>
        </w:rPr>
        <w:lastRenderedPageBreak/>
        <w:t>vessel microwave heating system</w:t>
      </w:r>
      <w:r w:rsidR="00E47846">
        <w:rPr>
          <w:rFonts w:cs="Times New Roman"/>
        </w:rPr>
        <w:t xml:space="preserve">, with a final matrix of </w:t>
      </w:r>
      <w:r w:rsidR="006602A7">
        <w:rPr>
          <w:rFonts w:cs="Times New Roman"/>
        </w:rPr>
        <w:t>0.5</w:t>
      </w:r>
      <w:r w:rsidR="00E47846">
        <w:rPr>
          <w:rFonts w:cs="Times New Roman"/>
        </w:rPr>
        <w:t>% TMAH analysed by ICP-MS</w:t>
      </w:r>
      <w:r w:rsidR="005E587C">
        <w:rPr>
          <w:rFonts w:cs="Times New Roman"/>
        </w:rPr>
        <w:t>, a</w:t>
      </w:r>
      <w:r w:rsidR="00D90514">
        <w:rPr>
          <w:rFonts w:cs="Times New Roman"/>
        </w:rPr>
        <w:t>s described previously (Watts et al. 2015; Zia et al. 2015)</w:t>
      </w:r>
      <w:r w:rsidR="005E587C">
        <w:rPr>
          <w:rFonts w:cs="Times New Roman"/>
        </w:rPr>
        <w:t xml:space="preserve">. </w:t>
      </w:r>
    </w:p>
    <w:p w14:paraId="68B92AB9" w14:textId="77777777" w:rsidR="00C04659" w:rsidRDefault="00C04659" w:rsidP="00E75C78">
      <w:pPr>
        <w:jc w:val="left"/>
        <w:rPr>
          <w:rFonts w:cs="Times New Roman"/>
        </w:rPr>
      </w:pPr>
    </w:p>
    <w:p w14:paraId="22A8E1DC" w14:textId="0AAA6A9A" w:rsidR="00C04659" w:rsidRDefault="00C04659" w:rsidP="00E75C78">
      <w:pPr>
        <w:pStyle w:val="Heading3"/>
        <w:jc w:val="left"/>
      </w:pPr>
      <w:r>
        <w:t>Arsenic speciation</w:t>
      </w:r>
    </w:p>
    <w:p w14:paraId="2202D802" w14:textId="277D7CBE" w:rsidR="00A42C4F" w:rsidRPr="00043E9C" w:rsidRDefault="00B77A7C" w:rsidP="00E75C78">
      <w:pPr>
        <w:jc w:val="left"/>
        <w:rPr>
          <w:rFonts w:cs="Times New Roman"/>
        </w:rPr>
      </w:pPr>
      <w:r>
        <w:rPr>
          <w:rFonts w:cs="Times New Roman"/>
        </w:rPr>
        <w:t xml:space="preserve">For samples with total </w:t>
      </w:r>
      <w:proofErr w:type="gramStart"/>
      <w:r>
        <w:rPr>
          <w:rFonts w:cs="Times New Roman"/>
        </w:rPr>
        <w:t>As</w:t>
      </w:r>
      <w:proofErr w:type="gramEnd"/>
      <w:r>
        <w:rPr>
          <w:rFonts w:cs="Times New Roman"/>
        </w:rPr>
        <w:t xml:space="preserve"> concentration &gt;0.020 mg kg</w:t>
      </w:r>
      <w:r w:rsidRPr="00B77A7C">
        <w:rPr>
          <w:rFonts w:cs="Times New Roman"/>
          <w:vertAlign w:val="superscript"/>
        </w:rPr>
        <w:t>-1</w:t>
      </w:r>
      <w:r>
        <w:rPr>
          <w:rFonts w:cs="Times New Roman"/>
        </w:rPr>
        <w:t>, t</w:t>
      </w:r>
      <w:r w:rsidR="002B51E1">
        <w:rPr>
          <w:rFonts w:cs="Times New Roman"/>
        </w:rPr>
        <w:t>he concentrations of the inorganic forms of As (</w:t>
      </w:r>
      <w:proofErr w:type="spellStart"/>
      <w:r w:rsidR="002B51E1">
        <w:rPr>
          <w:rFonts w:cs="Times New Roman"/>
        </w:rPr>
        <w:t>As</w:t>
      </w:r>
      <w:r w:rsidR="002B51E1" w:rsidRPr="002B51E1">
        <w:rPr>
          <w:rFonts w:cs="Times New Roman"/>
          <w:vertAlign w:val="superscript"/>
        </w:rPr>
        <w:t>III</w:t>
      </w:r>
      <w:proofErr w:type="spellEnd"/>
      <w:r w:rsidR="002B51E1">
        <w:rPr>
          <w:rFonts w:cs="Times New Roman"/>
        </w:rPr>
        <w:t xml:space="preserve"> and </w:t>
      </w:r>
      <w:r w:rsidR="002B51E1" w:rsidRPr="00514196">
        <w:rPr>
          <w:rFonts w:cs="Times New Roman"/>
        </w:rPr>
        <w:t>AsO</w:t>
      </w:r>
      <w:r w:rsidR="002B51E1" w:rsidRPr="00514196">
        <w:rPr>
          <w:rFonts w:cs="Times New Roman"/>
          <w:vertAlign w:val="subscript"/>
        </w:rPr>
        <w:t>4</w:t>
      </w:r>
      <w:r w:rsidR="002B51E1" w:rsidRPr="00514196">
        <w:rPr>
          <w:rFonts w:cs="Times New Roman"/>
          <w:vertAlign w:val="superscript"/>
        </w:rPr>
        <w:t>3-</w:t>
      </w:r>
      <w:r w:rsidR="002B51E1">
        <w:rPr>
          <w:rFonts w:cs="Times New Roman"/>
        </w:rPr>
        <w:t>) and organic forms (</w:t>
      </w:r>
      <w:proofErr w:type="spellStart"/>
      <w:r w:rsidR="002B51E1">
        <w:rPr>
          <w:rFonts w:cs="Times New Roman"/>
        </w:rPr>
        <w:t>mo</w:t>
      </w:r>
      <w:r w:rsidR="00DD573E">
        <w:rPr>
          <w:rFonts w:cs="Times New Roman"/>
        </w:rPr>
        <w:t>n</w:t>
      </w:r>
      <w:r w:rsidR="002B51E1">
        <w:rPr>
          <w:rFonts w:cs="Times New Roman"/>
        </w:rPr>
        <w:t>o</w:t>
      </w:r>
      <w:r w:rsidR="00DD573E">
        <w:rPr>
          <w:rFonts w:cs="Times New Roman"/>
        </w:rPr>
        <w:t>m</w:t>
      </w:r>
      <w:r w:rsidR="002B51E1">
        <w:rPr>
          <w:rFonts w:cs="Times New Roman"/>
        </w:rPr>
        <w:t>ethylarsonic</w:t>
      </w:r>
      <w:proofErr w:type="spellEnd"/>
      <w:r w:rsidR="002B51E1">
        <w:rPr>
          <w:rFonts w:cs="Times New Roman"/>
        </w:rPr>
        <w:t xml:space="preserve"> acid (MMA), </w:t>
      </w:r>
      <w:proofErr w:type="spellStart"/>
      <w:r w:rsidR="002B51E1">
        <w:rPr>
          <w:rFonts w:cs="Times New Roman"/>
        </w:rPr>
        <w:t>dimethylarsenic</w:t>
      </w:r>
      <w:proofErr w:type="spellEnd"/>
      <w:r w:rsidR="002B51E1">
        <w:rPr>
          <w:rFonts w:cs="Times New Roman"/>
        </w:rPr>
        <w:t xml:space="preserve"> acid (DMA)</w:t>
      </w:r>
      <w:r w:rsidR="002B51E1" w:rsidRPr="000D675F">
        <w:rPr>
          <w:rFonts w:cs="Times New Roman"/>
        </w:rPr>
        <w:t xml:space="preserve"> and </w:t>
      </w:r>
      <w:proofErr w:type="spellStart"/>
      <w:r w:rsidR="002B51E1" w:rsidRPr="000D675F">
        <w:rPr>
          <w:rFonts w:cs="Times New Roman"/>
        </w:rPr>
        <w:t>arse</w:t>
      </w:r>
      <w:r w:rsidR="002B51E1">
        <w:rPr>
          <w:rFonts w:cs="Times New Roman"/>
        </w:rPr>
        <w:t>nobetaine</w:t>
      </w:r>
      <w:proofErr w:type="spellEnd"/>
      <w:r w:rsidR="002B51E1">
        <w:rPr>
          <w:rFonts w:cs="Times New Roman"/>
        </w:rPr>
        <w:t>) were de</w:t>
      </w:r>
      <w:r>
        <w:rPr>
          <w:rFonts w:cs="Times New Roman"/>
        </w:rPr>
        <w:t xml:space="preserve">termined. </w:t>
      </w:r>
      <w:r w:rsidR="000D675F">
        <w:rPr>
          <w:rFonts w:cs="Times New Roman"/>
        </w:rPr>
        <w:t>Methods</w:t>
      </w:r>
      <w:r w:rsidR="002B51E1">
        <w:rPr>
          <w:rFonts w:cs="Times New Roman"/>
        </w:rPr>
        <w:t xml:space="preserve"> </w:t>
      </w:r>
      <w:r w:rsidR="001E37C6">
        <w:rPr>
          <w:rFonts w:cs="Times New Roman"/>
        </w:rPr>
        <w:t>were</w:t>
      </w:r>
      <w:r w:rsidR="000D675F">
        <w:rPr>
          <w:rFonts w:cs="Times New Roman"/>
        </w:rPr>
        <w:t xml:space="preserve"> as described</w:t>
      </w:r>
      <w:r w:rsidR="005E587C">
        <w:rPr>
          <w:rFonts w:cs="Times New Roman"/>
        </w:rPr>
        <w:t xml:space="preserve"> </w:t>
      </w:r>
      <w:r w:rsidR="00E46AFE">
        <w:rPr>
          <w:rFonts w:cs="Times New Roman"/>
        </w:rPr>
        <w:t xml:space="preserve">in </w:t>
      </w:r>
      <w:r w:rsidR="00D90514">
        <w:rPr>
          <w:rFonts w:cs="Times New Roman"/>
        </w:rPr>
        <w:t xml:space="preserve">Watts et al. </w:t>
      </w:r>
      <w:r w:rsidR="00E46AFE">
        <w:rPr>
          <w:rFonts w:cs="Times New Roman"/>
        </w:rPr>
        <w:t>(</w:t>
      </w:r>
      <w:r w:rsidR="00D90514">
        <w:rPr>
          <w:rFonts w:cs="Times New Roman"/>
        </w:rPr>
        <w:t>2008</w:t>
      </w:r>
      <w:r w:rsidR="00E46AFE">
        <w:rPr>
          <w:rFonts w:cs="Times New Roman"/>
        </w:rPr>
        <w:t>) and</w:t>
      </w:r>
      <w:r w:rsidR="00D90514">
        <w:rPr>
          <w:rFonts w:cs="Times New Roman"/>
        </w:rPr>
        <w:t xml:space="preserve"> Al-</w:t>
      </w:r>
      <w:proofErr w:type="spellStart"/>
      <w:r w:rsidR="00D90514">
        <w:rPr>
          <w:rFonts w:cs="Times New Roman"/>
        </w:rPr>
        <w:t>Rmalli</w:t>
      </w:r>
      <w:proofErr w:type="spellEnd"/>
      <w:r w:rsidR="00D90514">
        <w:rPr>
          <w:rFonts w:cs="Times New Roman"/>
        </w:rPr>
        <w:t xml:space="preserve"> et al. </w:t>
      </w:r>
      <w:r w:rsidR="00E46AFE">
        <w:rPr>
          <w:rFonts w:cs="Times New Roman"/>
        </w:rPr>
        <w:t>(</w:t>
      </w:r>
      <w:r w:rsidR="00D90514">
        <w:rPr>
          <w:rFonts w:cs="Times New Roman"/>
        </w:rPr>
        <w:t>2012)</w:t>
      </w:r>
      <w:r w:rsidR="000D675F">
        <w:rPr>
          <w:rFonts w:cs="Times New Roman"/>
        </w:rPr>
        <w:t>. Briefly, s</w:t>
      </w:r>
      <w:r w:rsidR="000D675F" w:rsidRPr="000D675F">
        <w:rPr>
          <w:rFonts w:cs="Times New Roman"/>
        </w:rPr>
        <w:t>peciation was achieved by using a quaternary pump (GP50-2 HPLC Pump</w:t>
      </w:r>
      <w:r w:rsidR="0085359C">
        <w:rPr>
          <w:rFonts w:cs="Times New Roman"/>
        </w:rPr>
        <w:t>)</w:t>
      </w:r>
      <w:r w:rsidR="000D675F" w:rsidRPr="000D675F">
        <w:rPr>
          <w:rFonts w:cs="Times New Roman"/>
        </w:rPr>
        <w:t xml:space="preserve"> and an AS-50</w:t>
      </w:r>
      <w:r w:rsidR="000D675F">
        <w:rPr>
          <w:rFonts w:cs="Times New Roman"/>
        </w:rPr>
        <w:t xml:space="preserve"> </w:t>
      </w:r>
      <w:proofErr w:type="spellStart"/>
      <w:r w:rsidR="000D675F">
        <w:rPr>
          <w:rFonts w:cs="Times New Roman"/>
        </w:rPr>
        <w:t>Autosampler</w:t>
      </w:r>
      <w:proofErr w:type="spellEnd"/>
      <w:r w:rsidR="000D675F">
        <w:rPr>
          <w:rFonts w:cs="Times New Roman"/>
        </w:rPr>
        <w:t xml:space="preserve">, </w:t>
      </w:r>
      <w:r w:rsidR="001E37C6">
        <w:rPr>
          <w:rFonts w:cs="Times New Roman"/>
        </w:rPr>
        <w:t>(</w:t>
      </w:r>
      <w:proofErr w:type="spellStart"/>
      <w:r w:rsidR="000D675F">
        <w:rPr>
          <w:rFonts w:cs="Times New Roman"/>
        </w:rPr>
        <w:t>Dionex</w:t>
      </w:r>
      <w:proofErr w:type="spellEnd"/>
      <w:r w:rsidR="000D675F">
        <w:rPr>
          <w:rFonts w:cs="Times New Roman"/>
        </w:rPr>
        <w:t xml:space="preserve">, </w:t>
      </w:r>
      <w:r w:rsidR="00226C6F">
        <w:rPr>
          <w:rFonts w:cs="Times New Roman"/>
        </w:rPr>
        <w:t>Sunnyvale</w:t>
      </w:r>
      <w:r w:rsidR="00B17956">
        <w:rPr>
          <w:rFonts w:cs="Times New Roman"/>
        </w:rPr>
        <w:t xml:space="preserve">, </w:t>
      </w:r>
      <w:r w:rsidR="000D675F">
        <w:rPr>
          <w:rFonts w:cs="Times New Roman"/>
        </w:rPr>
        <w:t>USA</w:t>
      </w:r>
      <w:r w:rsidR="000D675F" w:rsidRPr="000D675F">
        <w:rPr>
          <w:rFonts w:cs="Times New Roman"/>
        </w:rPr>
        <w:t>)</w:t>
      </w:r>
      <w:r w:rsidR="000D675F">
        <w:rPr>
          <w:rFonts w:cs="Times New Roman"/>
        </w:rPr>
        <w:t xml:space="preserve"> and measurement of concentrations was by</w:t>
      </w:r>
      <w:r w:rsidR="000D675F" w:rsidRPr="000D675F">
        <w:rPr>
          <w:rFonts w:cs="Times New Roman"/>
        </w:rPr>
        <w:t xml:space="preserve"> ICP-MS (Agilent 7500</w:t>
      </w:r>
      <w:r w:rsidR="000D675F">
        <w:rPr>
          <w:rFonts w:cs="Times New Roman"/>
        </w:rPr>
        <w:t>cx</w:t>
      </w:r>
      <w:r w:rsidR="000D675F" w:rsidRPr="000D675F">
        <w:rPr>
          <w:rFonts w:cs="Times New Roman"/>
        </w:rPr>
        <w:t>)</w:t>
      </w:r>
      <w:r w:rsidR="007F0AC6">
        <w:rPr>
          <w:rFonts w:cs="Times New Roman"/>
        </w:rPr>
        <w:t>.</w:t>
      </w:r>
      <w:r w:rsidR="00A42C4F">
        <w:rPr>
          <w:rFonts w:cs="Times New Roman"/>
        </w:rPr>
        <w:t xml:space="preserve"> </w:t>
      </w:r>
      <w:r w:rsidR="00A42C4F" w:rsidRPr="000D675F">
        <w:rPr>
          <w:rFonts w:cs="Times New Roman"/>
        </w:rPr>
        <w:t>The</w:t>
      </w:r>
      <w:r w:rsidR="00DD573E">
        <w:rPr>
          <w:rFonts w:cs="Times New Roman"/>
        </w:rPr>
        <w:t xml:space="preserve"> limits of detection</w:t>
      </w:r>
      <w:r w:rsidR="00A42C4F" w:rsidRPr="000D675F">
        <w:rPr>
          <w:rFonts w:cs="Times New Roman"/>
        </w:rPr>
        <w:t xml:space="preserve"> </w:t>
      </w:r>
      <w:r w:rsidR="00DD573E">
        <w:rPr>
          <w:rFonts w:cs="Times New Roman"/>
        </w:rPr>
        <w:t>(</w:t>
      </w:r>
      <w:r w:rsidR="00A42C4F">
        <w:rPr>
          <w:rFonts w:cs="Times New Roman"/>
        </w:rPr>
        <w:t>LOD</w:t>
      </w:r>
      <w:r w:rsidR="00DD573E">
        <w:rPr>
          <w:rFonts w:cs="Times New Roman"/>
        </w:rPr>
        <w:t>)</w:t>
      </w:r>
      <w:r w:rsidR="00A42C4F">
        <w:rPr>
          <w:rFonts w:cs="Times New Roman"/>
        </w:rPr>
        <w:t xml:space="preserve"> for total </w:t>
      </w:r>
      <w:proofErr w:type="gramStart"/>
      <w:r w:rsidR="00A42C4F">
        <w:rPr>
          <w:rFonts w:cs="Times New Roman"/>
        </w:rPr>
        <w:t>As</w:t>
      </w:r>
      <w:proofErr w:type="gramEnd"/>
      <w:r w:rsidR="00A42C4F">
        <w:rPr>
          <w:rFonts w:cs="Times New Roman"/>
        </w:rPr>
        <w:t xml:space="preserve"> concentration </w:t>
      </w:r>
      <w:r w:rsidR="00DD573E">
        <w:rPr>
          <w:rFonts w:cs="Times New Roman"/>
        </w:rPr>
        <w:t xml:space="preserve">were </w:t>
      </w:r>
      <w:r w:rsidR="00A42C4F">
        <w:rPr>
          <w:rFonts w:cs="Times New Roman"/>
        </w:rPr>
        <w:t>0.01</w:t>
      </w:r>
      <w:r w:rsidR="00EF30ED">
        <w:rPr>
          <w:rFonts w:cs="Times New Roman"/>
        </w:rPr>
        <w:t>‒</w:t>
      </w:r>
      <w:r w:rsidR="00A42C4F">
        <w:rPr>
          <w:rFonts w:cs="Times New Roman"/>
        </w:rPr>
        <w:t>0.001 mg kg</w:t>
      </w:r>
      <w:r w:rsidR="00A42C4F" w:rsidRPr="007F0AC6">
        <w:rPr>
          <w:rFonts w:cs="Times New Roman"/>
          <w:vertAlign w:val="superscript"/>
        </w:rPr>
        <w:t>-1</w:t>
      </w:r>
      <w:r w:rsidR="00A42C4F">
        <w:rPr>
          <w:rFonts w:cs="Times New Roman"/>
        </w:rPr>
        <w:t xml:space="preserve"> depending on the analytical run</w:t>
      </w:r>
      <w:r w:rsidR="00A42C4F" w:rsidRPr="000D675F">
        <w:rPr>
          <w:rFonts w:cs="Times New Roman"/>
        </w:rPr>
        <w:t>, whilst</w:t>
      </w:r>
      <w:r w:rsidR="00A42C4F">
        <w:rPr>
          <w:rFonts w:cs="Times New Roman"/>
        </w:rPr>
        <w:t xml:space="preserve"> for all samples the LOD was &lt;0.001 mg kg</w:t>
      </w:r>
      <w:r w:rsidR="00A42C4F" w:rsidRPr="00043E9C">
        <w:rPr>
          <w:rFonts w:cs="Times New Roman"/>
          <w:vertAlign w:val="superscript"/>
        </w:rPr>
        <w:t>-1</w:t>
      </w:r>
      <w:r w:rsidR="00A42C4F">
        <w:rPr>
          <w:rFonts w:cs="Times New Roman"/>
        </w:rPr>
        <w:t xml:space="preserve"> for </w:t>
      </w:r>
      <w:proofErr w:type="spellStart"/>
      <w:r w:rsidR="00A42C4F">
        <w:rPr>
          <w:rFonts w:cs="Times New Roman"/>
        </w:rPr>
        <w:t>As</w:t>
      </w:r>
      <w:r w:rsidR="00A42C4F" w:rsidRPr="002B51E1">
        <w:rPr>
          <w:rFonts w:cs="Times New Roman"/>
          <w:vertAlign w:val="superscript"/>
        </w:rPr>
        <w:t>III</w:t>
      </w:r>
      <w:proofErr w:type="spellEnd"/>
      <w:r w:rsidR="00A42C4F" w:rsidRPr="000D675F">
        <w:rPr>
          <w:rFonts w:cs="Times New Roman"/>
        </w:rPr>
        <w:t xml:space="preserve">, </w:t>
      </w:r>
      <w:r w:rsidR="00A42C4F">
        <w:rPr>
          <w:rFonts w:cs="Times New Roman"/>
        </w:rPr>
        <w:t>MMA</w:t>
      </w:r>
      <w:r w:rsidR="00A42C4F" w:rsidRPr="000D675F">
        <w:rPr>
          <w:rFonts w:cs="Times New Roman"/>
        </w:rPr>
        <w:t xml:space="preserve">, </w:t>
      </w:r>
      <w:r w:rsidR="00A42C4F">
        <w:rPr>
          <w:rFonts w:cs="Times New Roman"/>
        </w:rPr>
        <w:t>DMA</w:t>
      </w:r>
      <w:r w:rsidR="00A42C4F" w:rsidRPr="000D675F">
        <w:rPr>
          <w:rFonts w:cs="Times New Roman"/>
        </w:rPr>
        <w:t xml:space="preserve"> and </w:t>
      </w:r>
      <w:proofErr w:type="spellStart"/>
      <w:r w:rsidR="00A42C4F">
        <w:rPr>
          <w:rFonts w:cs="Times New Roman"/>
        </w:rPr>
        <w:t>arsenobetaine</w:t>
      </w:r>
      <w:proofErr w:type="spellEnd"/>
      <w:r w:rsidR="00A42C4F">
        <w:rPr>
          <w:rFonts w:cs="Times New Roman"/>
        </w:rPr>
        <w:t xml:space="preserve"> and &lt;0.004 mg kg</w:t>
      </w:r>
      <w:r w:rsidR="00A42C4F" w:rsidRPr="00043E9C">
        <w:rPr>
          <w:rFonts w:cs="Times New Roman"/>
          <w:vertAlign w:val="superscript"/>
        </w:rPr>
        <w:t>-1</w:t>
      </w:r>
      <w:r w:rsidR="00A42C4F">
        <w:rPr>
          <w:rFonts w:cs="Times New Roman"/>
        </w:rPr>
        <w:t xml:space="preserve"> for </w:t>
      </w:r>
      <w:proofErr w:type="spellStart"/>
      <w:r w:rsidR="00A42C4F" w:rsidRPr="00514196">
        <w:rPr>
          <w:rFonts w:cs="Times New Roman"/>
        </w:rPr>
        <w:t>As</w:t>
      </w:r>
      <w:r w:rsidR="00A42C4F" w:rsidRPr="008F5F48">
        <w:rPr>
          <w:rFonts w:cs="Times New Roman"/>
          <w:vertAlign w:val="superscript"/>
        </w:rPr>
        <w:t>V</w:t>
      </w:r>
      <w:proofErr w:type="spellEnd"/>
      <w:r w:rsidR="00A42C4F">
        <w:rPr>
          <w:rFonts w:cs="Times New Roman"/>
        </w:rPr>
        <w:t xml:space="preserve">. </w:t>
      </w:r>
    </w:p>
    <w:p w14:paraId="45FECC01" w14:textId="77777777" w:rsidR="00C93404" w:rsidRDefault="00C93404" w:rsidP="00E75C78">
      <w:pPr>
        <w:jc w:val="left"/>
        <w:rPr>
          <w:rFonts w:cs="Times New Roman"/>
        </w:rPr>
      </w:pPr>
    </w:p>
    <w:p w14:paraId="5AE525A4" w14:textId="5C73EAB3" w:rsidR="00C93404" w:rsidRPr="00C93404" w:rsidRDefault="00C93404" w:rsidP="00E75C78">
      <w:pPr>
        <w:pStyle w:val="Heading3"/>
        <w:jc w:val="left"/>
      </w:pPr>
      <w:proofErr w:type="spellStart"/>
      <w:r>
        <w:t>Phytic</w:t>
      </w:r>
      <w:proofErr w:type="spellEnd"/>
      <w:r>
        <w:t xml:space="preserve"> acid</w:t>
      </w:r>
      <w:r w:rsidR="00EA7310">
        <w:t xml:space="preserve"> determination</w:t>
      </w:r>
    </w:p>
    <w:p w14:paraId="0243D389" w14:textId="4D0B0429" w:rsidR="002B51E1" w:rsidRDefault="00811518" w:rsidP="00E75C78">
      <w:pPr>
        <w:jc w:val="left"/>
        <w:rPr>
          <w:rFonts w:cs="Times New Roman"/>
        </w:rPr>
      </w:pPr>
      <w:proofErr w:type="spellStart"/>
      <w:r>
        <w:rPr>
          <w:rFonts w:cs="Times New Roman"/>
        </w:rPr>
        <w:t>Phytic</w:t>
      </w:r>
      <w:proofErr w:type="spellEnd"/>
      <w:r>
        <w:rPr>
          <w:rFonts w:cs="Times New Roman"/>
        </w:rPr>
        <w:t xml:space="preserve"> acid was measured </w:t>
      </w:r>
      <w:r w:rsidR="00AB1CE6">
        <w:rPr>
          <w:rFonts w:cs="Times New Roman"/>
        </w:rPr>
        <w:t xml:space="preserve">as described by Reason et al. (2015) </w:t>
      </w:r>
      <w:r>
        <w:rPr>
          <w:rFonts w:cs="Times New Roman"/>
        </w:rPr>
        <w:t xml:space="preserve">using a </w:t>
      </w:r>
      <w:r w:rsidR="00BF46D5">
        <w:rPr>
          <w:rFonts w:cs="Times New Roman"/>
        </w:rPr>
        <w:t>PA</w:t>
      </w:r>
      <w:r>
        <w:rPr>
          <w:rFonts w:cs="Times New Roman"/>
        </w:rPr>
        <w:t>-total phosphorus assay kit (</w:t>
      </w:r>
      <w:proofErr w:type="spellStart"/>
      <w:r>
        <w:rPr>
          <w:rFonts w:cs="Times New Roman"/>
        </w:rPr>
        <w:t>Megazyme</w:t>
      </w:r>
      <w:proofErr w:type="spellEnd"/>
      <w:r w:rsidR="00590735">
        <w:rPr>
          <w:rFonts w:cs="Times New Roman"/>
        </w:rPr>
        <w:t>, County Wicklow, Ireland</w:t>
      </w:r>
      <w:r>
        <w:rPr>
          <w:rFonts w:cs="Times New Roman"/>
        </w:rPr>
        <w:t xml:space="preserve">), comprising of an ammonium </w:t>
      </w:r>
      <w:proofErr w:type="spellStart"/>
      <w:r>
        <w:rPr>
          <w:rFonts w:cs="Times New Roman"/>
        </w:rPr>
        <w:t>molybdate</w:t>
      </w:r>
      <w:proofErr w:type="spellEnd"/>
      <w:r>
        <w:rPr>
          <w:rFonts w:cs="Times New Roman"/>
        </w:rPr>
        <w:t>, H</w:t>
      </w:r>
      <w:r w:rsidRPr="00590735">
        <w:rPr>
          <w:rFonts w:cs="Times New Roman"/>
          <w:vertAlign w:val="subscript"/>
        </w:rPr>
        <w:t>2</w:t>
      </w:r>
      <w:r>
        <w:rPr>
          <w:rFonts w:cs="Times New Roman"/>
        </w:rPr>
        <w:t>SO</w:t>
      </w:r>
      <w:r w:rsidRPr="00590735">
        <w:rPr>
          <w:rFonts w:cs="Times New Roman"/>
          <w:vertAlign w:val="subscript"/>
        </w:rPr>
        <w:t>4</w:t>
      </w:r>
      <w:r>
        <w:rPr>
          <w:rFonts w:cs="Times New Roman"/>
        </w:rPr>
        <w:t>/ascorbic acid complexation to form molybdenum blue</w:t>
      </w:r>
      <w:r w:rsidR="005031A8">
        <w:rPr>
          <w:rFonts w:cs="Times New Roman"/>
        </w:rPr>
        <w:t>. The concentration of molybdenum blue</w:t>
      </w:r>
      <w:r>
        <w:rPr>
          <w:rFonts w:cs="Times New Roman"/>
        </w:rPr>
        <w:t xml:space="preserve"> is directly proportional to the concentration of inorganic phosphate separated from the extracted </w:t>
      </w:r>
      <w:r w:rsidR="00BF46D5">
        <w:rPr>
          <w:rFonts w:cs="Times New Roman"/>
        </w:rPr>
        <w:t>PA</w:t>
      </w:r>
      <w:r>
        <w:rPr>
          <w:rFonts w:cs="Times New Roman"/>
        </w:rPr>
        <w:t xml:space="preserve"> and quantifiable by </w:t>
      </w:r>
      <w:r w:rsidR="00590735">
        <w:rPr>
          <w:rFonts w:cs="Times New Roman"/>
        </w:rPr>
        <w:t>ultraviolet-visible</w:t>
      </w:r>
      <w:r>
        <w:rPr>
          <w:rFonts w:cs="Times New Roman"/>
        </w:rPr>
        <w:t xml:space="preserve"> spectroscopy at 655</w:t>
      </w:r>
      <w:r w:rsidR="00590735">
        <w:rPr>
          <w:rFonts w:cs="Times New Roman"/>
        </w:rPr>
        <w:t xml:space="preserve"> </w:t>
      </w:r>
      <w:r>
        <w:rPr>
          <w:rFonts w:cs="Times New Roman"/>
        </w:rPr>
        <w:t>nm (Lambda 35</w:t>
      </w:r>
      <w:r w:rsidR="00590735">
        <w:rPr>
          <w:rFonts w:cs="Times New Roman"/>
        </w:rPr>
        <w:t>, PerkinElmer, Waltham, MA, USA</w:t>
      </w:r>
      <w:r>
        <w:rPr>
          <w:rFonts w:cs="Times New Roman"/>
        </w:rPr>
        <w:t xml:space="preserve">). </w:t>
      </w:r>
    </w:p>
    <w:p w14:paraId="0EA7C9B0" w14:textId="77777777" w:rsidR="00AA40EB" w:rsidRDefault="00AA40EB" w:rsidP="00E75C78">
      <w:pPr>
        <w:jc w:val="left"/>
        <w:rPr>
          <w:rFonts w:cs="Times New Roman"/>
        </w:rPr>
      </w:pPr>
    </w:p>
    <w:p w14:paraId="55F1138B" w14:textId="25C740F0" w:rsidR="00AA40EB" w:rsidRDefault="00AA40EB" w:rsidP="00AA40EB">
      <w:pPr>
        <w:pStyle w:val="Heading3"/>
      </w:pPr>
      <w:r>
        <w:t xml:space="preserve">Dietary element </w:t>
      </w:r>
      <w:r w:rsidR="003D2F5C">
        <w:t xml:space="preserve">supplies </w:t>
      </w:r>
      <w:r w:rsidR="009E3F4A">
        <w:t>via</w:t>
      </w:r>
      <w:r w:rsidR="003D2F5C">
        <w:t xml:space="preserve"> rice</w:t>
      </w:r>
    </w:p>
    <w:p w14:paraId="185C1736" w14:textId="7523A951" w:rsidR="00AA40EB" w:rsidRPr="00AA40EB" w:rsidRDefault="00FA057F" w:rsidP="00AA40EB">
      <w:r>
        <w:t>The mean</w:t>
      </w:r>
      <w:r w:rsidR="00AA40EB" w:rsidRPr="00AA40EB">
        <w:t xml:space="preserve"> </w:t>
      </w:r>
      <w:r>
        <w:t>dietary supply of</w:t>
      </w:r>
      <w:r w:rsidR="00AA40EB" w:rsidRPr="00AA40EB">
        <w:t xml:space="preserve"> elements </w:t>
      </w:r>
      <w:r w:rsidR="00AA40EB" w:rsidRPr="00AA40EB">
        <w:rPr>
          <w:i/>
        </w:rPr>
        <w:t>via</w:t>
      </w:r>
      <w:r w:rsidR="00AA40EB" w:rsidRPr="00AA40EB">
        <w:t xml:space="preserve"> rice</w:t>
      </w:r>
      <w:r w:rsidR="00AA40EB">
        <w:t xml:space="preserve"> </w:t>
      </w:r>
      <w:r>
        <w:t>was</w:t>
      </w:r>
      <w:r w:rsidR="00AA40EB">
        <w:t xml:space="preserve"> quantified</w:t>
      </w:r>
      <w:r>
        <w:t xml:space="preserve"> </w:t>
      </w:r>
      <w:r w:rsidR="009E3F4A">
        <w:t>among</w:t>
      </w:r>
      <w:r>
        <w:t xml:space="preserve"> households consuming rice</w:t>
      </w:r>
      <w:r w:rsidR="00AA40EB">
        <w:t xml:space="preserve"> </w:t>
      </w:r>
      <w:r w:rsidR="009E3F4A">
        <w:t>from</w:t>
      </w:r>
      <w:r w:rsidR="00A83CAF">
        <w:t xml:space="preserve"> a recent nationally-representative household consumption survey</w:t>
      </w:r>
      <w:r w:rsidR="009E3F4A">
        <w:t xml:space="preserve"> (NSO, 2012</w:t>
      </w:r>
      <w:r w:rsidR="00E3214F">
        <w:t>; Joy et al., 2015b</w:t>
      </w:r>
      <w:r w:rsidR="009E3F4A">
        <w:t>). Dietary element supplies were quantified as the product of mean rice consumption</w:t>
      </w:r>
      <w:r w:rsidR="00A83CAF">
        <w:t xml:space="preserve"> </w:t>
      </w:r>
      <w:r w:rsidR="009E3F4A">
        <w:t>(</w:t>
      </w:r>
      <w:r w:rsidR="00AA40EB">
        <w:t xml:space="preserve">67 g </w:t>
      </w:r>
      <w:r w:rsidR="00AA40EB" w:rsidRPr="00AA40EB">
        <w:rPr>
          <w:i/>
        </w:rPr>
        <w:t>capita</w:t>
      </w:r>
      <w:r w:rsidR="00AA40EB" w:rsidRPr="00AA40EB">
        <w:rPr>
          <w:vertAlign w:val="superscript"/>
        </w:rPr>
        <w:t>-1</w:t>
      </w:r>
      <w:r w:rsidR="00AA40EB">
        <w:t xml:space="preserve"> d</w:t>
      </w:r>
      <w:r w:rsidR="00AA40EB" w:rsidRPr="00AA40EB">
        <w:rPr>
          <w:vertAlign w:val="superscript"/>
        </w:rPr>
        <w:t>-1</w:t>
      </w:r>
      <w:r w:rsidR="00AA40EB">
        <w:t>) and median elemental concentration in white rice samples, as rice is typically milled prior to consumption in Malawi.</w:t>
      </w:r>
      <w:r w:rsidR="005D2EE7" w:rsidRPr="005D2EE7">
        <w:rPr>
          <w:rFonts w:cs="Times New Roman"/>
        </w:rPr>
        <w:t xml:space="preserve"> </w:t>
      </w:r>
      <w:r>
        <w:rPr>
          <w:rFonts w:cs="Times New Roman"/>
        </w:rPr>
        <w:t>Estimated mean element consumptions are compared to Recommended Nutrient Intakes (RNIs; WHO</w:t>
      </w:r>
      <w:r w:rsidR="008742B0">
        <w:rPr>
          <w:rFonts w:cs="Times New Roman"/>
        </w:rPr>
        <w:t xml:space="preserve"> and FAO</w:t>
      </w:r>
      <w:r>
        <w:rPr>
          <w:rFonts w:cs="Times New Roman"/>
        </w:rPr>
        <w:t xml:space="preserve"> 2004) and Recommended Dietary Allowances (RDAs; IOM 200</w:t>
      </w:r>
      <w:r w:rsidR="008742B0">
        <w:rPr>
          <w:rFonts w:cs="Times New Roman"/>
        </w:rPr>
        <w:t>0</w:t>
      </w:r>
      <w:r>
        <w:rPr>
          <w:rFonts w:cs="Times New Roman"/>
        </w:rPr>
        <w:t>, IOM 2002)</w:t>
      </w:r>
      <w:r w:rsidR="009E3F4A">
        <w:rPr>
          <w:rFonts w:cs="Times New Roman"/>
        </w:rPr>
        <w:t xml:space="preserve">, </w:t>
      </w:r>
      <w:r w:rsidR="009E3F4A">
        <w:rPr>
          <w:rFonts w:cs="Times New Roman"/>
        </w:rPr>
        <w:lastRenderedPageBreak/>
        <w:t>i.e. the level</w:t>
      </w:r>
      <w:r w:rsidR="00EF30ED">
        <w:rPr>
          <w:rFonts w:cs="Times New Roman"/>
        </w:rPr>
        <w:t xml:space="preserve"> of intake</w:t>
      </w:r>
      <w:r w:rsidR="009E3F4A">
        <w:rPr>
          <w:rFonts w:cs="Times New Roman"/>
        </w:rPr>
        <w:t xml:space="preserve"> adequate for 97.5% of healthy individuals in an age- and sex-specific population group</w:t>
      </w:r>
      <w:r>
        <w:rPr>
          <w:rFonts w:cs="Times New Roman"/>
        </w:rPr>
        <w:t xml:space="preserve">. </w:t>
      </w:r>
      <w:r w:rsidR="005D2EE7">
        <w:rPr>
          <w:rFonts w:cs="Times New Roman"/>
        </w:rPr>
        <w:t xml:space="preserve">Maximum dietary supply of potentially toxic elements </w:t>
      </w:r>
      <w:r>
        <w:rPr>
          <w:rFonts w:cs="Times New Roman"/>
        </w:rPr>
        <w:t>wa</w:t>
      </w:r>
      <w:r w:rsidR="005D2EE7">
        <w:rPr>
          <w:rFonts w:cs="Times New Roman"/>
        </w:rPr>
        <w:t xml:space="preserve">s calculated as consumption of 200 g </w:t>
      </w:r>
      <w:r w:rsidR="005D2EE7" w:rsidRPr="00376CD5">
        <w:rPr>
          <w:rFonts w:cs="Times New Roman"/>
          <w:i/>
        </w:rPr>
        <w:t>capita</w:t>
      </w:r>
      <w:r w:rsidR="005D2EE7" w:rsidRPr="00376CD5">
        <w:rPr>
          <w:rFonts w:cs="Times New Roman"/>
          <w:vertAlign w:val="superscript"/>
        </w:rPr>
        <w:t>-1</w:t>
      </w:r>
      <w:r w:rsidR="005D2EE7">
        <w:rPr>
          <w:rFonts w:cs="Times New Roman"/>
        </w:rPr>
        <w:t xml:space="preserve"> d</w:t>
      </w:r>
      <w:r w:rsidR="005D2EE7" w:rsidRPr="00376CD5">
        <w:rPr>
          <w:rFonts w:cs="Times New Roman"/>
          <w:vertAlign w:val="superscript"/>
        </w:rPr>
        <w:t>-1</w:t>
      </w:r>
      <w:r w:rsidR="005D2EE7">
        <w:rPr>
          <w:rFonts w:cs="Times New Roman"/>
        </w:rPr>
        <w:t xml:space="preserve"> of rice combined with maximum elemental concentrations in white rice.</w:t>
      </w:r>
      <w:r>
        <w:rPr>
          <w:rFonts w:cs="Times New Roman"/>
        </w:rPr>
        <w:t xml:space="preserve"> Risk </w:t>
      </w:r>
      <w:r w:rsidR="00857B21">
        <w:rPr>
          <w:rFonts w:cs="Times New Roman"/>
        </w:rPr>
        <w:t>was</w:t>
      </w:r>
      <w:r>
        <w:rPr>
          <w:rFonts w:cs="Times New Roman"/>
        </w:rPr>
        <w:t xml:space="preserve"> assessed using a hazard quotient, the ratio between average daily consumption and oral reference dose</w:t>
      </w:r>
      <w:r w:rsidR="00A90CBD">
        <w:rPr>
          <w:rFonts w:cs="Times New Roman"/>
        </w:rPr>
        <w:t xml:space="preserve"> which is</w:t>
      </w:r>
      <w:r>
        <w:rPr>
          <w:rFonts w:cs="Times New Roman"/>
        </w:rPr>
        <w:t xml:space="preserve"> the daily exposure to individuals that is likely to cause no deleterious effects to human health over a lifetime.</w:t>
      </w:r>
    </w:p>
    <w:p w14:paraId="44F3EF9F" w14:textId="2968023E" w:rsidR="000D675F" w:rsidRPr="000D675F" w:rsidRDefault="00FA057F" w:rsidP="00E75C78">
      <w:pPr>
        <w:jc w:val="left"/>
        <w:rPr>
          <w:rFonts w:cs="Times New Roman"/>
        </w:rPr>
      </w:pPr>
      <w:r>
        <w:rPr>
          <w:rFonts w:cs="Times New Roman"/>
        </w:rPr>
        <w:t xml:space="preserve"> </w:t>
      </w:r>
    </w:p>
    <w:p w14:paraId="39ADF8F5" w14:textId="77777777" w:rsidR="0024376A" w:rsidRDefault="0024376A" w:rsidP="0024376A">
      <w:pPr>
        <w:pStyle w:val="Heading3"/>
        <w:jc w:val="left"/>
      </w:pPr>
      <w:r>
        <w:t>Quality control</w:t>
      </w:r>
    </w:p>
    <w:p w14:paraId="6234AF96" w14:textId="1D2AA9C1" w:rsidR="0024376A" w:rsidRDefault="0024376A" w:rsidP="0024376A">
      <w:pPr>
        <w:jc w:val="left"/>
        <w:rPr>
          <w:rFonts w:cs="Times New Roman"/>
        </w:rPr>
      </w:pPr>
      <w:r>
        <w:rPr>
          <w:rFonts w:cs="Times New Roman"/>
        </w:rPr>
        <w:t xml:space="preserve">Samples were run alongside three certified reference materials (CRMs) with mean accuracy &gt;80% for </w:t>
      </w:r>
      <w:proofErr w:type="gramStart"/>
      <w:r>
        <w:rPr>
          <w:rFonts w:cs="Times New Roman"/>
        </w:rPr>
        <w:t>As</w:t>
      </w:r>
      <w:proofErr w:type="gramEnd"/>
      <w:r>
        <w:rPr>
          <w:rFonts w:cs="Times New Roman"/>
        </w:rPr>
        <w:t xml:space="preserve">, &gt;98% for Ca, &gt;88% for Cd, &gt;89% for Fe, &gt;96% for Mg, &gt;97% for </w:t>
      </w:r>
      <w:proofErr w:type="spellStart"/>
      <w:r>
        <w:rPr>
          <w:rFonts w:cs="Times New Roman"/>
        </w:rPr>
        <w:t>Mn</w:t>
      </w:r>
      <w:proofErr w:type="spellEnd"/>
      <w:r>
        <w:rPr>
          <w:rFonts w:cs="Times New Roman"/>
        </w:rPr>
        <w:t xml:space="preserve">, &gt;96% for </w:t>
      </w:r>
      <w:proofErr w:type="spellStart"/>
      <w:r>
        <w:rPr>
          <w:rFonts w:cs="Times New Roman"/>
        </w:rPr>
        <w:t>Pb</w:t>
      </w:r>
      <w:proofErr w:type="spellEnd"/>
      <w:r>
        <w:rPr>
          <w:rFonts w:cs="Times New Roman"/>
        </w:rPr>
        <w:t>, &gt;62% for Se and &gt;86% for Zn (</w:t>
      </w:r>
      <w:r>
        <w:t>Online Resource 1</w:t>
      </w:r>
      <w:r>
        <w:rPr>
          <w:rFonts w:cs="Times New Roman"/>
        </w:rPr>
        <w:t xml:space="preserve">). </w:t>
      </w:r>
      <w:r w:rsidRPr="00804E14">
        <w:rPr>
          <w:rFonts w:cs="Times New Roman"/>
        </w:rPr>
        <w:t xml:space="preserve">The Se concentrations for the CRMs were close to the method </w:t>
      </w:r>
      <w:r>
        <w:rPr>
          <w:rFonts w:cs="Times New Roman"/>
        </w:rPr>
        <w:t>LOD</w:t>
      </w:r>
      <w:r w:rsidRPr="00804E14">
        <w:rPr>
          <w:rFonts w:cs="Times New Roman"/>
        </w:rPr>
        <w:t>, resulting in a slight overestimation of the Se recovery (</w:t>
      </w:r>
      <w:r>
        <w:t>Online Resource</w:t>
      </w:r>
      <w:r w:rsidRPr="00804E14">
        <w:rPr>
          <w:rFonts w:cs="Times New Roman"/>
        </w:rPr>
        <w:t xml:space="preserve"> </w:t>
      </w:r>
      <w:r w:rsidR="000C3435">
        <w:rPr>
          <w:rFonts w:cs="Times New Roman"/>
        </w:rPr>
        <w:t>1</w:t>
      </w:r>
      <w:r w:rsidRPr="00804E14">
        <w:rPr>
          <w:rFonts w:cs="Times New Roman"/>
        </w:rPr>
        <w:t>). It is possible that although the CRMs used were not directly matrix matched, the Se concentrations for rice samples were slightly overestimated.</w:t>
      </w:r>
      <w:r>
        <w:rPr>
          <w:rFonts w:cs="Times New Roman"/>
        </w:rPr>
        <w:t xml:space="preserve"> </w:t>
      </w:r>
      <w:proofErr w:type="spellStart"/>
      <w:r>
        <w:rPr>
          <w:rFonts w:cs="Times New Roman"/>
        </w:rPr>
        <w:t>Phytic</w:t>
      </w:r>
      <w:proofErr w:type="spellEnd"/>
      <w:r>
        <w:rPr>
          <w:rFonts w:cs="Times New Roman"/>
        </w:rPr>
        <w:t xml:space="preserve"> acid concentration was determined in one reference material with mean ± standard deviation (SD) accuracy of 87 ± 5% (</w:t>
      </w:r>
      <w:r>
        <w:t>Online Resource</w:t>
      </w:r>
      <w:r>
        <w:rPr>
          <w:rFonts w:cs="Times New Roman"/>
        </w:rPr>
        <w:t xml:space="preserve"> </w:t>
      </w:r>
      <w:r w:rsidR="000C3435">
        <w:rPr>
          <w:rFonts w:cs="Times New Roman"/>
        </w:rPr>
        <w:t>1</w:t>
      </w:r>
      <w:r>
        <w:rPr>
          <w:rFonts w:cs="Times New Roman"/>
        </w:rPr>
        <w:t xml:space="preserve">). For </w:t>
      </w:r>
      <w:proofErr w:type="gramStart"/>
      <w:r>
        <w:rPr>
          <w:rFonts w:cs="Times New Roman"/>
        </w:rPr>
        <w:t>As</w:t>
      </w:r>
      <w:proofErr w:type="gramEnd"/>
      <w:r>
        <w:rPr>
          <w:rFonts w:cs="Times New Roman"/>
        </w:rPr>
        <w:t xml:space="preserve"> speciation, a</w:t>
      </w:r>
      <w:r w:rsidRPr="000D675F">
        <w:rPr>
          <w:rFonts w:cs="Times New Roman"/>
        </w:rPr>
        <w:t xml:space="preserve"> series of blank solutions (deionised</w:t>
      </w:r>
      <w:r>
        <w:rPr>
          <w:rFonts w:cs="Times New Roman"/>
        </w:rPr>
        <w:t xml:space="preserve"> </w:t>
      </w:r>
      <w:r w:rsidRPr="000D675F">
        <w:rPr>
          <w:rFonts w:cs="Times New Roman"/>
        </w:rPr>
        <w:t>water) and calibration standard</w:t>
      </w:r>
      <w:r>
        <w:rPr>
          <w:rFonts w:cs="Times New Roman"/>
        </w:rPr>
        <w:t xml:space="preserve">s (1–50 </w:t>
      </w:r>
      <w:proofErr w:type="spellStart"/>
      <w:r>
        <w:rPr>
          <w:rFonts w:cs="Times New Roman"/>
        </w:rPr>
        <w:t>μg</w:t>
      </w:r>
      <w:proofErr w:type="spellEnd"/>
      <w:r>
        <w:rPr>
          <w:rFonts w:cs="Times New Roman"/>
        </w:rPr>
        <w:t xml:space="preserve"> L</w:t>
      </w:r>
      <w:r w:rsidRPr="007F0AC6">
        <w:rPr>
          <w:rFonts w:cs="Times New Roman"/>
          <w:vertAlign w:val="superscript"/>
        </w:rPr>
        <w:t>-1</w:t>
      </w:r>
      <w:r w:rsidRPr="000D675F">
        <w:rPr>
          <w:rFonts w:cs="Times New Roman"/>
        </w:rPr>
        <w:t xml:space="preserve"> As) for each of the five As species were utilised</w:t>
      </w:r>
      <w:r>
        <w:rPr>
          <w:rFonts w:cs="Times New Roman"/>
        </w:rPr>
        <w:t xml:space="preserve"> within each analytical run</w:t>
      </w:r>
      <w:r w:rsidRPr="000D675F">
        <w:rPr>
          <w:rFonts w:cs="Times New Roman"/>
        </w:rPr>
        <w:t xml:space="preserve">. </w:t>
      </w:r>
      <w:r>
        <w:rPr>
          <w:rFonts w:cs="Times New Roman"/>
        </w:rPr>
        <w:t xml:space="preserve">Mean ± SD recovery of </w:t>
      </w:r>
      <w:proofErr w:type="gramStart"/>
      <w:r>
        <w:rPr>
          <w:rFonts w:cs="Times New Roman"/>
        </w:rPr>
        <w:t>As</w:t>
      </w:r>
      <w:proofErr w:type="gramEnd"/>
      <w:r>
        <w:rPr>
          <w:rFonts w:cs="Times New Roman"/>
        </w:rPr>
        <w:t xml:space="preserve"> species as a proportion of total As concentration was 88 ± 9% (</w:t>
      </w:r>
      <w:r>
        <w:t>Online Resource</w:t>
      </w:r>
      <w:r>
        <w:rPr>
          <w:rFonts w:cs="Times New Roman"/>
        </w:rPr>
        <w:t xml:space="preserve"> </w:t>
      </w:r>
      <w:r w:rsidR="000C3435">
        <w:rPr>
          <w:rFonts w:cs="Times New Roman"/>
        </w:rPr>
        <w:t>2</w:t>
      </w:r>
      <w:r>
        <w:rPr>
          <w:rFonts w:cs="Times New Roman"/>
        </w:rPr>
        <w:t xml:space="preserve">). For further quality assessment, </w:t>
      </w:r>
      <w:proofErr w:type="spellStart"/>
      <w:r>
        <w:rPr>
          <w:rFonts w:cs="Times New Roman"/>
        </w:rPr>
        <w:t>As</w:t>
      </w:r>
      <w:r w:rsidRPr="0085359C">
        <w:rPr>
          <w:rFonts w:cs="Times New Roman"/>
          <w:vertAlign w:val="superscript"/>
        </w:rPr>
        <w:t>III</w:t>
      </w:r>
      <w:proofErr w:type="spellEnd"/>
      <w:r w:rsidRPr="0085359C">
        <w:rPr>
          <w:rFonts w:cs="Times New Roman"/>
        </w:rPr>
        <w:t xml:space="preserve"> was spiked into separate vessels at 5 and 40</w:t>
      </w:r>
      <w:r>
        <w:rPr>
          <w:rFonts w:cs="Times New Roman"/>
        </w:rPr>
        <w:t xml:space="preserve"> </w:t>
      </w:r>
      <w:proofErr w:type="spellStart"/>
      <w:r>
        <w:rPr>
          <w:rFonts w:cs="Times New Roman"/>
        </w:rPr>
        <w:t>μg</w:t>
      </w:r>
      <w:proofErr w:type="spellEnd"/>
      <w:r>
        <w:rPr>
          <w:rFonts w:cs="Times New Roman"/>
        </w:rPr>
        <w:t xml:space="preserve"> L</w:t>
      </w:r>
      <w:r w:rsidRPr="007F0AC6">
        <w:rPr>
          <w:rFonts w:cs="Times New Roman"/>
          <w:vertAlign w:val="superscript"/>
        </w:rPr>
        <w:t>-1</w:t>
      </w:r>
      <w:r w:rsidRPr="00D07496">
        <w:rPr>
          <w:rFonts w:cs="Times New Roman"/>
        </w:rPr>
        <w:t xml:space="preserve"> </w:t>
      </w:r>
      <w:r w:rsidRPr="0085359C">
        <w:rPr>
          <w:rFonts w:cs="Times New Roman"/>
        </w:rPr>
        <w:t xml:space="preserve">and subjected to the microwave procedure to evaluate any conversion of </w:t>
      </w:r>
      <w:proofErr w:type="spellStart"/>
      <w:r w:rsidRPr="0085359C">
        <w:rPr>
          <w:rFonts w:cs="Times New Roman"/>
        </w:rPr>
        <w:t>As</w:t>
      </w:r>
      <w:r w:rsidRPr="0085359C">
        <w:rPr>
          <w:rFonts w:cs="Times New Roman"/>
          <w:vertAlign w:val="superscript"/>
        </w:rPr>
        <w:t>III</w:t>
      </w:r>
      <w:proofErr w:type="spellEnd"/>
      <w:r w:rsidRPr="0085359C">
        <w:rPr>
          <w:rFonts w:cs="Times New Roman"/>
        </w:rPr>
        <w:t xml:space="preserve"> to </w:t>
      </w:r>
      <w:proofErr w:type="spellStart"/>
      <w:r>
        <w:rPr>
          <w:rFonts w:cs="Times New Roman"/>
        </w:rPr>
        <w:t>As</w:t>
      </w:r>
      <w:r w:rsidRPr="0085359C">
        <w:rPr>
          <w:rFonts w:cs="Times New Roman"/>
          <w:vertAlign w:val="superscript"/>
        </w:rPr>
        <w:t>V</w:t>
      </w:r>
      <w:proofErr w:type="spellEnd"/>
      <w:r w:rsidRPr="0085359C">
        <w:rPr>
          <w:rFonts w:cs="Times New Roman"/>
        </w:rPr>
        <w:t>.</w:t>
      </w:r>
      <w:r>
        <w:rPr>
          <w:rFonts w:cs="Times New Roman"/>
        </w:rPr>
        <w:t xml:space="preserve"> Recoveries of 105 and 108% indicated that this was not a problem. </w:t>
      </w:r>
    </w:p>
    <w:p w14:paraId="1A40EC81" w14:textId="77777777" w:rsidR="0024376A" w:rsidRDefault="0024376A" w:rsidP="0024376A">
      <w:pPr>
        <w:jc w:val="left"/>
      </w:pPr>
    </w:p>
    <w:p w14:paraId="55536516" w14:textId="77777777" w:rsidR="002367F4" w:rsidRPr="00514196" w:rsidRDefault="002367F4" w:rsidP="00E75C78">
      <w:pPr>
        <w:pStyle w:val="Heading2"/>
        <w:jc w:val="left"/>
      </w:pPr>
      <w:r w:rsidRPr="00514196">
        <w:t>Results</w:t>
      </w:r>
      <w:r w:rsidR="00737239">
        <w:t xml:space="preserve"> and discussion</w:t>
      </w:r>
    </w:p>
    <w:p w14:paraId="7B59ECC8" w14:textId="77777777" w:rsidR="002367F4" w:rsidRDefault="002367F4" w:rsidP="00E75C78">
      <w:pPr>
        <w:jc w:val="left"/>
        <w:rPr>
          <w:rFonts w:cs="Times New Roman"/>
        </w:rPr>
      </w:pPr>
    </w:p>
    <w:p w14:paraId="36812EF0" w14:textId="4859756C" w:rsidR="00177EE1" w:rsidRDefault="00177EE1" w:rsidP="00E75C78">
      <w:pPr>
        <w:pStyle w:val="Heading3"/>
        <w:jc w:val="left"/>
      </w:pPr>
      <w:r>
        <w:t>Elemental composition of rice grains</w:t>
      </w:r>
    </w:p>
    <w:p w14:paraId="7BB3F3A3" w14:textId="751DA6EB" w:rsidR="00E4561C" w:rsidRPr="00376CD5" w:rsidRDefault="00177EE1" w:rsidP="00E75C78">
      <w:pPr>
        <w:jc w:val="left"/>
        <w:rPr>
          <w:rFonts w:cs="Times New Roman"/>
        </w:rPr>
      </w:pPr>
      <w:r>
        <w:t>All concentrations are reported on a dry weight (DW) basis. Summary statis</w:t>
      </w:r>
      <w:r w:rsidR="00376CD5">
        <w:t>tics are presented in Table 1 and r</w:t>
      </w:r>
      <w:r>
        <w:t xml:space="preserve">aw data in </w:t>
      </w:r>
      <w:r w:rsidR="00E231D0">
        <w:t>Online Resource</w:t>
      </w:r>
      <w:r>
        <w:t xml:space="preserve"> </w:t>
      </w:r>
      <w:r w:rsidR="00036EB9">
        <w:t>3</w:t>
      </w:r>
      <w:r>
        <w:t>.</w:t>
      </w:r>
      <w:r w:rsidR="00805A84">
        <w:t xml:space="preserve"> </w:t>
      </w:r>
      <w:r w:rsidR="00805A84">
        <w:rPr>
          <w:rFonts w:cs="Times New Roman"/>
        </w:rPr>
        <w:t xml:space="preserve">Elemental concentrations are compared with data from rice grown in Tanzania (Mohammed and </w:t>
      </w:r>
      <w:proofErr w:type="spellStart"/>
      <w:r w:rsidR="00805A84">
        <w:rPr>
          <w:rFonts w:cs="Times New Roman"/>
        </w:rPr>
        <w:t>Spyrou</w:t>
      </w:r>
      <w:proofErr w:type="spellEnd"/>
      <w:r w:rsidR="00805A84">
        <w:rPr>
          <w:rFonts w:cs="Times New Roman"/>
        </w:rPr>
        <w:t xml:space="preserve"> 2009), a neighbouring country with a similar scale of rice </w:t>
      </w:r>
      <w:r w:rsidR="00805A84">
        <w:rPr>
          <w:rFonts w:cs="Times New Roman"/>
        </w:rPr>
        <w:lastRenderedPageBreak/>
        <w:t>production as Malawi (FAO 201</w:t>
      </w:r>
      <w:r w:rsidR="008742B0">
        <w:rPr>
          <w:rFonts w:cs="Times New Roman"/>
        </w:rPr>
        <w:t>5</w:t>
      </w:r>
      <w:r w:rsidR="00805A84">
        <w:rPr>
          <w:rFonts w:cs="Times New Roman"/>
        </w:rPr>
        <w:t xml:space="preserve">). Concentrations of Se and </w:t>
      </w:r>
      <w:proofErr w:type="gramStart"/>
      <w:r w:rsidR="00805A84">
        <w:rPr>
          <w:rFonts w:cs="Times New Roman"/>
        </w:rPr>
        <w:t>As</w:t>
      </w:r>
      <w:proofErr w:type="gramEnd"/>
      <w:r w:rsidR="00805A84">
        <w:rPr>
          <w:rFonts w:cs="Times New Roman"/>
        </w:rPr>
        <w:t xml:space="preserve"> are also compared to data from major global rice production areas as there are limited data for these elements and their uptake by plants is strongly controlled by local geochemical conditions, resulting in wide variation in plant concentrations. </w:t>
      </w:r>
      <w:r w:rsidR="00805A84">
        <w:t xml:space="preserve">Results of </w:t>
      </w:r>
      <w:proofErr w:type="gramStart"/>
      <w:r w:rsidR="00805A84">
        <w:t>As</w:t>
      </w:r>
      <w:proofErr w:type="gramEnd"/>
      <w:r w:rsidR="00805A84">
        <w:t xml:space="preserve"> speciation and </w:t>
      </w:r>
      <w:proofErr w:type="spellStart"/>
      <w:r w:rsidR="00805A84">
        <w:t>p</w:t>
      </w:r>
      <w:r>
        <w:t>hytic</w:t>
      </w:r>
      <w:proofErr w:type="spellEnd"/>
      <w:r>
        <w:t xml:space="preserve"> acid concentrations are presented in </w:t>
      </w:r>
      <w:r w:rsidR="00E231D0">
        <w:t xml:space="preserve">Online Resources </w:t>
      </w:r>
      <w:r w:rsidR="00805A84">
        <w:t>2</w:t>
      </w:r>
      <w:r>
        <w:t xml:space="preserve"> and </w:t>
      </w:r>
      <w:r w:rsidR="00805A84">
        <w:t>4</w:t>
      </w:r>
      <w:r>
        <w:t xml:space="preserve">. </w:t>
      </w:r>
    </w:p>
    <w:p w14:paraId="68A6E8E1" w14:textId="77777777" w:rsidR="00E4561C" w:rsidRDefault="00E4561C" w:rsidP="00E75C78">
      <w:pPr>
        <w:jc w:val="left"/>
      </w:pPr>
    </w:p>
    <w:p w14:paraId="47252C19" w14:textId="2E1DDA24" w:rsidR="00B02B91" w:rsidRPr="00B02B91" w:rsidRDefault="00B02B91" w:rsidP="00E75C78">
      <w:pPr>
        <w:pStyle w:val="Heading3"/>
        <w:jc w:val="left"/>
      </w:pPr>
      <w:r>
        <w:t xml:space="preserve">Elements important for </w:t>
      </w:r>
      <w:r w:rsidR="003A1693">
        <w:t xml:space="preserve">human </w:t>
      </w:r>
      <w:r>
        <w:t>nutrition</w:t>
      </w:r>
    </w:p>
    <w:p w14:paraId="42DA2DD2" w14:textId="77777777" w:rsidR="0030591C" w:rsidRDefault="0030591C" w:rsidP="00E75C78">
      <w:pPr>
        <w:jc w:val="left"/>
      </w:pPr>
    </w:p>
    <w:p w14:paraId="186963C3" w14:textId="77777777" w:rsidR="008F5F48" w:rsidRPr="000C6858" w:rsidRDefault="008F5F48" w:rsidP="00E75C78">
      <w:pPr>
        <w:pStyle w:val="Heading3"/>
        <w:jc w:val="left"/>
      </w:pPr>
      <w:r>
        <w:t>Calcium</w:t>
      </w:r>
    </w:p>
    <w:p w14:paraId="1E24F59A" w14:textId="4BA73689" w:rsidR="008F5F48" w:rsidRDefault="008F5F48" w:rsidP="00E75C78">
      <w:pPr>
        <w:jc w:val="left"/>
        <w:rPr>
          <w:rFonts w:cs="Times New Roman"/>
        </w:rPr>
      </w:pPr>
      <w:r>
        <w:rPr>
          <w:rFonts w:cs="Times New Roman"/>
        </w:rPr>
        <w:t>The</w:t>
      </w:r>
      <w:r w:rsidR="00805A84">
        <w:rPr>
          <w:rFonts w:cs="Times New Roman"/>
        </w:rPr>
        <w:t xml:space="preserve"> mean and</w:t>
      </w:r>
      <w:r>
        <w:rPr>
          <w:rFonts w:cs="Times New Roman"/>
        </w:rPr>
        <w:t xml:space="preserve"> median Ca concentrations in brown rice</w:t>
      </w:r>
      <w:r w:rsidR="00F01240">
        <w:rPr>
          <w:rFonts w:cs="Times New Roman"/>
        </w:rPr>
        <w:t xml:space="preserve"> samples</w:t>
      </w:r>
      <w:r>
        <w:rPr>
          <w:rFonts w:cs="Times New Roman"/>
        </w:rPr>
        <w:t xml:space="preserve"> were </w:t>
      </w:r>
      <w:r w:rsidR="00805A84">
        <w:rPr>
          <w:rFonts w:cs="Times New Roman"/>
        </w:rPr>
        <w:t>72.6 and</w:t>
      </w:r>
      <w:r w:rsidR="007C69ED">
        <w:rPr>
          <w:rFonts w:cs="Times New Roman"/>
        </w:rPr>
        <w:t xml:space="preserve"> </w:t>
      </w:r>
      <w:r>
        <w:rPr>
          <w:rFonts w:cs="Times New Roman"/>
        </w:rPr>
        <w:t>66.5</w:t>
      </w:r>
      <w:r w:rsidR="00805A84">
        <w:rPr>
          <w:rFonts w:cs="Times New Roman"/>
        </w:rPr>
        <w:t xml:space="preserve"> mg kg</w:t>
      </w:r>
      <w:r w:rsidR="00805A84" w:rsidRPr="003D4999">
        <w:rPr>
          <w:rFonts w:cs="Times New Roman"/>
          <w:vertAlign w:val="superscript"/>
        </w:rPr>
        <w:t>-1</w:t>
      </w:r>
      <w:r>
        <w:rPr>
          <w:rFonts w:cs="Times New Roman"/>
        </w:rPr>
        <w:t xml:space="preserve"> and</w:t>
      </w:r>
      <w:r w:rsidR="00805A84">
        <w:rPr>
          <w:rFonts w:cs="Times New Roman"/>
        </w:rPr>
        <w:t xml:space="preserve"> in white rice samples </w:t>
      </w:r>
      <w:r w:rsidR="00C14821">
        <w:rPr>
          <w:rFonts w:cs="Times New Roman"/>
        </w:rPr>
        <w:t>were</w:t>
      </w:r>
      <w:r w:rsidR="00805A84">
        <w:rPr>
          <w:rFonts w:cs="Times New Roman"/>
        </w:rPr>
        <w:t xml:space="preserve"> 37.7 and</w:t>
      </w:r>
      <w:r>
        <w:rPr>
          <w:rFonts w:cs="Times New Roman"/>
        </w:rPr>
        <w:t xml:space="preserve"> 37.8 mg kg</w:t>
      </w:r>
      <w:r w:rsidRPr="006A5EED">
        <w:rPr>
          <w:rFonts w:cs="Times New Roman"/>
          <w:vertAlign w:val="superscript"/>
        </w:rPr>
        <w:t>-1</w:t>
      </w:r>
      <w:r>
        <w:rPr>
          <w:rFonts w:cs="Times New Roman"/>
        </w:rPr>
        <w:t xml:space="preserve">, respectively (Table 1). </w:t>
      </w:r>
      <w:r w:rsidR="00E63C91">
        <w:rPr>
          <w:rFonts w:cs="Times New Roman"/>
        </w:rPr>
        <w:t>Mean dietary supply of Ca from rice in Malawi</w:t>
      </w:r>
      <w:r w:rsidR="00D96C72">
        <w:rPr>
          <w:rFonts w:cs="Times New Roman"/>
        </w:rPr>
        <w:t xml:space="preserve"> among rice-consuming households</w:t>
      </w:r>
      <w:r w:rsidR="00E63C91">
        <w:rPr>
          <w:rFonts w:cs="Times New Roman"/>
        </w:rPr>
        <w:t xml:space="preserve"> </w:t>
      </w:r>
      <w:r w:rsidR="00D96C72">
        <w:rPr>
          <w:rFonts w:cs="Times New Roman"/>
        </w:rPr>
        <w:t>was</w:t>
      </w:r>
      <w:r w:rsidR="00E63C91">
        <w:rPr>
          <w:rFonts w:cs="Times New Roman"/>
        </w:rPr>
        <w:t xml:space="preserve"> </w:t>
      </w:r>
      <w:r w:rsidR="00D96C72">
        <w:rPr>
          <w:rFonts w:cs="Times New Roman"/>
        </w:rPr>
        <w:t>2.53</w:t>
      </w:r>
      <w:r w:rsidR="00E63C91">
        <w:rPr>
          <w:rFonts w:cs="Times New Roman"/>
        </w:rPr>
        <w:t xml:space="preserve"> mg </w:t>
      </w:r>
      <w:r w:rsidR="00E63C91" w:rsidRPr="00E63C91">
        <w:rPr>
          <w:rFonts w:cs="Times New Roman"/>
          <w:i/>
        </w:rPr>
        <w:t>capita</w:t>
      </w:r>
      <w:r w:rsidR="00E63C91" w:rsidRPr="00E63C91">
        <w:rPr>
          <w:rFonts w:cs="Times New Roman"/>
          <w:vertAlign w:val="superscript"/>
        </w:rPr>
        <w:t>-1</w:t>
      </w:r>
      <w:r w:rsidR="00E63C91">
        <w:rPr>
          <w:rFonts w:cs="Times New Roman"/>
        </w:rPr>
        <w:t xml:space="preserve"> d</w:t>
      </w:r>
      <w:r w:rsidR="00E63C91" w:rsidRPr="00E63C91">
        <w:rPr>
          <w:rFonts w:cs="Times New Roman"/>
          <w:vertAlign w:val="superscript"/>
        </w:rPr>
        <w:t>-1</w:t>
      </w:r>
      <w:r w:rsidR="00E63C91">
        <w:rPr>
          <w:rFonts w:cs="Times New Roman"/>
        </w:rPr>
        <w:t xml:space="preserve"> (Table 1)</w:t>
      </w:r>
      <w:r w:rsidR="00F01240">
        <w:rPr>
          <w:rFonts w:cs="Times New Roman"/>
        </w:rPr>
        <w:t>. B</w:t>
      </w:r>
      <w:r>
        <w:rPr>
          <w:rFonts w:cs="Times New Roman"/>
        </w:rPr>
        <w:t>y comparison, the RNI for adult males aged 19</w:t>
      </w:r>
      <w:r w:rsidR="00EF30ED">
        <w:rPr>
          <w:rFonts w:cs="Times New Roman"/>
        </w:rPr>
        <w:t>‒</w:t>
      </w:r>
      <w:r>
        <w:rPr>
          <w:rFonts w:cs="Times New Roman"/>
        </w:rPr>
        <w:t xml:space="preserve">65 eating a cereal-dominated diet is 750 mg </w:t>
      </w:r>
      <w:r w:rsidRPr="00E61907">
        <w:rPr>
          <w:rFonts w:cs="Times New Roman"/>
          <w:i/>
        </w:rPr>
        <w:t>capita</w:t>
      </w:r>
      <w:r w:rsidRPr="00E61907">
        <w:rPr>
          <w:rFonts w:cs="Times New Roman"/>
          <w:vertAlign w:val="superscript"/>
        </w:rPr>
        <w:t>-1</w:t>
      </w:r>
      <w:r>
        <w:rPr>
          <w:rFonts w:cs="Times New Roman"/>
        </w:rPr>
        <w:t xml:space="preserve"> d</w:t>
      </w:r>
      <w:r w:rsidRPr="006A5EED">
        <w:rPr>
          <w:rFonts w:cs="Times New Roman"/>
          <w:vertAlign w:val="superscript"/>
        </w:rPr>
        <w:t>-1</w:t>
      </w:r>
      <w:r w:rsidR="003D729E">
        <w:rPr>
          <w:rFonts w:cs="Times New Roman"/>
        </w:rPr>
        <w:t xml:space="preserve"> (WHO</w:t>
      </w:r>
      <w:r w:rsidR="006A741A">
        <w:rPr>
          <w:rFonts w:cs="Times New Roman"/>
        </w:rPr>
        <w:t xml:space="preserve"> and FAO</w:t>
      </w:r>
      <w:r w:rsidR="003D729E">
        <w:rPr>
          <w:rFonts w:cs="Times New Roman"/>
        </w:rPr>
        <w:t xml:space="preserve"> 2004</w:t>
      </w:r>
      <w:r w:rsidR="003A49AC">
        <w:rPr>
          <w:rFonts w:cs="Times New Roman"/>
        </w:rPr>
        <w:t xml:space="preserve">). </w:t>
      </w:r>
      <w:r w:rsidR="00524F85">
        <w:rPr>
          <w:rFonts w:cs="Times New Roman"/>
        </w:rPr>
        <w:t>The mean ± standard error (SE) concentration of Ca in rice grown in Tanzania was 57 ± 5 mg kg</w:t>
      </w:r>
      <w:r w:rsidR="00524F85" w:rsidRPr="003D4999">
        <w:rPr>
          <w:rFonts w:cs="Times New Roman"/>
          <w:vertAlign w:val="superscript"/>
        </w:rPr>
        <w:t>-1</w:t>
      </w:r>
      <w:r w:rsidR="00524F85">
        <w:rPr>
          <w:rFonts w:cs="Times New Roman"/>
        </w:rPr>
        <w:t xml:space="preserve"> (Mohammed </w:t>
      </w:r>
      <w:r w:rsidR="001054CF">
        <w:rPr>
          <w:rFonts w:cs="Times New Roman"/>
        </w:rPr>
        <w:t>and</w:t>
      </w:r>
      <w:r w:rsidR="00524F85">
        <w:rPr>
          <w:rFonts w:cs="Times New Roman"/>
        </w:rPr>
        <w:t xml:space="preserve"> </w:t>
      </w:r>
      <w:proofErr w:type="spellStart"/>
      <w:r w:rsidR="00524F85">
        <w:rPr>
          <w:rFonts w:cs="Times New Roman"/>
        </w:rPr>
        <w:t>Spyrou</w:t>
      </w:r>
      <w:proofErr w:type="spellEnd"/>
      <w:r w:rsidR="00524F85">
        <w:rPr>
          <w:rFonts w:cs="Times New Roman"/>
        </w:rPr>
        <w:t xml:space="preserve"> 2009). </w:t>
      </w:r>
      <w:r>
        <w:rPr>
          <w:rFonts w:cs="Times New Roman"/>
        </w:rPr>
        <w:t xml:space="preserve"> </w:t>
      </w:r>
    </w:p>
    <w:p w14:paraId="1B94D89D" w14:textId="77777777" w:rsidR="00D96C72" w:rsidRDefault="00D96C72" w:rsidP="00E75C78">
      <w:pPr>
        <w:jc w:val="left"/>
        <w:rPr>
          <w:rFonts w:cs="Times New Roman"/>
        </w:rPr>
      </w:pPr>
    </w:p>
    <w:p w14:paraId="3846CC49" w14:textId="0F17F0C7" w:rsidR="00D96C72" w:rsidRDefault="00D96C72" w:rsidP="003D4999">
      <w:pPr>
        <w:pStyle w:val="Heading3"/>
      </w:pPr>
      <w:r>
        <w:t>Copper</w:t>
      </w:r>
    </w:p>
    <w:p w14:paraId="4AAD483C" w14:textId="2AA0EC61" w:rsidR="00006079" w:rsidRDefault="00D96C72" w:rsidP="00E75C78">
      <w:pPr>
        <w:jc w:val="left"/>
        <w:rPr>
          <w:rFonts w:cs="Times New Roman"/>
        </w:rPr>
      </w:pPr>
      <w:r>
        <w:rPr>
          <w:rFonts w:cs="Times New Roman"/>
        </w:rPr>
        <w:t xml:space="preserve">The </w:t>
      </w:r>
      <w:r w:rsidR="00805A84">
        <w:rPr>
          <w:rFonts w:cs="Times New Roman"/>
        </w:rPr>
        <w:t xml:space="preserve">mean and </w:t>
      </w:r>
      <w:r>
        <w:rPr>
          <w:rFonts w:cs="Times New Roman"/>
        </w:rPr>
        <w:t>median Cu concentration</w:t>
      </w:r>
      <w:r w:rsidR="00C14821">
        <w:rPr>
          <w:rFonts w:cs="Times New Roman"/>
        </w:rPr>
        <w:t>s</w:t>
      </w:r>
      <w:r>
        <w:rPr>
          <w:rFonts w:cs="Times New Roman"/>
        </w:rPr>
        <w:t xml:space="preserve"> in brown rice samples </w:t>
      </w:r>
      <w:r w:rsidR="00C14821">
        <w:rPr>
          <w:rFonts w:cs="Times New Roman"/>
        </w:rPr>
        <w:t>were</w:t>
      </w:r>
      <w:r>
        <w:rPr>
          <w:rFonts w:cs="Times New Roman"/>
        </w:rPr>
        <w:t xml:space="preserve"> </w:t>
      </w:r>
      <w:r w:rsidR="00805A84">
        <w:rPr>
          <w:rFonts w:cs="Times New Roman"/>
        </w:rPr>
        <w:t xml:space="preserve">5.52 and </w:t>
      </w:r>
      <w:r>
        <w:rPr>
          <w:rFonts w:cs="Times New Roman"/>
        </w:rPr>
        <w:t xml:space="preserve">3.65 </w:t>
      </w:r>
      <w:r w:rsidR="00805A84">
        <w:rPr>
          <w:rFonts w:cs="Times New Roman"/>
        </w:rPr>
        <w:t>mg kg</w:t>
      </w:r>
      <w:r w:rsidR="00805A84" w:rsidRPr="003D4999">
        <w:rPr>
          <w:rFonts w:cs="Times New Roman"/>
          <w:vertAlign w:val="superscript"/>
        </w:rPr>
        <w:t>-1</w:t>
      </w:r>
      <w:r>
        <w:rPr>
          <w:rFonts w:cs="Times New Roman"/>
        </w:rPr>
        <w:t>and</w:t>
      </w:r>
      <w:r w:rsidR="00805A84">
        <w:rPr>
          <w:rFonts w:cs="Times New Roman"/>
        </w:rPr>
        <w:t xml:space="preserve"> in</w:t>
      </w:r>
      <w:r>
        <w:rPr>
          <w:rFonts w:cs="Times New Roman"/>
        </w:rPr>
        <w:t xml:space="preserve"> </w:t>
      </w:r>
      <w:r w:rsidR="00805A84">
        <w:rPr>
          <w:rFonts w:cs="Times New Roman"/>
        </w:rPr>
        <w:t xml:space="preserve">white rice samples </w:t>
      </w:r>
      <w:r w:rsidR="00C14821">
        <w:rPr>
          <w:rFonts w:cs="Times New Roman"/>
        </w:rPr>
        <w:t>were</w:t>
      </w:r>
      <w:r w:rsidR="00805A84">
        <w:rPr>
          <w:rFonts w:cs="Times New Roman"/>
        </w:rPr>
        <w:t xml:space="preserve"> 3.09 and </w:t>
      </w:r>
      <w:r>
        <w:rPr>
          <w:rFonts w:cs="Times New Roman"/>
        </w:rPr>
        <w:t>2.49</w:t>
      </w:r>
      <w:r w:rsidR="00B65B2B">
        <w:rPr>
          <w:rFonts w:cs="Times New Roman"/>
        </w:rPr>
        <w:t xml:space="preserve"> mg </w:t>
      </w:r>
      <w:r>
        <w:rPr>
          <w:rFonts w:cs="Times New Roman"/>
        </w:rPr>
        <w:t>kg</w:t>
      </w:r>
      <w:r w:rsidRPr="006A5EED">
        <w:rPr>
          <w:rFonts w:cs="Times New Roman"/>
          <w:vertAlign w:val="superscript"/>
        </w:rPr>
        <w:t>-1</w:t>
      </w:r>
      <w:r>
        <w:rPr>
          <w:rFonts w:cs="Times New Roman"/>
        </w:rPr>
        <w:t xml:space="preserve">, respectively (Table 1). Mean dietary supply of Cu from rice </w:t>
      </w:r>
      <w:r w:rsidR="00606A12">
        <w:rPr>
          <w:rFonts w:cs="Times New Roman"/>
        </w:rPr>
        <w:t xml:space="preserve">among rice-consuming households </w:t>
      </w:r>
      <w:r>
        <w:rPr>
          <w:rFonts w:cs="Times New Roman"/>
        </w:rPr>
        <w:t>was 0</w:t>
      </w:r>
      <w:r w:rsidR="00B65B2B">
        <w:rPr>
          <w:rFonts w:cs="Times New Roman"/>
        </w:rPr>
        <w:t>.</w:t>
      </w:r>
      <w:r>
        <w:rPr>
          <w:rFonts w:cs="Times New Roman"/>
        </w:rPr>
        <w:t xml:space="preserve">17 mg </w:t>
      </w:r>
      <w:r w:rsidRPr="00E63C91">
        <w:rPr>
          <w:rFonts w:cs="Times New Roman"/>
          <w:i/>
        </w:rPr>
        <w:t>capita</w:t>
      </w:r>
      <w:r w:rsidRPr="00E63C91">
        <w:rPr>
          <w:rFonts w:cs="Times New Roman"/>
          <w:vertAlign w:val="superscript"/>
        </w:rPr>
        <w:t>-1</w:t>
      </w:r>
      <w:r>
        <w:rPr>
          <w:rFonts w:cs="Times New Roman"/>
        </w:rPr>
        <w:t xml:space="preserve"> d</w:t>
      </w:r>
      <w:r w:rsidRPr="00E63C91">
        <w:rPr>
          <w:rFonts w:cs="Times New Roman"/>
          <w:vertAlign w:val="superscript"/>
        </w:rPr>
        <w:t>-1</w:t>
      </w:r>
      <w:r>
        <w:rPr>
          <w:rFonts w:cs="Times New Roman"/>
        </w:rPr>
        <w:t xml:space="preserve"> (Table 1). By comparison, the </w:t>
      </w:r>
      <w:r w:rsidR="00634D81">
        <w:rPr>
          <w:rFonts w:cs="Times New Roman"/>
        </w:rPr>
        <w:t>RDA</w:t>
      </w:r>
      <w:r>
        <w:rPr>
          <w:rFonts w:cs="Times New Roman"/>
        </w:rPr>
        <w:t xml:space="preserve"> </w:t>
      </w:r>
      <w:r w:rsidR="00634D81">
        <w:rPr>
          <w:rFonts w:cs="Times New Roman"/>
        </w:rPr>
        <w:t xml:space="preserve">of Cu </w:t>
      </w:r>
      <w:r>
        <w:rPr>
          <w:rFonts w:cs="Times New Roman"/>
        </w:rPr>
        <w:t>for adults aged 19</w:t>
      </w:r>
      <w:r w:rsidR="00EF30ED">
        <w:rPr>
          <w:rFonts w:cs="Times New Roman"/>
        </w:rPr>
        <w:t>‒</w:t>
      </w:r>
      <w:r>
        <w:rPr>
          <w:rFonts w:cs="Times New Roman"/>
        </w:rPr>
        <w:t xml:space="preserve">65 is </w:t>
      </w:r>
      <w:r w:rsidR="00F031AF">
        <w:rPr>
          <w:rFonts w:cs="Times New Roman"/>
        </w:rPr>
        <w:t>0.9</w:t>
      </w:r>
      <w:r>
        <w:rPr>
          <w:rFonts w:cs="Times New Roman"/>
        </w:rPr>
        <w:t xml:space="preserve"> mg </w:t>
      </w:r>
      <w:r w:rsidRPr="00E61907">
        <w:rPr>
          <w:rFonts w:cs="Times New Roman"/>
          <w:i/>
        </w:rPr>
        <w:t>capita</w:t>
      </w:r>
      <w:r w:rsidRPr="00E61907">
        <w:rPr>
          <w:rFonts w:cs="Times New Roman"/>
          <w:vertAlign w:val="superscript"/>
        </w:rPr>
        <w:t>-1</w:t>
      </w:r>
      <w:r w:rsidR="00B65B2B">
        <w:rPr>
          <w:rFonts w:cs="Times New Roman"/>
        </w:rPr>
        <w:t> </w:t>
      </w:r>
      <w:r>
        <w:rPr>
          <w:rFonts w:cs="Times New Roman"/>
        </w:rPr>
        <w:t>d</w:t>
      </w:r>
      <w:r w:rsidRPr="006A5EED">
        <w:rPr>
          <w:rFonts w:cs="Times New Roman"/>
          <w:vertAlign w:val="superscript"/>
        </w:rPr>
        <w:t>-1</w:t>
      </w:r>
      <w:r>
        <w:rPr>
          <w:rFonts w:cs="Times New Roman"/>
        </w:rPr>
        <w:t xml:space="preserve"> (</w:t>
      </w:r>
      <w:r w:rsidR="00F031AF">
        <w:rPr>
          <w:rFonts w:cs="Times New Roman"/>
        </w:rPr>
        <w:t>IOM</w:t>
      </w:r>
      <w:r>
        <w:rPr>
          <w:rFonts w:cs="Times New Roman"/>
        </w:rPr>
        <w:t xml:space="preserve"> 200</w:t>
      </w:r>
      <w:r w:rsidR="005654C3">
        <w:rPr>
          <w:rFonts w:cs="Times New Roman"/>
        </w:rPr>
        <w:t>0</w:t>
      </w:r>
      <w:r>
        <w:rPr>
          <w:rFonts w:cs="Times New Roman"/>
        </w:rPr>
        <w:t xml:space="preserve">). </w:t>
      </w:r>
      <w:r w:rsidR="00524F85">
        <w:rPr>
          <w:rFonts w:cs="Times New Roman"/>
        </w:rPr>
        <w:t>The mean ± SE concentration of Cu in rice grown in Tanzania was 3.5 ± 0.7 mg kg</w:t>
      </w:r>
      <w:r w:rsidR="00524F85" w:rsidRPr="007C4D87">
        <w:rPr>
          <w:rFonts w:cs="Times New Roman"/>
          <w:vertAlign w:val="superscript"/>
        </w:rPr>
        <w:t>-1</w:t>
      </w:r>
      <w:r w:rsidR="00524F85">
        <w:rPr>
          <w:rFonts w:cs="Times New Roman"/>
        </w:rPr>
        <w:t xml:space="preserve"> (Mohammed </w:t>
      </w:r>
      <w:r w:rsidR="001054CF">
        <w:rPr>
          <w:rFonts w:cs="Times New Roman"/>
        </w:rPr>
        <w:t>and</w:t>
      </w:r>
      <w:r w:rsidR="00524F85">
        <w:rPr>
          <w:rFonts w:cs="Times New Roman"/>
        </w:rPr>
        <w:t xml:space="preserve"> </w:t>
      </w:r>
      <w:proofErr w:type="spellStart"/>
      <w:r w:rsidR="00524F85">
        <w:rPr>
          <w:rFonts w:cs="Times New Roman"/>
        </w:rPr>
        <w:t>Spyrou</w:t>
      </w:r>
      <w:proofErr w:type="spellEnd"/>
      <w:r w:rsidR="00524F85">
        <w:rPr>
          <w:rFonts w:cs="Times New Roman"/>
        </w:rPr>
        <w:t xml:space="preserve"> 2009).  </w:t>
      </w:r>
    </w:p>
    <w:p w14:paraId="247CB71F" w14:textId="77777777" w:rsidR="00D96C72" w:rsidRDefault="00D96C72" w:rsidP="00E75C78">
      <w:pPr>
        <w:jc w:val="left"/>
        <w:rPr>
          <w:rFonts w:cs="Times New Roman"/>
        </w:rPr>
      </w:pPr>
    </w:p>
    <w:p w14:paraId="57408A6B" w14:textId="77777777" w:rsidR="00BD6F1F" w:rsidRDefault="00BD6F1F" w:rsidP="00BD6F1F">
      <w:pPr>
        <w:pStyle w:val="Heading3"/>
        <w:jc w:val="left"/>
      </w:pPr>
      <w:r>
        <w:t>Iron</w:t>
      </w:r>
    </w:p>
    <w:p w14:paraId="63AB4D2F" w14:textId="700E2AE9" w:rsidR="00524F85" w:rsidRDefault="00BD6F1F" w:rsidP="00BD6F1F">
      <w:pPr>
        <w:jc w:val="left"/>
        <w:rPr>
          <w:rFonts w:cs="Times New Roman"/>
        </w:rPr>
      </w:pPr>
      <w:r>
        <w:rPr>
          <w:rFonts w:cs="Times New Roman"/>
        </w:rPr>
        <w:t>The</w:t>
      </w:r>
      <w:r w:rsidR="00805A84">
        <w:rPr>
          <w:rFonts w:cs="Times New Roman"/>
        </w:rPr>
        <w:t xml:space="preserve"> mean and</w:t>
      </w:r>
      <w:r>
        <w:rPr>
          <w:rFonts w:cs="Times New Roman"/>
        </w:rPr>
        <w:t xml:space="preserve"> median Fe concentration</w:t>
      </w:r>
      <w:r w:rsidR="00C14821">
        <w:rPr>
          <w:rFonts w:cs="Times New Roman"/>
        </w:rPr>
        <w:t>s</w:t>
      </w:r>
      <w:r>
        <w:rPr>
          <w:rFonts w:cs="Times New Roman"/>
        </w:rPr>
        <w:t xml:space="preserve"> in brown rice samples </w:t>
      </w:r>
      <w:r w:rsidR="00C14821">
        <w:rPr>
          <w:rFonts w:cs="Times New Roman"/>
        </w:rPr>
        <w:t>were</w:t>
      </w:r>
      <w:r w:rsidR="00805A84">
        <w:rPr>
          <w:rFonts w:cs="Times New Roman"/>
        </w:rPr>
        <w:t xml:space="preserve"> 32.0 and</w:t>
      </w:r>
      <w:r w:rsidR="007C69ED">
        <w:rPr>
          <w:rFonts w:cs="Times New Roman"/>
        </w:rPr>
        <w:t xml:space="preserve"> </w:t>
      </w:r>
      <w:r>
        <w:rPr>
          <w:rFonts w:cs="Times New Roman"/>
        </w:rPr>
        <w:t>22.1</w:t>
      </w:r>
      <w:r w:rsidR="00805A84">
        <w:rPr>
          <w:rFonts w:cs="Times New Roman"/>
        </w:rPr>
        <w:t xml:space="preserve"> mg kg</w:t>
      </w:r>
      <w:r w:rsidR="00805A84" w:rsidRPr="003D4999">
        <w:rPr>
          <w:rFonts w:cs="Times New Roman"/>
          <w:vertAlign w:val="superscript"/>
        </w:rPr>
        <w:t>-1</w:t>
      </w:r>
      <w:r>
        <w:rPr>
          <w:rFonts w:cs="Times New Roman"/>
        </w:rPr>
        <w:t xml:space="preserve"> and</w:t>
      </w:r>
      <w:r w:rsidR="00805A84">
        <w:rPr>
          <w:rFonts w:cs="Times New Roman"/>
        </w:rPr>
        <w:t xml:space="preserve"> in white rice samples </w:t>
      </w:r>
      <w:r w:rsidR="00C14821">
        <w:rPr>
          <w:rFonts w:cs="Times New Roman"/>
        </w:rPr>
        <w:t>were</w:t>
      </w:r>
      <w:r w:rsidR="00805A84">
        <w:rPr>
          <w:rFonts w:cs="Times New Roman"/>
        </w:rPr>
        <w:t xml:space="preserve"> 7.9 and</w:t>
      </w:r>
      <w:r>
        <w:rPr>
          <w:rFonts w:cs="Times New Roman"/>
        </w:rPr>
        <w:t xml:space="preserve"> 7.2 mg kg</w:t>
      </w:r>
      <w:r w:rsidRPr="00C72BDF">
        <w:rPr>
          <w:rFonts w:cs="Times New Roman"/>
          <w:vertAlign w:val="superscript"/>
        </w:rPr>
        <w:t>-1</w:t>
      </w:r>
      <w:r>
        <w:rPr>
          <w:rFonts w:cs="Times New Roman"/>
        </w:rPr>
        <w:t>, respectively (Table 1). Mean dietary supply of Fe from rice among rice-consuming households was</w:t>
      </w:r>
      <w:r w:rsidDel="00606A12">
        <w:rPr>
          <w:rFonts w:cs="Times New Roman"/>
        </w:rPr>
        <w:t xml:space="preserve"> </w:t>
      </w:r>
      <w:r>
        <w:rPr>
          <w:rFonts w:cs="Times New Roman"/>
        </w:rPr>
        <w:t xml:space="preserve">0.5 mg </w:t>
      </w:r>
      <w:r w:rsidRPr="00E63C91">
        <w:rPr>
          <w:rFonts w:cs="Times New Roman"/>
          <w:i/>
        </w:rPr>
        <w:t>capita</w:t>
      </w:r>
      <w:r w:rsidRPr="00E63C91">
        <w:rPr>
          <w:rFonts w:cs="Times New Roman"/>
          <w:vertAlign w:val="superscript"/>
        </w:rPr>
        <w:t>-1</w:t>
      </w:r>
      <w:r w:rsidR="00EA4089">
        <w:rPr>
          <w:rFonts w:cs="Times New Roman"/>
        </w:rPr>
        <w:t> </w:t>
      </w:r>
      <w:r>
        <w:rPr>
          <w:rFonts w:cs="Times New Roman"/>
        </w:rPr>
        <w:t>d</w:t>
      </w:r>
      <w:r w:rsidRPr="00E63C91">
        <w:rPr>
          <w:rFonts w:cs="Times New Roman"/>
          <w:vertAlign w:val="superscript"/>
        </w:rPr>
        <w:t>-1</w:t>
      </w:r>
      <w:r>
        <w:rPr>
          <w:rFonts w:cs="Times New Roman"/>
        </w:rPr>
        <w:t xml:space="preserve"> (Table 1). By comparison, the RNIs for adult males and females of reproductive age, respectively, are 13.7 and 29.4 mg </w:t>
      </w:r>
      <w:r>
        <w:rPr>
          <w:rFonts w:cs="Times New Roman"/>
          <w:i/>
        </w:rPr>
        <w:t>capita</w:t>
      </w:r>
      <w:r w:rsidRPr="00C72BDF">
        <w:rPr>
          <w:rFonts w:cs="Times New Roman"/>
          <w:vertAlign w:val="superscript"/>
        </w:rPr>
        <w:t>-1</w:t>
      </w:r>
      <w:r>
        <w:rPr>
          <w:rFonts w:cs="Times New Roman"/>
        </w:rPr>
        <w:t xml:space="preserve"> d</w:t>
      </w:r>
      <w:r w:rsidRPr="00C72BDF">
        <w:rPr>
          <w:rFonts w:cs="Times New Roman"/>
          <w:vertAlign w:val="superscript"/>
        </w:rPr>
        <w:t>-1</w:t>
      </w:r>
      <w:r w:rsidRPr="00342AB3">
        <w:rPr>
          <w:rFonts w:cs="Times New Roman"/>
        </w:rPr>
        <w:t xml:space="preserve"> </w:t>
      </w:r>
      <w:r>
        <w:rPr>
          <w:rFonts w:cs="Times New Roman"/>
        </w:rPr>
        <w:t xml:space="preserve">when </w:t>
      </w:r>
      <w:r>
        <w:rPr>
          <w:rFonts w:cs="Times New Roman"/>
        </w:rPr>
        <w:lastRenderedPageBreak/>
        <w:t xml:space="preserve">consuming a cereal-dominated diet (WHO and FAO 2004). </w:t>
      </w:r>
      <w:r w:rsidR="00100AA5">
        <w:rPr>
          <w:rFonts w:cs="Times New Roman"/>
        </w:rPr>
        <w:t>The Fe concentration in 20 of 21 samples of white rice was &lt;</w:t>
      </w:r>
      <w:r w:rsidR="00EA4089">
        <w:rPr>
          <w:rFonts w:cs="Times New Roman"/>
        </w:rPr>
        <w:t>15</w:t>
      </w:r>
      <w:r w:rsidR="00100AA5">
        <w:rPr>
          <w:rFonts w:cs="Times New Roman"/>
        </w:rPr>
        <w:t xml:space="preserve"> mg kg</w:t>
      </w:r>
      <w:r w:rsidR="00100AA5" w:rsidRPr="00415654">
        <w:rPr>
          <w:rFonts w:cs="Times New Roman"/>
          <w:vertAlign w:val="superscript"/>
        </w:rPr>
        <w:t>-1</w:t>
      </w:r>
      <w:r w:rsidR="00100AA5">
        <w:rPr>
          <w:rFonts w:cs="Times New Roman"/>
        </w:rPr>
        <w:t xml:space="preserve">, the </w:t>
      </w:r>
      <w:proofErr w:type="spellStart"/>
      <w:r w:rsidR="00100AA5">
        <w:rPr>
          <w:rFonts w:cs="Times New Roman"/>
        </w:rPr>
        <w:t>HarvestPlus</w:t>
      </w:r>
      <w:proofErr w:type="spellEnd"/>
      <w:r w:rsidR="00100AA5">
        <w:rPr>
          <w:rFonts w:cs="Times New Roman"/>
        </w:rPr>
        <w:t xml:space="preserve"> breeding target for polished rice. </w:t>
      </w:r>
      <w:r w:rsidR="00524F85">
        <w:rPr>
          <w:rFonts w:cs="Times New Roman"/>
        </w:rPr>
        <w:t>The mean ± SE concentration of Fe in rice grown in Tanzania was 23 ± 2 mg kg</w:t>
      </w:r>
      <w:r w:rsidR="00524F85" w:rsidRPr="007C4D87">
        <w:rPr>
          <w:rFonts w:cs="Times New Roman"/>
          <w:vertAlign w:val="superscript"/>
        </w:rPr>
        <w:t>-1</w:t>
      </w:r>
      <w:r w:rsidR="00524F85">
        <w:rPr>
          <w:rFonts w:cs="Times New Roman"/>
        </w:rPr>
        <w:t xml:space="preserve"> (Mohammed </w:t>
      </w:r>
      <w:r w:rsidR="001054CF">
        <w:rPr>
          <w:rFonts w:cs="Times New Roman"/>
        </w:rPr>
        <w:t>and</w:t>
      </w:r>
      <w:r w:rsidR="00524F85">
        <w:rPr>
          <w:rFonts w:cs="Times New Roman"/>
        </w:rPr>
        <w:t xml:space="preserve"> </w:t>
      </w:r>
      <w:proofErr w:type="spellStart"/>
      <w:r w:rsidR="00524F85">
        <w:rPr>
          <w:rFonts w:cs="Times New Roman"/>
        </w:rPr>
        <w:t>Spyrou</w:t>
      </w:r>
      <w:proofErr w:type="spellEnd"/>
      <w:r w:rsidR="00524F85">
        <w:rPr>
          <w:rFonts w:cs="Times New Roman"/>
        </w:rPr>
        <w:t xml:space="preserve"> 2009).  </w:t>
      </w:r>
    </w:p>
    <w:p w14:paraId="5D363AFA" w14:textId="77777777" w:rsidR="00BD6F1F" w:rsidRPr="002444A9" w:rsidRDefault="00BD6F1F" w:rsidP="00BD6F1F">
      <w:pPr>
        <w:jc w:val="left"/>
        <w:rPr>
          <w:rFonts w:cs="Times New Roman"/>
        </w:rPr>
      </w:pPr>
    </w:p>
    <w:p w14:paraId="04816390" w14:textId="4587D664" w:rsidR="00BD6F1F" w:rsidRDefault="00BD6F1F" w:rsidP="00BD6F1F">
      <w:pPr>
        <w:jc w:val="left"/>
        <w:rPr>
          <w:rFonts w:cs="Times New Roman"/>
        </w:rPr>
      </w:pPr>
      <w:r>
        <w:rPr>
          <w:rFonts w:cs="Times New Roman"/>
        </w:rPr>
        <w:t>The concentration of Fe is typically ~3 orders of magnitude greater</w:t>
      </w:r>
      <w:r w:rsidRPr="005B3571">
        <w:rPr>
          <w:rFonts w:cs="Times New Roman"/>
        </w:rPr>
        <w:t xml:space="preserve"> </w:t>
      </w:r>
      <w:r>
        <w:rPr>
          <w:rFonts w:cs="Times New Roman"/>
        </w:rPr>
        <w:t xml:space="preserve">in soils than in plant tissue. Thus, the Fe concentration of cereal grains is greatly affected by even minor contamination with soil dust. This can be detected and quantified using vanadium (V) concentration as a proxy (Joy et al. 2015a). The situation is possibly more complicated for flooded soils because anaerobic mobilization of </w:t>
      </w:r>
      <w:proofErr w:type="spellStart"/>
      <w:r>
        <w:rPr>
          <w:rFonts w:cs="Times New Roman"/>
        </w:rPr>
        <w:t>Fe</w:t>
      </w:r>
      <w:r>
        <w:rPr>
          <w:rFonts w:cs="Times New Roman"/>
          <w:vertAlign w:val="superscript"/>
        </w:rPr>
        <w:t>II</w:t>
      </w:r>
      <w:proofErr w:type="spellEnd"/>
      <w:r>
        <w:rPr>
          <w:rFonts w:cs="Times New Roman"/>
        </w:rPr>
        <w:t xml:space="preserve"> from </w:t>
      </w:r>
      <w:proofErr w:type="spellStart"/>
      <w:r>
        <w:rPr>
          <w:rFonts w:cs="Times New Roman"/>
        </w:rPr>
        <w:t>Fe</w:t>
      </w:r>
      <w:r w:rsidRPr="008C6799">
        <w:rPr>
          <w:rFonts w:cs="Times New Roman"/>
          <w:vertAlign w:val="superscript"/>
        </w:rPr>
        <w:t>III</w:t>
      </w:r>
      <w:proofErr w:type="spellEnd"/>
      <w:r>
        <w:rPr>
          <w:rFonts w:cs="Times New Roman"/>
        </w:rPr>
        <w:t xml:space="preserve"> oxides is also likely to solubilize both adsorbed vanadate anions (VO</w:t>
      </w:r>
      <w:r w:rsidRPr="008C6799">
        <w:rPr>
          <w:rFonts w:cs="Times New Roman"/>
          <w:vertAlign w:val="subscript"/>
        </w:rPr>
        <w:t>4</w:t>
      </w:r>
      <w:r w:rsidRPr="008C6799">
        <w:rPr>
          <w:rFonts w:cs="Times New Roman"/>
          <w:vertAlign w:val="superscript"/>
        </w:rPr>
        <w:t>3-</w:t>
      </w:r>
      <w:r>
        <w:rPr>
          <w:rFonts w:cs="Times New Roman"/>
        </w:rPr>
        <w:t xml:space="preserve">) and </w:t>
      </w:r>
      <w:proofErr w:type="spellStart"/>
      <w:r>
        <w:rPr>
          <w:rFonts w:cs="Times New Roman"/>
        </w:rPr>
        <w:t>vanadyl</w:t>
      </w:r>
      <w:proofErr w:type="spellEnd"/>
      <w:r>
        <w:rPr>
          <w:rFonts w:cs="Times New Roman"/>
        </w:rPr>
        <w:t xml:space="preserve"> cations (VO</w:t>
      </w:r>
      <w:r w:rsidRPr="008C6799">
        <w:rPr>
          <w:rFonts w:cs="Times New Roman"/>
          <w:vertAlign w:val="superscript"/>
        </w:rPr>
        <w:t>2+</w:t>
      </w:r>
      <w:r>
        <w:rPr>
          <w:rFonts w:cs="Times New Roman"/>
        </w:rPr>
        <w:t xml:space="preserve">). </w:t>
      </w:r>
      <w:proofErr w:type="gramStart"/>
      <w:r>
        <w:rPr>
          <w:rFonts w:cs="Times New Roman"/>
        </w:rPr>
        <w:t>Nevertheless</w:t>
      </w:r>
      <w:proofErr w:type="gramEnd"/>
      <w:r>
        <w:rPr>
          <w:rFonts w:cs="Times New Roman"/>
        </w:rPr>
        <w:t xml:space="preserve"> it still seems more likely that a strong correlation between plant Fe and V indicates extraneous contamination with V</w:t>
      </w:r>
      <w:r w:rsidRPr="008C6799">
        <w:rPr>
          <w:rFonts w:cs="Times New Roman"/>
          <w:vertAlign w:val="superscript"/>
        </w:rPr>
        <w:t>3+</w:t>
      </w:r>
      <w:r>
        <w:rPr>
          <w:rFonts w:cs="Times New Roman"/>
        </w:rPr>
        <w:t xml:space="preserve">-substituted Fe oxide particles rather than coincidental uptake by plant roots and systemic transfer to rice grains. Indeed, there was a strong correlation between Fe and V concentrations in brown and white rice samples, </w:t>
      </w:r>
      <w:r>
        <w:rPr>
          <w:rFonts w:cs="Times New Roman"/>
          <w:i/>
        </w:rPr>
        <w:t>i.e.</w:t>
      </w:r>
      <w:r>
        <w:rPr>
          <w:rFonts w:cs="Times New Roman"/>
        </w:rPr>
        <w:t xml:space="preserve"> </w:t>
      </w:r>
      <w:proofErr w:type="gramStart"/>
      <w:r>
        <w:rPr>
          <w:rFonts w:cs="Times New Roman"/>
        </w:rPr>
        <w:t>r(</w:t>
      </w:r>
      <w:proofErr w:type="gramEnd"/>
      <w:r>
        <w:rPr>
          <w:rFonts w:cs="Times New Roman"/>
        </w:rPr>
        <w:t>19) = 0.62; p  = 0.003 (Figure 2). The strong correlation between titanium and Fe concentrations is also indicative of soil contamination</w:t>
      </w:r>
      <w:r w:rsidRPr="00EA4089">
        <w:rPr>
          <w:rFonts w:cs="Times New Roman"/>
        </w:rPr>
        <w:t>, i.e.</w:t>
      </w:r>
      <w:r>
        <w:rPr>
          <w:rFonts w:cs="Times New Roman"/>
        </w:rPr>
        <w:t xml:space="preserve"> </w:t>
      </w:r>
      <w:proofErr w:type="gramStart"/>
      <w:r>
        <w:rPr>
          <w:rFonts w:cs="Times New Roman"/>
        </w:rPr>
        <w:t>r(</w:t>
      </w:r>
      <w:proofErr w:type="gramEnd"/>
      <w:r>
        <w:rPr>
          <w:rFonts w:cs="Times New Roman"/>
        </w:rPr>
        <w:t xml:space="preserve">19) = 0.85, p &lt; 0.00001. In Malawi, rice is typically threshed in the field by hand and this would allow contamination of the grain with soil. Polishing the rice grain decreased Fe and V concentrations by ~3-fold (Table 1; Figure 2) but the correlation between Fe and V concentrations remained strong. Thus, it is likely that a significant proportion of Fe in both white and brown rice samples was from extraneous soil dust and this might mask variation in endogenous Fe due to varietal factors or growing conditions, a finding that is highly relevant for breeding studies. </w:t>
      </w:r>
      <w:r w:rsidR="00CF4617">
        <w:rPr>
          <w:rFonts w:cs="Times New Roman"/>
        </w:rPr>
        <w:t>In addition, f</w:t>
      </w:r>
      <w:r>
        <w:rPr>
          <w:rFonts w:cs="Times New Roman"/>
        </w:rPr>
        <w:t xml:space="preserve">urther research is required to determine </w:t>
      </w:r>
      <w:r w:rsidR="00CF4617">
        <w:rPr>
          <w:rFonts w:cs="Times New Roman"/>
        </w:rPr>
        <w:t>whether</w:t>
      </w:r>
      <w:r>
        <w:rPr>
          <w:rFonts w:cs="Times New Roman"/>
        </w:rPr>
        <w:t xml:space="preserve"> cooking </w:t>
      </w:r>
      <w:r w:rsidR="00CF4617">
        <w:rPr>
          <w:rFonts w:cs="Times New Roman"/>
        </w:rPr>
        <w:t>leads to removal of the soil dust</w:t>
      </w:r>
      <w:r>
        <w:rPr>
          <w:rFonts w:cs="Times New Roman"/>
        </w:rPr>
        <w:t xml:space="preserve"> and</w:t>
      </w:r>
      <w:r w:rsidR="00CF4617">
        <w:rPr>
          <w:rFonts w:cs="Times New Roman"/>
        </w:rPr>
        <w:t xml:space="preserve">, if not fully, </w:t>
      </w:r>
      <w:r>
        <w:rPr>
          <w:rFonts w:cs="Times New Roman"/>
        </w:rPr>
        <w:t xml:space="preserve">to quantify the bioavailability of Fe in contaminant soil (Gibson et al. 2015). </w:t>
      </w:r>
    </w:p>
    <w:p w14:paraId="72D53D83" w14:textId="77777777" w:rsidR="00BD6F1F" w:rsidRDefault="00BD6F1F" w:rsidP="00BD6F1F">
      <w:pPr>
        <w:jc w:val="left"/>
        <w:rPr>
          <w:rFonts w:cs="Times New Roman"/>
        </w:rPr>
      </w:pPr>
    </w:p>
    <w:p w14:paraId="74B903C1" w14:textId="78D1FAC5" w:rsidR="00006079" w:rsidRDefault="00006079" w:rsidP="00E75C78">
      <w:pPr>
        <w:pStyle w:val="Heading3"/>
        <w:jc w:val="left"/>
      </w:pPr>
      <w:r>
        <w:t>Iodine</w:t>
      </w:r>
    </w:p>
    <w:p w14:paraId="6ACC287D" w14:textId="1B14D732" w:rsidR="000920FC" w:rsidRDefault="000920FC" w:rsidP="00E75C78">
      <w:pPr>
        <w:jc w:val="left"/>
        <w:rPr>
          <w:rFonts w:cs="Times New Roman"/>
        </w:rPr>
      </w:pPr>
      <w:r>
        <w:rPr>
          <w:rFonts w:cs="Times New Roman"/>
        </w:rPr>
        <w:t>The</w:t>
      </w:r>
      <w:r w:rsidR="00805A84">
        <w:rPr>
          <w:rFonts w:cs="Times New Roman"/>
        </w:rPr>
        <w:t xml:space="preserve"> mean and</w:t>
      </w:r>
      <w:r>
        <w:rPr>
          <w:rFonts w:cs="Times New Roman"/>
        </w:rPr>
        <w:t xml:space="preserve"> median I concentrations in brown rice samples </w:t>
      </w:r>
      <w:r w:rsidR="00C14821">
        <w:rPr>
          <w:rFonts w:cs="Times New Roman"/>
        </w:rPr>
        <w:t>were</w:t>
      </w:r>
      <w:r w:rsidR="00805A84">
        <w:rPr>
          <w:rFonts w:cs="Times New Roman"/>
        </w:rPr>
        <w:t xml:space="preserve"> 0.007 and</w:t>
      </w:r>
      <w:r w:rsidR="007C69ED">
        <w:rPr>
          <w:rFonts w:cs="Times New Roman"/>
        </w:rPr>
        <w:t xml:space="preserve"> </w:t>
      </w:r>
      <w:r>
        <w:rPr>
          <w:rFonts w:cs="Times New Roman"/>
        </w:rPr>
        <w:t>0.006</w:t>
      </w:r>
      <w:r w:rsidR="00805A84">
        <w:rPr>
          <w:rFonts w:cs="Times New Roman"/>
        </w:rPr>
        <w:t xml:space="preserve"> mg kg</w:t>
      </w:r>
      <w:r w:rsidR="00805A84" w:rsidRPr="003D4999">
        <w:rPr>
          <w:rFonts w:cs="Times New Roman"/>
          <w:vertAlign w:val="superscript"/>
        </w:rPr>
        <w:t>-1</w:t>
      </w:r>
      <w:r>
        <w:rPr>
          <w:rFonts w:cs="Times New Roman"/>
        </w:rPr>
        <w:t xml:space="preserve"> and</w:t>
      </w:r>
      <w:r w:rsidR="00805A84">
        <w:rPr>
          <w:rFonts w:cs="Times New Roman"/>
        </w:rPr>
        <w:t xml:space="preserve"> in white rice samples </w:t>
      </w:r>
      <w:r w:rsidR="00C14821">
        <w:rPr>
          <w:rFonts w:cs="Times New Roman"/>
        </w:rPr>
        <w:t>were</w:t>
      </w:r>
      <w:r>
        <w:rPr>
          <w:rFonts w:cs="Times New Roman"/>
        </w:rPr>
        <w:t xml:space="preserve"> </w:t>
      </w:r>
      <w:r w:rsidR="002F7A3F">
        <w:rPr>
          <w:rFonts w:cs="Times New Roman"/>
        </w:rPr>
        <w:t>&lt;0.005</w:t>
      </w:r>
      <w:r>
        <w:rPr>
          <w:rFonts w:cs="Times New Roman"/>
        </w:rPr>
        <w:t xml:space="preserve"> mg kg</w:t>
      </w:r>
      <w:r w:rsidRPr="006A5EED">
        <w:rPr>
          <w:rFonts w:cs="Times New Roman"/>
          <w:vertAlign w:val="superscript"/>
        </w:rPr>
        <w:t>-1</w:t>
      </w:r>
      <w:r>
        <w:rPr>
          <w:rFonts w:cs="Times New Roman"/>
        </w:rPr>
        <w:t xml:space="preserve"> (Table 1). </w:t>
      </w:r>
      <w:r w:rsidR="002F7A3F">
        <w:rPr>
          <w:rFonts w:cs="Times New Roman"/>
        </w:rPr>
        <w:t>Mean dietary supp</w:t>
      </w:r>
      <w:r w:rsidR="007C62D0">
        <w:rPr>
          <w:rFonts w:cs="Times New Roman"/>
        </w:rPr>
        <w:t xml:space="preserve">ly of I from rice </w:t>
      </w:r>
      <w:r w:rsidR="00606A12">
        <w:rPr>
          <w:rFonts w:cs="Times New Roman"/>
        </w:rPr>
        <w:t>among rice-consuming households wa</w:t>
      </w:r>
      <w:r w:rsidR="007C62D0">
        <w:rPr>
          <w:rFonts w:cs="Times New Roman"/>
        </w:rPr>
        <w:t xml:space="preserve">s </w:t>
      </w:r>
      <w:r w:rsidR="008B313B">
        <w:rPr>
          <w:rFonts w:cs="Times New Roman"/>
        </w:rPr>
        <w:t>&lt;0.4</w:t>
      </w:r>
      <w:r w:rsidR="007C62D0">
        <w:rPr>
          <w:rFonts w:cs="Times New Roman"/>
        </w:rPr>
        <w:t xml:space="preserve"> µg</w:t>
      </w:r>
      <w:r w:rsidR="002F7A3F">
        <w:rPr>
          <w:rFonts w:cs="Times New Roman"/>
        </w:rPr>
        <w:t xml:space="preserve"> </w:t>
      </w:r>
      <w:r w:rsidR="002F7A3F" w:rsidRPr="00E63C91">
        <w:rPr>
          <w:rFonts w:cs="Times New Roman"/>
          <w:i/>
        </w:rPr>
        <w:t>capita</w:t>
      </w:r>
      <w:r w:rsidR="002F7A3F" w:rsidRPr="00E63C91">
        <w:rPr>
          <w:rFonts w:cs="Times New Roman"/>
          <w:vertAlign w:val="superscript"/>
        </w:rPr>
        <w:t>-1</w:t>
      </w:r>
      <w:r w:rsidR="002F7A3F">
        <w:rPr>
          <w:rFonts w:cs="Times New Roman"/>
        </w:rPr>
        <w:t xml:space="preserve"> d</w:t>
      </w:r>
      <w:r w:rsidR="002F7A3F" w:rsidRPr="00E63C91">
        <w:rPr>
          <w:rFonts w:cs="Times New Roman"/>
          <w:vertAlign w:val="superscript"/>
        </w:rPr>
        <w:t>-1</w:t>
      </w:r>
      <w:r w:rsidR="002F7A3F">
        <w:rPr>
          <w:rFonts w:cs="Times New Roman"/>
        </w:rPr>
        <w:t xml:space="preserve"> (Table 1)</w:t>
      </w:r>
      <w:r>
        <w:rPr>
          <w:rFonts w:cs="Times New Roman"/>
        </w:rPr>
        <w:t>. By comparison, the RNI for adult males</w:t>
      </w:r>
      <w:r w:rsidR="0095769D">
        <w:rPr>
          <w:rFonts w:cs="Times New Roman"/>
        </w:rPr>
        <w:t xml:space="preserve"> and females</w:t>
      </w:r>
      <w:r>
        <w:rPr>
          <w:rFonts w:cs="Times New Roman"/>
        </w:rPr>
        <w:t xml:space="preserve"> is</w:t>
      </w:r>
      <w:r w:rsidR="0095769D">
        <w:rPr>
          <w:rFonts w:cs="Times New Roman"/>
        </w:rPr>
        <w:t xml:space="preserve"> 150 µ</w:t>
      </w:r>
      <w:r>
        <w:rPr>
          <w:rFonts w:cs="Times New Roman"/>
        </w:rPr>
        <w:t xml:space="preserve">g </w:t>
      </w:r>
      <w:r w:rsidRPr="00E61907">
        <w:rPr>
          <w:rFonts w:cs="Times New Roman"/>
          <w:i/>
        </w:rPr>
        <w:t>capita</w:t>
      </w:r>
      <w:r w:rsidRPr="00E61907">
        <w:rPr>
          <w:rFonts w:cs="Times New Roman"/>
          <w:vertAlign w:val="superscript"/>
        </w:rPr>
        <w:t>-1</w:t>
      </w:r>
      <w:r w:rsidR="00EA4089">
        <w:rPr>
          <w:rFonts w:cs="Times New Roman"/>
        </w:rPr>
        <w:t> </w:t>
      </w:r>
      <w:r>
        <w:rPr>
          <w:rFonts w:cs="Times New Roman"/>
        </w:rPr>
        <w:t>d</w:t>
      </w:r>
      <w:r w:rsidRPr="006A5EED">
        <w:rPr>
          <w:rFonts w:cs="Times New Roman"/>
          <w:vertAlign w:val="superscript"/>
        </w:rPr>
        <w:t>-1</w:t>
      </w:r>
      <w:r w:rsidR="003D729E">
        <w:rPr>
          <w:rFonts w:cs="Times New Roman"/>
        </w:rPr>
        <w:t xml:space="preserve"> (WHO</w:t>
      </w:r>
      <w:r w:rsidR="00451464">
        <w:rPr>
          <w:rFonts w:cs="Times New Roman"/>
        </w:rPr>
        <w:t xml:space="preserve"> and FAO</w:t>
      </w:r>
      <w:r w:rsidR="003D729E">
        <w:rPr>
          <w:rFonts w:cs="Times New Roman"/>
        </w:rPr>
        <w:t xml:space="preserve"> 2004)</w:t>
      </w:r>
      <w:r>
        <w:rPr>
          <w:rFonts w:cs="Times New Roman"/>
        </w:rPr>
        <w:t xml:space="preserve">. </w:t>
      </w:r>
      <w:r w:rsidR="005449D1">
        <w:rPr>
          <w:rFonts w:cs="Times New Roman"/>
        </w:rPr>
        <w:t xml:space="preserve">Iodine concentrations in the above-ground </w:t>
      </w:r>
      <w:r w:rsidR="005449D1">
        <w:rPr>
          <w:rFonts w:cs="Times New Roman"/>
        </w:rPr>
        <w:lastRenderedPageBreak/>
        <w:t>components of crops are typically l</w:t>
      </w:r>
      <w:r w:rsidR="005E587C">
        <w:rPr>
          <w:rFonts w:cs="Times New Roman"/>
        </w:rPr>
        <w:t xml:space="preserve">ow </w:t>
      </w:r>
      <w:r w:rsidR="003D729E">
        <w:rPr>
          <w:rFonts w:cs="Times New Roman"/>
        </w:rPr>
        <w:t>in non-coastal environments (</w:t>
      </w:r>
      <w:proofErr w:type="spellStart"/>
      <w:r w:rsidR="003D729E">
        <w:rPr>
          <w:rFonts w:cs="Times New Roman"/>
        </w:rPr>
        <w:t>Fuge</w:t>
      </w:r>
      <w:proofErr w:type="spellEnd"/>
      <w:r w:rsidR="003D729E">
        <w:rPr>
          <w:rFonts w:cs="Times New Roman"/>
        </w:rPr>
        <w:t xml:space="preserve"> and Johnson 1986)</w:t>
      </w:r>
      <w:r w:rsidR="005449D1">
        <w:rPr>
          <w:rFonts w:cs="Times New Roman"/>
        </w:rPr>
        <w:t xml:space="preserve"> and d</w:t>
      </w:r>
      <w:r w:rsidR="008157C0">
        <w:rPr>
          <w:rFonts w:cs="Times New Roman"/>
        </w:rPr>
        <w:t>ietary I supply in Malawi is lar</w:t>
      </w:r>
      <w:r w:rsidR="005E587C">
        <w:rPr>
          <w:rFonts w:cs="Times New Roman"/>
        </w:rPr>
        <w:t>g</w:t>
      </w:r>
      <w:r w:rsidR="003D729E">
        <w:rPr>
          <w:rFonts w:cs="Times New Roman"/>
        </w:rPr>
        <w:t>ely dependent on iodised salt (Watts et al 2015; Joy et al 2015</w:t>
      </w:r>
      <w:r w:rsidR="007D5692">
        <w:rPr>
          <w:rFonts w:cs="Times New Roman"/>
        </w:rPr>
        <w:t>b</w:t>
      </w:r>
      <w:r w:rsidR="003D729E">
        <w:rPr>
          <w:rFonts w:cs="Times New Roman"/>
        </w:rPr>
        <w:t>)</w:t>
      </w:r>
      <w:r w:rsidR="003E0D1B">
        <w:rPr>
          <w:rFonts w:cs="Times New Roman"/>
        </w:rPr>
        <w:t>.</w:t>
      </w:r>
      <w:r w:rsidR="008157C0">
        <w:rPr>
          <w:rFonts w:cs="Times New Roman"/>
        </w:rPr>
        <w:t xml:space="preserve"> </w:t>
      </w:r>
    </w:p>
    <w:p w14:paraId="1114352C" w14:textId="77777777" w:rsidR="008F5F48" w:rsidRPr="00687F67" w:rsidRDefault="008F5F48" w:rsidP="00E75C78">
      <w:pPr>
        <w:jc w:val="left"/>
        <w:rPr>
          <w:rFonts w:cs="Times New Roman"/>
        </w:rPr>
      </w:pPr>
    </w:p>
    <w:p w14:paraId="40ACD370" w14:textId="77777777" w:rsidR="008F5F48" w:rsidRDefault="008F5F48" w:rsidP="00E75C78">
      <w:pPr>
        <w:pStyle w:val="Heading3"/>
        <w:jc w:val="left"/>
      </w:pPr>
      <w:r>
        <w:t>Magnesium</w:t>
      </w:r>
    </w:p>
    <w:p w14:paraId="41384C3A" w14:textId="1D458C51" w:rsidR="008F5F48" w:rsidRPr="00687F67" w:rsidRDefault="008F5F48" w:rsidP="00E75C78">
      <w:pPr>
        <w:jc w:val="left"/>
        <w:rPr>
          <w:rFonts w:cs="Times New Roman"/>
        </w:rPr>
      </w:pPr>
      <w:r>
        <w:rPr>
          <w:rFonts w:cs="Times New Roman"/>
        </w:rPr>
        <w:t xml:space="preserve">The </w:t>
      </w:r>
      <w:r w:rsidR="00805A84">
        <w:rPr>
          <w:rFonts w:cs="Times New Roman"/>
        </w:rPr>
        <w:t xml:space="preserve">mean and </w:t>
      </w:r>
      <w:r>
        <w:rPr>
          <w:rFonts w:cs="Times New Roman"/>
        </w:rPr>
        <w:t>median Mg concentration</w:t>
      </w:r>
      <w:r w:rsidR="00C14821">
        <w:rPr>
          <w:rFonts w:cs="Times New Roman"/>
        </w:rPr>
        <w:t>s</w:t>
      </w:r>
      <w:r>
        <w:rPr>
          <w:rFonts w:cs="Times New Roman"/>
        </w:rPr>
        <w:t xml:space="preserve"> in brown rice</w:t>
      </w:r>
      <w:r w:rsidR="00A6539A">
        <w:rPr>
          <w:rFonts w:cs="Times New Roman"/>
        </w:rPr>
        <w:t xml:space="preserve"> samples</w:t>
      </w:r>
      <w:r w:rsidR="00306D42">
        <w:rPr>
          <w:rFonts w:cs="Times New Roman"/>
        </w:rPr>
        <w:t xml:space="preserve"> </w:t>
      </w:r>
      <w:r w:rsidR="00C14821">
        <w:rPr>
          <w:rFonts w:cs="Times New Roman"/>
        </w:rPr>
        <w:t>were</w:t>
      </w:r>
      <w:r w:rsidR="00805A84">
        <w:rPr>
          <w:rFonts w:cs="Times New Roman"/>
        </w:rPr>
        <w:t xml:space="preserve"> 1140 and</w:t>
      </w:r>
      <w:r w:rsidR="007C69ED">
        <w:rPr>
          <w:rFonts w:cs="Times New Roman"/>
        </w:rPr>
        <w:t xml:space="preserve"> </w:t>
      </w:r>
      <w:r w:rsidR="00306D42">
        <w:rPr>
          <w:rFonts w:cs="Times New Roman"/>
        </w:rPr>
        <w:t>1130</w:t>
      </w:r>
      <w:r w:rsidR="00805A84">
        <w:rPr>
          <w:rFonts w:cs="Times New Roman"/>
        </w:rPr>
        <w:t xml:space="preserve"> mg kg</w:t>
      </w:r>
      <w:r w:rsidR="00805A84" w:rsidRPr="003D4999">
        <w:rPr>
          <w:rFonts w:cs="Times New Roman"/>
          <w:vertAlign w:val="superscript"/>
        </w:rPr>
        <w:t>-1</w:t>
      </w:r>
      <w:r>
        <w:rPr>
          <w:rFonts w:cs="Times New Roman"/>
        </w:rPr>
        <w:t xml:space="preserve"> </w:t>
      </w:r>
      <w:r w:rsidR="00805A84">
        <w:rPr>
          <w:rFonts w:cs="Times New Roman"/>
        </w:rPr>
        <w:t xml:space="preserve">and in white rice samples </w:t>
      </w:r>
      <w:r w:rsidR="00C14821">
        <w:rPr>
          <w:rFonts w:cs="Times New Roman"/>
        </w:rPr>
        <w:t>were</w:t>
      </w:r>
      <w:r w:rsidR="00805A84">
        <w:rPr>
          <w:rFonts w:cs="Times New Roman"/>
        </w:rPr>
        <w:t xml:space="preserve"> 259 </w:t>
      </w:r>
      <w:r>
        <w:rPr>
          <w:rFonts w:cs="Times New Roman"/>
        </w:rPr>
        <w:t>and 265 mg kg</w:t>
      </w:r>
      <w:r w:rsidRPr="00C72BDF">
        <w:rPr>
          <w:rFonts w:cs="Times New Roman"/>
          <w:vertAlign w:val="superscript"/>
        </w:rPr>
        <w:t>-1</w:t>
      </w:r>
      <w:r w:rsidR="007C62D0">
        <w:rPr>
          <w:rFonts w:cs="Times New Roman"/>
        </w:rPr>
        <w:t xml:space="preserve">, respectively (Table 1). Mean dietary supply of Mg from rice </w:t>
      </w:r>
      <w:r w:rsidR="00606A12">
        <w:rPr>
          <w:rFonts w:cs="Times New Roman"/>
        </w:rPr>
        <w:t>among rice-consuming households was</w:t>
      </w:r>
      <w:r w:rsidR="00606A12" w:rsidDel="00606A12">
        <w:rPr>
          <w:rFonts w:cs="Times New Roman"/>
        </w:rPr>
        <w:t xml:space="preserve"> </w:t>
      </w:r>
      <w:r w:rsidR="000D617A">
        <w:rPr>
          <w:rFonts w:cs="Times New Roman"/>
        </w:rPr>
        <w:t>17.8</w:t>
      </w:r>
      <w:r w:rsidR="007C62D0">
        <w:rPr>
          <w:rFonts w:cs="Times New Roman"/>
        </w:rPr>
        <w:t xml:space="preserve"> mg </w:t>
      </w:r>
      <w:r w:rsidR="007C62D0" w:rsidRPr="00E63C91">
        <w:rPr>
          <w:rFonts w:cs="Times New Roman"/>
          <w:i/>
        </w:rPr>
        <w:t>capita</w:t>
      </w:r>
      <w:r w:rsidR="007C62D0" w:rsidRPr="00E63C91">
        <w:rPr>
          <w:rFonts w:cs="Times New Roman"/>
          <w:vertAlign w:val="superscript"/>
        </w:rPr>
        <w:t>-1</w:t>
      </w:r>
      <w:r w:rsidR="007C62D0">
        <w:rPr>
          <w:rFonts w:cs="Times New Roman"/>
        </w:rPr>
        <w:t xml:space="preserve"> d</w:t>
      </w:r>
      <w:r w:rsidR="007C62D0" w:rsidRPr="00E63C91">
        <w:rPr>
          <w:rFonts w:cs="Times New Roman"/>
          <w:vertAlign w:val="superscript"/>
        </w:rPr>
        <w:t>-1</w:t>
      </w:r>
      <w:r w:rsidR="007C62D0">
        <w:rPr>
          <w:rFonts w:cs="Times New Roman"/>
        </w:rPr>
        <w:t xml:space="preserve"> (Table 1).</w:t>
      </w:r>
      <w:r>
        <w:rPr>
          <w:rFonts w:cs="Times New Roman"/>
        </w:rPr>
        <w:t xml:space="preserve"> </w:t>
      </w:r>
      <w:r w:rsidR="007C62D0">
        <w:rPr>
          <w:rFonts w:cs="Times New Roman"/>
        </w:rPr>
        <w:t>B</w:t>
      </w:r>
      <w:r>
        <w:rPr>
          <w:rFonts w:cs="Times New Roman"/>
        </w:rPr>
        <w:t xml:space="preserve">y comparison, the RNI for adult males is 220 mg </w:t>
      </w:r>
      <w:r>
        <w:rPr>
          <w:rFonts w:cs="Times New Roman"/>
          <w:i/>
        </w:rPr>
        <w:t>capita</w:t>
      </w:r>
      <w:r w:rsidRPr="00C72BDF">
        <w:rPr>
          <w:rFonts w:cs="Times New Roman"/>
          <w:vertAlign w:val="superscript"/>
        </w:rPr>
        <w:t>-1</w:t>
      </w:r>
      <w:r>
        <w:rPr>
          <w:rFonts w:cs="Times New Roman"/>
        </w:rPr>
        <w:t xml:space="preserve"> d</w:t>
      </w:r>
      <w:r w:rsidRPr="00C72BDF">
        <w:rPr>
          <w:rFonts w:cs="Times New Roman"/>
          <w:vertAlign w:val="superscript"/>
        </w:rPr>
        <w:t>-1</w:t>
      </w:r>
      <w:r w:rsidR="003D729E">
        <w:rPr>
          <w:rFonts w:cs="Times New Roman"/>
        </w:rPr>
        <w:t xml:space="preserve"> (WHO and FAO 2004)</w:t>
      </w:r>
      <w:r>
        <w:rPr>
          <w:rFonts w:cs="Times New Roman"/>
        </w:rPr>
        <w:t xml:space="preserve">. </w:t>
      </w:r>
      <w:r w:rsidR="00524F85">
        <w:rPr>
          <w:rFonts w:cs="Times New Roman"/>
        </w:rPr>
        <w:t>The mean ± SE concentration of Mg in rice grown in Tanzania was 643 ± 41 mg kg</w:t>
      </w:r>
      <w:r w:rsidR="00524F85" w:rsidRPr="007C4D87">
        <w:rPr>
          <w:rFonts w:cs="Times New Roman"/>
          <w:vertAlign w:val="superscript"/>
        </w:rPr>
        <w:t>-1</w:t>
      </w:r>
      <w:r w:rsidR="00524F85">
        <w:rPr>
          <w:rFonts w:cs="Times New Roman"/>
        </w:rPr>
        <w:t xml:space="preserve"> (Mohammed </w:t>
      </w:r>
      <w:r w:rsidR="001054CF">
        <w:rPr>
          <w:rFonts w:cs="Times New Roman"/>
        </w:rPr>
        <w:t>and</w:t>
      </w:r>
      <w:r w:rsidR="00524F85">
        <w:rPr>
          <w:rFonts w:cs="Times New Roman"/>
        </w:rPr>
        <w:t xml:space="preserve"> </w:t>
      </w:r>
      <w:proofErr w:type="spellStart"/>
      <w:r w:rsidR="00524F85">
        <w:rPr>
          <w:rFonts w:cs="Times New Roman"/>
        </w:rPr>
        <w:t>Spyrou</w:t>
      </w:r>
      <w:proofErr w:type="spellEnd"/>
      <w:r w:rsidR="00524F85">
        <w:rPr>
          <w:rFonts w:cs="Times New Roman"/>
        </w:rPr>
        <w:t xml:space="preserve"> 2009).  </w:t>
      </w:r>
    </w:p>
    <w:p w14:paraId="27D12410" w14:textId="77777777" w:rsidR="008F5F48" w:rsidRDefault="008F5F48" w:rsidP="00E75C78">
      <w:pPr>
        <w:jc w:val="left"/>
        <w:rPr>
          <w:rFonts w:cs="Times New Roman"/>
        </w:rPr>
      </w:pPr>
    </w:p>
    <w:p w14:paraId="1D614F3C" w14:textId="77777777" w:rsidR="008F5F48" w:rsidRDefault="008F5F48" w:rsidP="00E75C78">
      <w:pPr>
        <w:pStyle w:val="Heading3"/>
        <w:jc w:val="left"/>
      </w:pPr>
      <w:r>
        <w:t>Manganese</w:t>
      </w:r>
    </w:p>
    <w:p w14:paraId="392966F9" w14:textId="5D1F1F5F" w:rsidR="008F5F48" w:rsidRDefault="008F5F48" w:rsidP="00E75C78">
      <w:pPr>
        <w:jc w:val="left"/>
        <w:rPr>
          <w:rFonts w:cs="Times New Roman"/>
        </w:rPr>
      </w:pPr>
      <w:r>
        <w:rPr>
          <w:rFonts w:cs="Times New Roman"/>
        </w:rPr>
        <w:t>The</w:t>
      </w:r>
      <w:r w:rsidR="00805A84">
        <w:rPr>
          <w:rFonts w:cs="Times New Roman"/>
        </w:rPr>
        <w:t xml:space="preserve"> mean and</w:t>
      </w:r>
      <w:r>
        <w:rPr>
          <w:rFonts w:cs="Times New Roman"/>
        </w:rPr>
        <w:t xml:space="preserve"> median </w:t>
      </w:r>
      <w:proofErr w:type="spellStart"/>
      <w:r>
        <w:rPr>
          <w:rFonts w:cs="Times New Roman"/>
        </w:rPr>
        <w:t>Mn</w:t>
      </w:r>
      <w:proofErr w:type="spellEnd"/>
      <w:r>
        <w:rPr>
          <w:rFonts w:cs="Times New Roman"/>
        </w:rPr>
        <w:t xml:space="preserve"> concentration</w:t>
      </w:r>
      <w:r w:rsidR="00C14821">
        <w:rPr>
          <w:rFonts w:cs="Times New Roman"/>
        </w:rPr>
        <w:t>s</w:t>
      </w:r>
      <w:r>
        <w:rPr>
          <w:rFonts w:cs="Times New Roman"/>
        </w:rPr>
        <w:t xml:space="preserve"> in brown rice</w:t>
      </w:r>
      <w:r w:rsidR="00A6539A">
        <w:rPr>
          <w:rFonts w:cs="Times New Roman"/>
        </w:rPr>
        <w:t xml:space="preserve"> samples</w:t>
      </w:r>
      <w:r>
        <w:rPr>
          <w:rFonts w:cs="Times New Roman"/>
        </w:rPr>
        <w:t xml:space="preserve"> </w:t>
      </w:r>
      <w:r w:rsidR="00C14821">
        <w:rPr>
          <w:rFonts w:cs="Times New Roman"/>
        </w:rPr>
        <w:t>were</w:t>
      </w:r>
      <w:r w:rsidR="007C69ED">
        <w:rPr>
          <w:rFonts w:cs="Times New Roman"/>
        </w:rPr>
        <w:t xml:space="preserve"> </w:t>
      </w:r>
      <w:r w:rsidR="00805A84">
        <w:rPr>
          <w:rFonts w:cs="Times New Roman"/>
        </w:rPr>
        <w:t xml:space="preserve">20.1 and </w:t>
      </w:r>
      <w:r>
        <w:rPr>
          <w:rFonts w:cs="Times New Roman"/>
        </w:rPr>
        <w:t>18.2</w:t>
      </w:r>
      <w:r w:rsidR="00805A84">
        <w:rPr>
          <w:rFonts w:cs="Times New Roman"/>
        </w:rPr>
        <w:t xml:space="preserve"> mg kg</w:t>
      </w:r>
      <w:r w:rsidR="00805A84" w:rsidRPr="003D4999">
        <w:rPr>
          <w:rFonts w:cs="Times New Roman"/>
          <w:vertAlign w:val="superscript"/>
        </w:rPr>
        <w:t>-1</w:t>
      </w:r>
      <w:r>
        <w:rPr>
          <w:rFonts w:cs="Times New Roman"/>
        </w:rPr>
        <w:t xml:space="preserve"> </w:t>
      </w:r>
      <w:r w:rsidR="00805A84">
        <w:rPr>
          <w:rFonts w:cs="Times New Roman"/>
        </w:rPr>
        <w:t xml:space="preserve">and in white rice samples </w:t>
      </w:r>
      <w:r w:rsidR="00C14821">
        <w:rPr>
          <w:rFonts w:cs="Times New Roman"/>
        </w:rPr>
        <w:t>were</w:t>
      </w:r>
      <w:r w:rsidR="00805A84">
        <w:rPr>
          <w:rFonts w:cs="Times New Roman"/>
        </w:rPr>
        <w:t xml:space="preserve"> 9.4 </w:t>
      </w:r>
      <w:r>
        <w:rPr>
          <w:rFonts w:cs="Times New Roman"/>
        </w:rPr>
        <w:t>and 9.6 mg</w:t>
      </w:r>
      <w:r w:rsidR="005E2CF2">
        <w:rPr>
          <w:rFonts w:cs="Times New Roman"/>
        </w:rPr>
        <w:t> </w:t>
      </w:r>
      <w:r>
        <w:rPr>
          <w:rFonts w:cs="Times New Roman"/>
        </w:rPr>
        <w:t>kg</w:t>
      </w:r>
      <w:r w:rsidRPr="006025A6">
        <w:rPr>
          <w:rFonts w:cs="Times New Roman"/>
          <w:vertAlign w:val="superscript"/>
        </w:rPr>
        <w:t>-1</w:t>
      </w:r>
      <w:r>
        <w:rPr>
          <w:rFonts w:cs="Times New Roman"/>
        </w:rPr>
        <w:t>, respectively (Table</w:t>
      </w:r>
      <w:r w:rsidR="003D729E">
        <w:rPr>
          <w:rFonts w:cs="Times New Roman"/>
        </w:rPr>
        <w:t xml:space="preserve"> 1). </w:t>
      </w:r>
      <w:r w:rsidR="00606A12">
        <w:rPr>
          <w:rFonts w:cs="Times New Roman"/>
        </w:rPr>
        <w:t xml:space="preserve">Mean dietary supply of </w:t>
      </w:r>
      <w:proofErr w:type="spellStart"/>
      <w:r w:rsidR="00606A12">
        <w:rPr>
          <w:rFonts w:cs="Times New Roman"/>
        </w:rPr>
        <w:t>Mn</w:t>
      </w:r>
      <w:proofErr w:type="spellEnd"/>
      <w:r w:rsidR="00606A12">
        <w:rPr>
          <w:rFonts w:cs="Times New Roman"/>
        </w:rPr>
        <w:t xml:space="preserve"> from rice among rice-consuming households was</w:t>
      </w:r>
      <w:r w:rsidR="00606A12" w:rsidDel="00606A12">
        <w:rPr>
          <w:rFonts w:cs="Times New Roman"/>
        </w:rPr>
        <w:t xml:space="preserve"> </w:t>
      </w:r>
      <w:r w:rsidR="00606A12">
        <w:rPr>
          <w:rFonts w:cs="Times New Roman"/>
        </w:rPr>
        <w:t xml:space="preserve">0.64 mg </w:t>
      </w:r>
      <w:r w:rsidR="00606A12" w:rsidRPr="00E63C91">
        <w:rPr>
          <w:rFonts w:cs="Times New Roman"/>
          <w:i/>
        </w:rPr>
        <w:t>capita</w:t>
      </w:r>
      <w:r w:rsidR="00606A12" w:rsidRPr="00E63C91">
        <w:rPr>
          <w:rFonts w:cs="Times New Roman"/>
          <w:vertAlign w:val="superscript"/>
        </w:rPr>
        <w:t>-1</w:t>
      </w:r>
      <w:r w:rsidR="00606A12">
        <w:rPr>
          <w:rFonts w:cs="Times New Roman"/>
        </w:rPr>
        <w:t xml:space="preserve"> d</w:t>
      </w:r>
      <w:r w:rsidR="00606A12" w:rsidRPr="00E63C91">
        <w:rPr>
          <w:rFonts w:cs="Times New Roman"/>
          <w:vertAlign w:val="superscript"/>
        </w:rPr>
        <w:t>-1</w:t>
      </w:r>
      <w:r w:rsidR="00606A12">
        <w:rPr>
          <w:rFonts w:cs="Times New Roman"/>
        </w:rPr>
        <w:t xml:space="preserve"> (Table 1). </w:t>
      </w:r>
      <w:r w:rsidR="00634D81">
        <w:rPr>
          <w:rFonts w:cs="Times New Roman"/>
        </w:rPr>
        <w:t xml:space="preserve">By comparison, the RDA for adult males is 2.3 mg </w:t>
      </w:r>
      <w:r w:rsidR="00634D81">
        <w:rPr>
          <w:rFonts w:cs="Times New Roman"/>
          <w:i/>
        </w:rPr>
        <w:t>capita</w:t>
      </w:r>
      <w:r w:rsidR="00634D81" w:rsidRPr="00C72BDF">
        <w:rPr>
          <w:rFonts w:cs="Times New Roman"/>
          <w:vertAlign w:val="superscript"/>
        </w:rPr>
        <w:t>-1</w:t>
      </w:r>
      <w:r w:rsidR="00634D81">
        <w:rPr>
          <w:rFonts w:cs="Times New Roman"/>
        </w:rPr>
        <w:t xml:space="preserve"> d</w:t>
      </w:r>
      <w:r w:rsidR="00634D81" w:rsidRPr="00C72BDF">
        <w:rPr>
          <w:rFonts w:cs="Times New Roman"/>
          <w:vertAlign w:val="superscript"/>
        </w:rPr>
        <w:t>-1</w:t>
      </w:r>
      <w:r w:rsidR="00634D81">
        <w:rPr>
          <w:rFonts w:cs="Times New Roman"/>
        </w:rPr>
        <w:t xml:space="preserve"> (IOM 2000). </w:t>
      </w:r>
      <w:r w:rsidR="00524F85">
        <w:rPr>
          <w:rFonts w:cs="Times New Roman"/>
        </w:rPr>
        <w:t xml:space="preserve">The mean ± SE concentration of </w:t>
      </w:r>
      <w:proofErr w:type="spellStart"/>
      <w:r w:rsidR="00524F85">
        <w:rPr>
          <w:rFonts w:cs="Times New Roman"/>
        </w:rPr>
        <w:t>Mn</w:t>
      </w:r>
      <w:proofErr w:type="spellEnd"/>
      <w:r w:rsidR="00524F85">
        <w:rPr>
          <w:rFonts w:cs="Times New Roman"/>
        </w:rPr>
        <w:t xml:space="preserve"> in rice grown in Tanzania was 16 ± 1 mg kg</w:t>
      </w:r>
      <w:r w:rsidR="00524F85" w:rsidRPr="007C4D87">
        <w:rPr>
          <w:rFonts w:cs="Times New Roman"/>
          <w:vertAlign w:val="superscript"/>
        </w:rPr>
        <w:t>-1</w:t>
      </w:r>
      <w:r w:rsidR="00524F85">
        <w:rPr>
          <w:rFonts w:cs="Times New Roman"/>
        </w:rPr>
        <w:t xml:space="preserve"> (Mohammed </w:t>
      </w:r>
      <w:r w:rsidR="001054CF">
        <w:rPr>
          <w:rFonts w:cs="Times New Roman"/>
        </w:rPr>
        <w:t>and</w:t>
      </w:r>
      <w:r w:rsidR="00524F85">
        <w:rPr>
          <w:rFonts w:cs="Times New Roman"/>
        </w:rPr>
        <w:t xml:space="preserve"> </w:t>
      </w:r>
      <w:proofErr w:type="spellStart"/>
      <w:r w:rsidR="00524F85">
        <w:rPr>
          <w:rFonts w:cs="Times New Roman"/>
        </w:rPr>
        <w:t>Spyrou</w:t>
      </w:r>
      <w:proofErr w:type="spellEnd"/>
      <w:r w:rsidR="00524F85">
        <w:rPr>
          <w:rFonts w:cs="Times New Roman"/>
        </w:rPr>
        <w:t xml:space="preserve"> 2009).  </w:t>
      </w:r>
    </w:p>
    <w:p w14:paraId="1BEACF2F" w14:textId="77777777" w:rsidR="008F5F48" w:rsidRPr="00EC4B3B" w:rsidRDefault="008F5F48" w:rsidP="00E75C78">
      <w:pPr>
        <w:jc w:val="left"/>
      </w:pPr>
    </w:p>
    <w:p w14:paraId="1A1AF18D" w14:textId="77777777" w:rsidR="008F5F48" w:rsidRDefault="008F5F48" w:rsidP="00E75C78">
      <w:pPr>
        <w:pStyle w:val="Heading3"/>
        <w:jc w:val="left"/>
      </w:pPr>
      <w:r>
        <w:t>Selenium</w:t>
      </w:r>
    </w:p>
    <w:p w14:paraId="16B17FE6" w14:textId="6FF7CC90" w:rsidR="008F5F48" w:rsidRPr="00421B17" w:rsidRDefault="008F5F48" w:rsidP="00E75C78">
      <w:pPr>
        <w:jc w:val="left"/>
        <w:rPr>
          <w:rFonts w:cs="Times New Roman"/>
        </w:rPr>
      </w:pPr>
      <w:r>
        <w:rPr>
          <w:rFonts w:cs="Times New Roman"/>
        </w:rPr>
        <w:t>The</w:t>
      </w:r>
      <w:r w:rsidR="00805A84">
        <w:rPr>
          <w:rFonts w:cs="Times New Roman"/>
        </w:rPr>
        <w:t xml:space="preserve"> mean and</w:t>
      </w:r>
      <w:r>
        <w:rPr>
          <w:rFonts w:cs="Times New Roman"/>
        </w:rPr>
        <w:t xml:space="preserve"> median Se concentration</w:t>
      </w:r>
      <w:r w:rsidR="00C14821">
        <w:rPr>
          <w:rFonts w:cs="Times New Roman"/>
        </w:rPr>
        <w:t>s</w:t>
      </w:r>
      <w:r>
        <w:rPr>
          <w:rFonts w:cs="Times New Roman"/>
        </w:rPr>
        <w:t xml:space="preserve"> in brown rice</w:t>
      </w:r>
      <w:r w:rsidR="00A6539A">
        <w:rPr>
          <w:rFonts w:cs="Times New Roman"/>
        </w:rPr>
        <w:t xml:space="preserve"> samples</w:t>
      </w:r>
      <w:r>
        <w:rPr>
          <w:rFonts w:cs="Times New Roman"/>
        </w:rPr>
        <w:t xml:space="preserve"> </w:t>
      </w:r>
      <w:r w:rsidR="00C14821">
        <w:rPr>
          <w:rFonts w:cs="Times New Roman"/>
        </w:rPr>
        <w:t>were</w:t>
      </w:r>
      <w:r w:rsidR="006D1ACA">
        <w:rPr>
          <w:rFonts w:cs="Times New Roman"/>
        </w:rPr>
        <w:t xml:space="preserve"> 0.041 and</w:t>
      </w:r>
      <w:r w:rsidR="007C69ED">
        <w:rPr>
          <w:rFonts w:cs="Times New Roman"/>
        </w:rPr>
        <w:t xml:space="preserve"> </w:t>
      </w:r>
      <w:r>
        <w:rPr>
          <w:rFonts w:cs="Times New Roman"/>
        </w:rPr>
        <w:t>0.025</w:t>
      </w:r>
      <w:r w:rsidR="006D1ACA">
        <w:rPr>
          <w:rFonts w:cs="Times New Roman"/>
        </w:rPr>
        <w:t xml:space="preserve"> mg kg</w:t>
      </w:r>
      <w:r w:rsidR="006D1ACA" w:rsidRPr="003D4999">
        <w:rPr>
          <w:rFonts w:cs="Times New Roman"/>
          <w:vertAlign w:val="superscript"/>
        </w:rPr>
        <w:t>-1</w:t>
      </w:r>
      <w:r w:rsidR="00805A84">
        <w:rPr>
          <w:rFonts w:cs="Times New Roman"/>
        </w:rPr>
        <w:t xml:space="preserve"> and in white rice samples </w:t>
      </w:r>
      <w:r w:rsidR="00C14821">
        <w:rPr>
          <w:rFonts w:cs="Times New Roman"/>
        </w:rPr>
        <w:t>were</w:t>
      </w:r>
      <w:r w:rsidR="00805A84">
        <w:rPr>
          <w:rFonts w:cs="Times New Roman"/>
        </w:rPr>
        <w:t xml:space="preserve"> </w:t>
      </w:r>
      <w:r w:rsidR="006D1ACA">
        <w:rPr>
          <w:rFonts w:cs="Times New Roman"/>
        </w:rPr>
        <w:t>0.040</w:t>
      </w:r>
      <w:r>
        <w:rPr>
          <w:rFonts w:cs="Times New Roman"/>
        </w:rPr>
        <w:t xml:space="preserve"> and 0.028 mg</w:t>
      </w:r>
      <w:r w:rsidR="005E2CF2">
        <w:rPr>
          <w:rFonts w:cs="Times New Roman"/>
        </w:rPr>
        <w:t> </w:t>
      </w:r>
      <w:r>
        <w:rPr>
          <w:rFonts w:cs="Times New Roman"/>
        </w:rPr>
        <w:t>kg</w:t>
      </w:r>
      <w:r w:rsidRPr="006A5EED">
        <w:rPr>
          <w:rFonts w:cs="Times New Roman"/>
          <w:vertAlign w:val="superscript"/>
        </w:rPr>
        <w:t>-1</w:t>
      </w:r>
      <w:r>
        <w:rPr>
          <w:rFonts w:cs="Times New Roman"/>
        </w:rPr>
        <w:t xml:space="preserve">, respectively (Table 1). </w:t>
      </w:r>
      <w:r w:rsidR="007C62D0">
        <w:rPr>
          <w:rFonts w:cs="Times New Roman"/>
        </w:rPr>
        <w:t xml:space="preserve">Mean dietary supply of Se </w:t>
      </w:r>
      <w:r w:rsidR="00B34EC6">
        <w:rPr>
          <w:rFonts w:cs="Times New Roman"/>
        </w:rPr>
        <w:t>from rice among rice-consuming households was</w:t>
      </w:r>
      <w:r w:rsidR="00B34EC6" w:rsidDel="00606A12">
        <w:rPr>
          <w:rFonts w:cs="Times New Roman"/>
        </w:rPr>
        <w:t xml:space="preserve"> </w:t>
      </w:r>
      <w:r w:rsidR="007C62D0">
        <w:rPr>
          <w:rFonts w:cs="Times New Roman"/>
        </w:rPr>
        <w:t>&lt;</w:t>
      </w:r>
      <w:r w:rsidR="008E00C4">
        <w:rPr>
          <w:rFonts w:cs="Times New Roman"/>
        </w:rPr>
        <w:t>2</w:t>
      </w:r>
      <w:r w:rsidR="007C62D0">
        <w:rPr>
          <w:rFonts w:cs="Times New Roman"/>
        </w:rPr>
        <w:t xml:space="preserve"> µg </w:t>
      </w:r>
      <w:r w:rsidR="007C62D0" w:rsidRPr="00E63C91">
        <w:rPr>
          <w:rFonts w:cs="Times New Roman"/>
          <w:i/>
        </w:rPr>
        <w:t>capita</w:t>
      </w:r>
      <w:r w:rsidR="007C62D0" w:rsidRPr="00E63C91">
        <w:rPr>
          <w:rFonts w:cs="Times New Roman"/>
          <w:vertAlign w:val="superscript"/>
        </w:rPr>
        <w:t>-1</w:t>
      </w:r>
      <w:r w:rsidR="007C62D0">
        <w:rPr>
          <w:rFonts w:cs="Times New Roman"/>
        </w:rPr>
        <w:t xml:space="preserve"> d</w:t>
      </w:r>
      <w:r w:rsidR="007C62D0" w:rsidRPr="00E63C91">
        <w:rPr>
          <w:rFonts w:cs="Times New Roman"/>
          <w:vertAlign w:val="superscript"/>
        </w:rPr>
        <w:t>-1</w:t>
      </w:r>
      <w:r w:rsidR="007C62D0">
        <w:rPr>
          <w:rFonts w:cs="Times New Roman"/>
        </w:rPr>
        <w:t xml:space="preserve"> (Table 1). B</w:t>
      </w:r>
      <w:r>
        <w:rPr>
          <w:rFonts w:cs="Times New Roman"/>
        </w:rPr>
        <w:t xml:space="preserve">y comparison, the RNI for adults is 55 µg </w:t>
      </w:r>
      <w:r w:rsidRPr="000472D9">
        <w:rPr>
          <w:rFonts w:cs="Times New Roman"/>
          <w:i/>
        </w:rPr>
        <w:t>capita</w:t>
      </w:r>
      <w:r w:rsidRPr="000472D9">
        <w:rPr>
          <w:rFonts w:cs="Times New Roman"/>
          <w:vertAlign w:val="superscript"/>
        </w:rPr>
        <w:t>-1</w:t>
      </w:r>
      <w:r>
        <w:rPr>
          <w:rFonts w:cs="Times New Roman"/>
        </w:rPr>
        <w:t xml:space="preserve"> </w:t>
      </w:r>
      <w:r w:rsidRPr="000472D9">
        <w:rPr>
          <w:rFonts w:cs="Times New Roman"/>
        </w:rPr>
        <w:t>d</w:t>
      </w:r>
      <w:r w:rsidRPr="006A5EED">
        <w:rPr>
          <w:rFonts w:cs="Times New Roman"/>
          <w:vertAlign w:val="superscript"/>
        </w:rPr>
        <w:t>-1</w:t>
      </w:r>
      <w:r w:rsidR="003D729E">
        <w:rPr>
          <w:rFonts w:cs="Times New Roman"/>
        </w:rPr>
        <w:t xml:space="preserve"> (IOM 2002)</w:t>
      </w:r>
      <w:r>
        <w:rPr>
          <w:rFonts w:cs="Times New Roman"/>
        </w:rPr>
        <w:t xml:space="preserve">. </w:t>
      </w:r>
      <w:r w:rsidR="00A12F30">
        <w:rPr>
          <w:rFonts w:cs="Times New Roman"/>
        </w:rPr>
        <w:t>L</w:t>
      </w:r>
      <w:r>
        <w:rPr>
          <w:rFonts w:cs="Times New Roman"/>
        </w:rPr>
        <w:t>ow concentrations</w:t>
      </w:r>
      <w:r w:rsidR="00A12F30">
        <w:rPr>
          <w:rFonts w:cs="Times New Roman"/>
        </w:rPr>
        <w:t xml:space="preserve"> of Se in rice grain</w:t>
      </w:r>
      <w:r>
        <w:rPr>
          <w:rFonts w:cs="Times New Roman"/>
        </w:rPr>
        <w:t xml:space="preserve"> </w:t>
      </w:r>
      <w:r w:rsidR="00E95051">
        <w:rPr>
          <w:rFonts w:cs="Times New Roman"/>
        </w:rPr>
        <w:t xml:space="preserve">have been </w:t>
      </w:r>
      <w:r>
        <w:rPr>
          <w:rFonts w:cs="Times New Roman"/>
        </w:rPr>
        <w:t xml:space="preserve">reported in a market-based survey in Egypt </w:t>
      </w:r>
      <w:r w:rsidR="00E95051">
        <w:rPr>
          <w:rFonts w:cs="Times New Roman"/>
        </w:rPr>
        <w:t>(</w:t>
      </w:r>
      <w:r>
        <w:rPr>
          <w:rFonts w:cs="Times New Roman"/>
        </w:rPr>
        <w:t>median</w:t>
      </w:r>
      <w:r w:rsidR="00E95051">
        <w:rPr>
          <w:rFonts w:cs="Times New Roman"/>
        </w:rPr>
        <w:t xml:space="preserve"> =</w:t>
      </w:r>
      <w:r>
        <w:rPr>
          <w:rFonts w:cs="Times New Roman"/>
        </w:rPr>
        <w:t xml:space="preserve"> 0.006 mg</w:t>
      </w:r>
      <w:r w:rsidR="005E2CF2">
        <w:rPr>
          <w:rFonts w:cs="Times New Roman"/>
        </w:rPr>
        <w:t> </w:t>
      </w:r>
      <w:r>
        <w:rPr>
          <w:rFonts w:cs="Times New Roman"/>
        </w:rPr>
        <w:t>kg</w:t>
      </w:r>
      <w:r w:rsidRPr="00BC4706">
        <w:rPr>
          <w:rFonts w:cs="Times New Roman"/>
          <w:vertAlign w:val="superscript"/>
        </w:rPr>
        <w:t>-1</w:t>
      </w:r>
      <w:r w:rsidR="00E95051" w:rsidRPr="003D4999">
        <w:rPr>
          <w:rFonts w:cs="Times New Roman"/>
        </w:rPr>
        <w:t>;</w:t>
      </w:r>
      <w:r>
        <w:rPr>
          <w:rFonts w:cs="Times New Roman"/>
        </w:rPr>
        <w:t xml:space="preserve"> n = 102</w:t>
      </w:r>
      <w:r w:rsidR="00E95051">
        <w:rPr>
          <w:rFonts w:cs="Times New Roman"/>
        </w:rPr>
        <w:t>; Williams et al. 2009</w:t>
      </w:r>
      <w:r>
        <w:rPr>
          <w:rFonts w:cs="Times New Roman"/>
        </w:rPr>
        <w:t>)</w:t>
      </w:r>
      <w:r w:rsidR="008E54B4">
        <w:rPr>
          <w:rFonts w:cs="Times New Roman"/>
        </w:rPr>
        <w:t xml:space="preserve"> and Nigeria (mean = 0.003 mg kg</w:t>
      </w:r>
      <w:r w:rsidR="008E54B4" w:rsidRPr="003D4999">
        <w:rPr>
          <w:rFonts w:cs="Times New Roman"/>
          <w:vertAlign w:val="superscript"/>
        </w:rPr>
        <w:t>-1</w:t>
      </w:r>
      <w:r w:rsidR="008E54B4">
        <w:rPr>
          <w:rFonts w:cs="Times New Roman"/>
        </w:rPr>
        <w:t xml:space="preserve">; n = 23; </w:t>
      </w:r>
      <w:proofErr w:type="spellStart"/>
      <w:r w:rsidR="008E54B4">
        <w:rPr>
          <w:rFonts w:cs="Times New Roman"/>
        </w:rPr>
        <w:t>Adedire</w:t>
      </w:r>
      <w:proofErr w:type="spellEnd"/>
      <w:r w:rsidR="008E54B4">
        <w:rPr>
          <w:rFonts w:cs="Times New Roman"/>
        </w:rPr>
        <w:t xml:space="preserve"> et al. 2015)</w:t>
      </w:r>
      <w:r w:rsidR="00E95051">
        <w:rPr>
          <w:rFonts w:cs="Times New Roman"/>
        </w:rPr>
        <w:t xml:space="preserve"> and in brown rice grown in Madagascar (median = 0.039 mg kg</w:t>
      </w:r>
      <w:r w:rsidR="00E95051" w:rsidRPr="003D4999">
        <w:rPr>
          <w:rFonts w:cs="Times New Roman"/>
          <w:vertAlign w:val="superscript"/>
        </w:rPr>
        <w:t>-1</w:t>
      </w:r>
      <w:r w:rsidR="00E95051">
        <w:rPr>
          <w:rFonts w:cs="Times New Roman"/>
        </w:rPr>
        <w:t>; n = 51;</w:t>
      </w:r>
      <w:r w:rsidR="00E95051" w:rsidRPr="00E95051">
        <w:rPr>
          <w:rFonts w:cs="Times New Roman"/>
        </w:rPr>
        <w:t xml:space="preserve"> </w:t>
      </w:r>
      <w:r w:rsidR="00E95051">
        <w:rPr>
          <w:rFonts w:cs="Times New Roman"/>
        </w:rPr>
        <w:t xml:space="preserve">Rothenberg et al. 2015) </w:t>
      </w:r>
      <w:r w:rsidR="008E54B4">
        <w:rPr>
          <w:rFonts w:cs="Times New Roman"/>
        </w:rPr>
        <w:t>while</w:t>
      </w:r>
      <w:r>
        <w:rPr>
          <w:rFonts w:cs="Times New Roman"/>
        </w:rPr>
        <w:t xml:space="preserve"> </w:t>
      </w:r>
      <w:proofErr w:type="spellStart"/>
      <w:r w:rsidR="00E95051">
        <w:rPr>
          <w:rFonts w:cs="Times New Roman"/>
        </w:rPr>
        <w:t>Adomako</w:t>
      </w:r>
      <w:proofErr w:type="spellEnd"/>
      <w:r w:rsidR="00E95051">
        <w:rPr>
          <w:rFonts w:cs="Times New Roman"/>
        </w:rPr>
        <w:t xml:space="preserve"> et al. (2011) reported mean Se concentrations of 0.08 and 0.09 mg kg</w:t>
      </w:r>
      <w:r w:rsidR="00E95051" w:rsidRPr="00E61907">
        <w:rPr>
          <w:rFonts w:cs="Times New Roman"/>
          <w:vertAlign w:val="superscript"/>
        </w:rPr>
        <w:t>-1</w:t>
      </w:r>
      <w:r w:rsidR="00E95051">
        <w:rPr>
          <w:rFonts w:cs="Times New Roman"/>
        </w:rPr>
        <w:t xml:space="preserve"> in brown and white rice grown in Ghana </w:t>
      </w:r>
      <w:r w:rsidR="005E587C">
        <w:rPr>
          <w:rFonts w:cs="Times New Roman"/>
        </w:rPr>
        <w:t>(</w:t>
      </w:r>
      <w:r w:rsidR="00782BD2">
        <w:rPr>
          <w:rFonts w:cs="Times New Roman"/>
        </w:rPr>
        <w:t>Figure 3</w:t>
      </w:r>
      <w:r w:rsidR="003D729E">
        <w:rPr>
          <w:rFonts w:cs="Times New Roman"/>
        </w:rPr>
        <w:t>)</w:t>
      </w:r>
      <w:r>
        <w:rPr>
          <w:rFonts w:cs="Times New Roman"/>
        </w:rPr>
        <w:t>.</w:t>
      </w:r>
      <w:r w:rsidR="008D0AE4">
        <w:rPr>
          <w:rFonts w:cs="Times New Roman"/>
        </w:rPr>
        <w:t xml:space="preserve"> </w:t>
      </w:r>
      <w:r w:rsidR="00892E1D">
        <w:rPr>
          <w:rFonts w:cs="Times New Roman"/>
        </w:rPr>
        <w:t>In comparison,</w:t>
      </w:r>
      <w:r w:rsidR="008E00C4">
        <w:rPr>
          <w:rFonts w:cs="Times New Roman"/>
        </w:rPr>
        <w:t xml:space="preserve"> the median Se concentration in rice grain grown in </w:t>
      </w:r>
      <w:r>
        <w:rPr>
          <w:rFonts w:cs="Times New Roman"/>
        </w:rPr>
        <w:t xml:space="preserve">the USA </w:t>
      </w:r>
      <w:r w:rsidR="008E00C4">
        <w:rPr>
          <w:rFonts w:cs="Times New Roman"/>
        </w:rPr>
        <w:t>was</w:t>
      </w:r>
      <w:r w:rsidR="00892E1D">
        <w:rPr>
          <w:rFonts w:cs="Times New Roman"/>
        </w:rPr>
        <w:t xml:space="preserve"> </w:t>
      </w:r>
      <w:r>
        <w:rPr>
          <w:rFonts w:cs="Times New Roman"/>
        </w:rPr>
        <w:t>0.176 mg</w:t>
      </w:r>
      <w:r w:rsidR="005E2CF2">
        <w:rPr>
          <w:rFonts w:cs="Times New Roman"/>
        </w:rPr>
        <w:t> </w:t>
      </w:r>
      <w:r>
        <w:rPr>
          <w:rFonts w:cs="Times New Roman"/>
        </w:rPr>
        <w:t>kg</w:t>
      </w:r>
      <w:r w:rsidRPr="00B35C32">
        <w:rPr>
          <w:rFonts w:cs="Times New Roman"/>
          <w:vertAlign w:val="superscript"/>
        </w:rPr>
        <w:t>-1</w:t>
      </w:r>
      <w:r>
        <w:rPr>
          <w:rFonts w:cs="Times New Roman"/>
        </w:rPr>
        <w:t xml:space="preserve"> </w:t>
      </w:r>
      <w:r w:rsidR="00892E1D">
        <w:rPr>
          <w:rFonts w:cs="Times New Roman"/>
        </w:rPr>
        <w:t>(</w:t>
      </w:r>
      <w:r>
        <w:rPr>
          <w:rFonts w:cs="Times New Roman"/>
        </w:rPr>
        <w:t xml:space="preserve">n = 161) </w:t>
      </w:r>
      <w:r w:rsidR="00892E1D">
        <w:rPr>
          <w:rFonts w:cs="Times New Roman"/>
        </w:rPr>
        <w:t xml:space="preserve">while </w:t>
      </w:r>
      <w:r w:rsidR="008E00C4">
        <w:rPr>
          <w:rFonts w:cs="Times New Roman"/>
        </w:rPr>
        <w:t>Se in rice grain</w:t>
      </w:r>
      <w:r>
        <w:rPr>
          <w:rFonts w:cs="Times New Roman"/>
        </w:rPr>
        <w:t xml:space="preserve"> from China range</w:t>
      </w:r>
      <w:r w:rsidR="00892E1D">
        <w:rPr>
          <w:rFonts w:cs="Times New Roman"/>
        </w:rPr>
        <w:t>d from</w:t>
      </w:r>
      <w:r>
        <w:rPr>
          <w:rFonts w:cs="Times New Roman"/>
        </w:rPr>
        <w:t xml:space="preserve"> 0.002</w:t>
      </w:r>
      <w:r w:rsidR="00892E1D">
        <w:rPr>
          <w:rFonts w:cs="Times New Roman"/>
        </w:rPr>
        <w:t>‒</w:t>
      </w:r>
      <w:r>
        <w:rPr>
          <w:rFonts w:cs="Times New Roman"/>
        </w:rPr>
        <w:t>1.370 mg</w:t>
      </w:r>
      <w:r w:rsidR="005E2CF2">
        <w:rPr>
          <w:rFonts w:cs="Times New Roman"/>
        </w:rPr>
        <w:t> </w:t>
      </w:r>
      <w:r>
        <w:rPr>
          <w:rFonts w:cs="Times New Roman"/>
        </w:rPr>
        <w:t>kg</w:t>
      </w:r>
      <w:r w:rsidRPr="003D0157">
        <w:rPr>
          <w:rFonts w:cs="Times New Roman"/>
          <w:vertAlign w:val="superscript"/>
        </w:rPr>
        <w:t>-1</w:t>
      </w:r>
      <w:r w:rsidR="003D729E">
        <w:rPr>
          <w:rFonts w:cs="Times New Roman"/>
        </w:rPr>
        <w:t xml:space="preserve"> (n = 523)</w:t>
      </w:r>
      <w:r w:rsidR="009E0F82">
        <w:rPr>
          <w:rFonts w:cs="Times New Roman"/>
        </w:rPr>
        <w:t xml:space="preserve"> </w:t>
      </w:r>
      <w:r w:rsidR="009E0F82">
        <w:rPr>
          <w:rFonts w:cs="Times New Roman"/>
        </w:rPr>
        <w:lastRenderedPageBreak/>
        <w:t>(Williams et al. 2009)</w:t>
      </w:r>
      <w:r w:rsidR="003D729E">
        <w:rPr>
          <w:rFonts w:cs="Times New Roman"/>
        </w:rPr>
        <w:t xml:space="preserve">. </w:t>
      </w:r>
      <w:r w:rsidR="00421B17">
        <w:rPr>
          <w:rFonts w:cs="Times New Roman"/>
        </w:rPr>
        <w:t xml:space="preserve">The </w:t>
      </w:r>
      <w:r w:rsidR="003520CF">
        <w:rPr>
          <w:rFonts w:cs="Times New Roman"/>
        </w:rPr>
        <w:t xml:space="preserve">mean </w:t>
      </w:r>
      <w:r w:rsidR="00421B17">
        <w:rPr>
          <w:rFonts w:cs="Times New Roman"/>
        </w:rPr>
        <w:t>concentration of Se in medium-grain white rice available commercially in the USA was 0.173 mg</w:t>
      </w:r>
      <w:r w:rsidR="005E2CF2">
        <w:rPr>
          <w:rFonts w:cs="Times New Roman"/>
        </w:rPr>
        <w:t> </w:t>
      </w:r>
      <w:r w:rsidR="00421B17">
        <w:rPr>
          <w:rFonts w:cs="Times New Roman"/>
        </w:rPr>
        <w:t>kg</w:t>
      </w:r>
      <w:r w:rsidR="00421B17" w:rsidRPr="00421B17">
        <w:rPr>
          <w:rFonts w:cs="Times New Roman"/>
          <w:vertAlign w:val="superscript"/>
        </w:rPr>
        <w:t>-1</w:t>
      </w:r>
      <w:r w:rsidR="00421B17">
        <w:rPr>
          <w:rFonts w:cs="Times New Roman"/>
        </w:rPr>
        <w:t xml:space="preserve"> </w:t>
      </w:r>
      <w:r w:rsidR="003D729E">
        <w:rPr>
          <w:rFonts w:cs="Times New Roman"/>
        </w:rPr>
        <w:t>(USDA-ARS 2013)</w:t>
      </w:r>
      <w:r w:rsidR="005E587C">
        <w:rPr>
          <w:rFonts w:cs="Times New Roman"/>
        </w:rPr>
        <w:t xml:space="preserve">. </w:t>
      </w:r>
    </w:p>
    <w:p w14:paraId="32844D95" w14:textId="77777777" w:rsidR="008F5F48" w:rsidRPr="003D0157" w:rsidRDefault="008F5F48" w:rsidP="00E75C78">
      <w:pPr>
        <w:jc w:val="left"/>
        <w:rPr>
          <w:rFonts w:cs="Times New Roman"/>
        </w:rPr>
      </w:pPr>
    </w:p>
    <w:p w14:paraId="18A11B5B" w14:textId="48A97671" w:rsidR="008F5F48" w:rsidRDefault="00100AA5" w:rsidP="00E75C78">
      <w:pPr>
        <w:jc w:val="left"/>
        <w:rPr>
          <w:rFonts w:cs="Times New Roman"/>
        </w:rPr>
      </w:pPr>
      <w:r>
        <w:rPr>
          <w:rFonts w:cs="Times New Roman"/>
        </w:rPr>
        <w:t>The</w:t>
      </w:r>
      <w:r w:rsidR="008F5F48">
        <w:rPr>
          <w:rFonts w:cs="Times New Roman"/>
        </w:rPr>
        <w:t xml:space="preserve"> Se concentration </w:t>
      </w:r>
      <w:r>
        <w:rPr>
          <w:rFonts w:cs="Times New Roman"/>
        </w:rPr>
        <w:t>in one sample of brown rice was</w:t>
      </w:r>
      <w:r w:rsidR="008F5F48">
        <w:rPr>
          <w:rFonts w:cs="Times New Roman"/>
        </w:rPr>
        <w:t xml:space="preserve"> 0.300 mg kg</w:t>
      </w:r>
      <w:r w:rsidR="008F5F48" w:rsidRPr="008912DA">
        <w:rPr>
          <w:rFonts w:cs="Times New Roman"/>
          <w:vertAlign w:val="superscript"/>
        </w:rPr>
        <w:t>-1</w:t>
      </w:r>
      <w:r w:rsidR="008F5F48">
        <w:rPr>
          <w:rFonts w:cs="Times New Roman"/>
        </w:rPr>
        <w:t>, i.e. &gt;2-fold greater than the next highest concentration. The sample was grown at an irrigation scheme in the Shire River basi</w:t>
      </w:r>
      <w:r w:rsidR="003D729E">
        <w:rPr>
          <w:rFonts w:cs="Times New Roman"/>
        </w:rPr>
        <w:t>n</w:t>
      </w:r>
      <w:r w:rsidR="009E0F82">
        <w:rPr>
          <w:rFonts w:cs="Times New Roman"/>
        </w:rPr>
        <w:t xml:space="preserve"> where</w:t>
      </w:r>
      <w:r w:rsidR="003D729E">
        <w:rPr>
          <w:rFonts w:cs="Times New Roman"/>
        </w:rPr>
        <w:t xml:space="preserve"> </w:t>
      </w:r>
      <w:proofErr w:type="spellStart"/>
      <w:r w:rsidR="003D729E">
        <w:rPr>
          <w:rFonts w:cs="Times New Roman"/>
        </w:rPr>
        <w:t>Chilimba</w:t>
      </w:r>
      <w:proofErr w:type="spellEnd"/>
      <w:r w:rsidR="003D729E">
        <w:rPr>
          <w:rFonts w:cs="Times New Roman"/>
        </w:rPr>
        <w:t xml:space="preserve"> et al. (2011)</w:t>
      </w:r>
      <w:r w:rsidR="008F5F48">
        <w:rPr>
          <w:rFonts w:cs="Times New Roman"/>
        </w:rPr>
        <w:t xml:space="preserve"> demonstrated </w:t>
      </w:r>
      <w:r w:rsidR="009E0F82">
        <w:rPr>
          <w:rFonts w:cs="Times New Roman"/>
        </w:rPr>
        <w:t>~10-fold greater</w:t>
      </w:r>
      <w:r w:rsidR="008F5F48">
        <w:rPr>
          <w:rFonts w:cs="Times New Roman"/>
        </w:rPr>
        <w:t xml:space="preserve"> transfer of Se from </w:t>
      </w:r>
      <w:proofErr w:type="spellStart"/>
      <w:r w:rsidR="009E0F82">
        <w:rPr>
          <w:rFonts w:cs="Times New Roman"/>
        </w:rPr>
        <w:t>Eutric</w:t>
      </w:r>
      <w:proofErr w:type="spellEnd"/>
      <w:r w:rsidR="009E0F82">
        <w:rPr>
          <w:rFonts w:cs="Times New Roman"/>
        </w:rPr>
        <w:t xml:space="preserve"> </w:t>
      </w:r>
      <w:proofErr w:type="spellStart"/>
      <w:r w:rsidR="009E0F82">
        <w:rPr>
          <w:rFonts w:cs="Times New Roman"/>
        </w:rPr>
        <w:t>Vertisols</w:t>
      </w:r>
      <w:proofErr w:type="spellEnd"/>
      <w:r w:rsidR="009E0F82">
        <w:rPr>
          <w:rFonts w:cs="Times New Roman"/>
        </w:rPr>
        <w:t xml:space="preserve"> </w:t>
      </w:r>
      <w:r w:rsidR="008F5F48">
        <w:rPr>
          <w:rFonts w:cs="Times New Roman"/>
        </w:rPr>
        <w:t xml:space="preserve">to maize grain </w:t>
      </w:r>
      <w:r w:rsidR="009E0F82">
        <w:rPr>
          <w:rFonts w:cs="Times New Roman"/>
        </w:rPr>
        <w:t>compared to typical low-pH soils in Malawi</w:t>
      </w:r>
      <w:r w:rsidR="00347838">
        <w:rPr>
          <w:rFonts w:cs="Times New Roman"/>
        </w:rPr>
        <w:t>.</w:t>
      </w:r>
      <w:r w:rsidR="008F5F48">
        <w:rPr>
          <w:rFonts w:cs="Times New Roman"/>
        </w:rPr>
        <w:t xml:space="preserve"> </w:t>
      </w:r>
      <w:r w:rsidR="009E0F82">
        <w:rPr>
          <w:rFonts w:cs="Times New Roman"/>
        </w:rPr>
        <w:t>Genotypic differences may have also contributed to variation in grain Se concentrations</w:t>
      </w:r>
      <w:r w:rsidR="005E2CF2">
        <w:rPr>
          <w:rFonts w:cs="Times New Roman"/>
        </w:rPr>
        <w:t xml:space="preserve"> although this was not investigated in the present study</w:t>
      </w:r>
      <w:r w:rsidR="008F5F48">
        <w:rPr>
          <w:rFonts w:cs="Times New Roman"/>
        </w:rPr>
        <w:t xml:space="preserve">. </w:t>
      </w:r>
      <w:r w:rsidR="009E0F82">
        <w:rPr>
          <w:rFonts w:cs="Times New Roman"/>
        </w:rPr>
        <w:t>N</w:t>
      </w:r>
      <w:r w:rsidR="008F5F48">
        <w:rPr>
          <w:rFonts w:cs="Times New Roman"/>
        </w:rPr>
        <w:t>otabl</w:t>
      </w:r>
      <w:r w:rsidR="009E0F82">
        <w:rPr>
          <w:rFonts w:cs="Times New Roman"/>
        </w:rPr>
        <w:t>y,</w:t>
      </w:r>
      <w:r w:rsidR="008F5F48">
        <w:rPr>
          <w:rFonts w:cs="Times New Roman"/>
        </w:rPr>
        <w:t xml:space="preserve"> greater Se concentrations</w:t>
      </w:r>
      <w:r w:rsidR="009E0F82">
        <w:rPr>
          <w:rFonts w:cs="Times New Roman"/>
        </w:rPr>
        <w:t xml:space="preserve"> were reported in the grain of aromatic rice</w:t>
      </w:r>
      <w:r w:rsidR="008F5F48">
        <w:rPr>
          <w:rFonts w:cs="Times New Roman"/>
        </w:rPr>
        <w:t xml:space="preserve"> than non-aromatic rice from an area of Bangladesh where typical soi</w:t>
      </w:r>
      <w:r w:rsidR="005E587C">
        <w:rPr>
          <w:rFonts w:cs="Times New Roman"/>
        </w:rPr>
        <w:t>l</w:t>
      </w:r>
      <w:r w:rsidR="003D729E">
        <w:rPr>
          <w:rFonts w:cs="Times New Roman"/>
        </w:rPr>
        <w:t>s have low plant-available Se (Al-</w:t>
      </w:r>
      <w:proofErr w:type="spellStart"/>
      <w:r w:rsidR="003D729E">
        <w:rPr>
          <w:rFonts w:cs="Times New Roman"/>
        </w:rPr>
        <w:t>Rmalli</w:t>
      </w:r>
      <w:proofErr w:type="spellEnd"/>
      <w:r w:rsidR="003D729E">
        <w:rPr>
          <w:rFonts w:cs="Times New Roman"/>
        </w:rPr>
        <w:t xml:space="preserve"> et al. 2012)</w:t>
      </w:r>
      <w:r w:rsidR="008F5F48">
        <w:rPr>
          <w:rFonts w:cs="Times New Roman"/>
        </w:rPr>
        <w:t>.</w:t>
      </w:r>
      <w:r w:rsidR="00C14821">
        <w:rPr>
          <w:rFonts w:cs="Times New Roman"/>
        </w:rPr>
        <w:t xml:space="preserve"> F</w:t>
      </w:r>
      <w:r w:rsidR="003A2E26">
        <w:rPr>
          <w:rFonts w:cs="Times New Roman"/>
        </w:rPr>
        <w:t>urther sampling is require</w:t>
      </w:r>
      <w:r w:rsidR="00C14821">
        <w:rPr>
          <w:rFonts w:cs="Times New Roman"/>
        </w:rPr>
        <w:t xml:space="preserve">d to determine the </w:t>
      </w:r>
      <w:r w:rsidR="00166995">
        <w:rPr>
          <w:rFonts w:cs="Times New Roman"/>
        </w:rPr>
        <w:t xml:space="preserve">genotypic variation in Se concentrations in Malawian rice. </w:t>
      </w:r>
    </w:p>
    <w:p w14:paraId="77A33DCF" w14:textId="77777777" w:rsidR="008F5F48" w:rsidRPr="00EC4B3B" w:rsidRDefault="008F5F48" w:rsidP="00E75C78">
      <w:pPr>
        <w:jc w:val="left"/>
      </w:pPr>
    </w:p>
    <w:p w14:paraId="4C87208A" w14:textId="77777777" w:rsidR="008F5F48" w:rsidRPr="00950D39" w:rsidRDefault="008F5F48" w:rsidP="00E75C78">
      <w:pPr>
        <w:pStyle w:val="Heading3"/>
        <w:jc w:val="left"/>
      </w:pPr>
      <w:r>
        <w:t>Zinc</w:t>
      </w:r>
    </w:p>
    <w:p w14:paraId="4CAD7008" w14:textId="2B5F6352" w:rsidR="00855110" w:rsidRDefault="008F5F48" w:rsidP="00E75C78">
      <w:pPr>
        <w:jc w:val="left"/>
        <w:rPr>
          <w:rFonts w:cs="Times New Roman"/>
        </w:rPr>
      </w:pPr>
      <w:r>
        <w:rPr>
          <w:rFonts w:cs="Times New Roman"/>
        </w:rPr>
        <w:t xml:space="preserve">The </w:t>
      </w:r>
      <w:r w:rsidR="006D1ACA">
        <w:rPr>
          <w:rFonts w:cs="Times New Roman"/>
        </w:rPr>
        <w:t xml:space="preserve">mean and </w:t>
      </w:r>
      <w:r>
        <w:rPr>
          <w:rFonts w:cs="Times New Roman"/>
        </w:rPr>
        <w:t>median</w:t>
      </w:r>
      <w:r w:rsidR="00C73FF1">
        <w:rPr>
          <w:rFonts w:cs="Times New Roman"/>
        </w:rPr>
        <w:t xml:space="preserve"> </w:t>
      </w:r>
      <w:r>
        <w:rPr>
          <w:rFonts w:cs="Times New Roman"/>
        </w:rPr>
        <w:t>Zn concentrations in brown rice</w:t>
      </w:r>
      <w:r w:rsidR="00A6539A">
        <w:rPr>
          <w:rFonts w:cs="Times New Roman"/>
        </w:rPr>
        <w:t xml:space="preserve"> samples</w:t>
      </w:r>
      <w:r>
        <w:rPr>
          <w:rFonts w:cs="Times New Roman"/>
        </w:rPr>
        <w:t xml:space="preserve"> </w:t>
      </w:r>
      <w:r w:rsidR="00166995">
        <w:rPr>
          <w:rFonts w:cs="Times New Roman"/>
        </w:rPr>
        <w:t>were</w:t>
      </w:r>
      <w:r w:rsidR="006D1ACA">
        <w:rPr>
          <w:rFonts w:cs="Times New Roman"/>
        </w:rPr>
        <w:t xml:space="preserve"> 18.8 and</w:t>
      </w:r>
      <w:r w:rsidR="007C69ED">
        <w:rPr>
          <w:rFonts w:cs="Times New Roman"/>
        </w:rPr>
        <w:t xml:space="preserve"> </w:t>
      </w:r>
      <w:r>
        <w:rPr>
          <w:rFonts w:cs="Times New Roman"/>
        </w:rPr>
        <w:t>17.0</w:t>
      </w:r>
      <w:r w:rsidR="006D1ACA">
        <w:rPr>
          <w:rFonts w:cs="Times New Roman"/>
        </w:rPr>
        <w:t xml:space="preserve"> mg kg</w:t>
      </w:r>
      <w:r w:rsidR="006D1ACA" w:rsidRPr="003D4999">
        <w:rPr>
          <w:rFonts w:cs="Times New Roman"/>
          <w:vertAlign w:val="superscript"/>
        </w:rPr>
        <w:t>-1</w:t>
      </w:r>
      <w:r>
        <w:rPr>
          <w:rFonts w:cs="Times New Roman"/>
        </w:rPr>
        <w:t xml:space="preserve"> and</w:t>
      </w:r>
      <w:r w:rsidR="006D1ACA">
        <w:rPr>
          <w:rFonts w:cs="Times New Roman"/>
        </w:rPr>
        <w:t xml:space="preserve"> in white rice samples </w:t>
      </w:r>
      <w:r w:rsidR="00166995">
        <w:rPr>
          <w:rFonts w:cs="Times New Roman"/>
        </w:rPr>
        <w:t>were</w:t>
      </w:r>
      <w:r>
        <w:rPr>
          <w:rFonts w:cs="Times New Roman"/>
        </w:rPr>
        <w:t xml:space="preserve"> </w:t>
      </w:r>
      <w:r w:rsidR="006D1ACA">
        <w:rPr>
          <w:rFonts w:cs="Times New Roman"/>
        </w:rPr>
        <w:t xml:space="preserve">14.7 and </w:t>
      </w:r>
      <w:r>
        <w:rPr>
          <w:rFonts w:cs="Times New Roman"/>
        </w:rPr>
        <w:t>14.4 mg kg</w:t>
      </w:r>
      <w:r w:rsidRPr="006A5EED">
        <w:rPr>
          <w:rFonts w:cs="Times New Roman"/>
          <w:vertAlign w:val="superscript"/>
        </w:rPr>
        <w:t>-1</w:t>
      </w:r>
      <w:r>
        <w:rPr>
          <w:rFonts w:cs="Times New Roman"/>
        </w:rPr>
        <w:t xml:space="preserve">, respectively (Table 1). </w:t>
      </w:r>
      <w:r w:rsidR="007C62D0">
        <w:rPr>
          <w:rFonts w:cs="Times New Roman"/>
        </w:rPr>
        <w:t xml:space="preserve">Mean dietary supply of Zn </w:t>
      </w:r>
      <w:r w:rsidR="00B34EC6">
        <w:rPr>
          <w:rFonts w:cs="Times New Roman"/>
        </w:rPr>
        <w:t>from rice among rice-consuming households was</w:t>
      </w:r>
      <w:r w:rsidR="00B34EC6" w:rsidDel="00606A12">
        <w:rPr>
          <w:rFonts w:cs="Times New Roman"/>
        </w:rPr>
        <w:t xml:space="preserve"> </w:t>
      </w:r>
      <w:r w:rsidR="00646F02">
        <w:rPr>
          <w:rFonts w:cs="Times New Roman"/>
        </w:rPr>
        <w:t>1.0</w:t>
      </w:r>
      <w:r w:rsidR="007C62D0">
        <w:rPr>
          <w:rFonts w:cs="Times New Roman"/>
        </w:rPr>
        <w:t xml:space="preserve"> mg </w:t>
      </w:r>
      <w:r w:rsidR="007C62D0" w:rsidRPr="00E63C91">
        <w:rPr>
          <w:rFonts w:cs="Times New Roman"/>
          <w:i/>
        </w:rPr>
        <w:t>capita</w:t>
      </w:r>
      <w:r w:rsidR="007C62D0" w:rsidRPr="00E63C91">
        <w:rPr>
          <w:rFonts w:cs="Times New Roman"/>
          <w:vertAlign w:val="superscript"/>
        </w:rPr>
        <w:t>-1</w:t>
      </w:r>
      <w:r w:rsidR="007C62D0">
        <w:rPr>
          <w:rFonts w:cs="Times New Roman"/>
        </w:rPr>
        <w:t xml:space="preserve"> d</w:t>
      </w:r>
      <w:r w:rsidR="007C62D0" w:rsidRPr="00E63C91">
        <w:rPr>
          <w:rFonts w:cs="Times New Roman"/>
          <w:vertAlign w:val="superscript"/>
        </w:rPr>
        <w:t>-1</w:t>
      </w:r>
      <w:r w:rsidR="007C62D0">
        <w:rPr>
          <w:rFonts w:cs="Times New Roman"/>
        </w:rPr>
        <w:t xml:space="preserve"> (Table 1). B</w:t>
      </w:r>
      <w:r>
        <w:rPr>
          <w:rFonts w:cs="Times New Roman"/>
        </w:rPr>
        <w:t xml:space="preserve">y comparison, the RNI for an adult male eating a cereal-dominated diet is 14 mg </w:t>
      </w:r>
      <w:r w:rsidRPr="000472D9">
        <w:rPr>
          <w:rFonts w:cs="Times New Roman"/>
          <w:i/>
        </w:rPr>
        <w:t>capita</w:t>
      </w:r>
      <w:r w:rsidRPr="000472D9">
        <w:rPr>
          <w:rFonts w:cs="Times New Roman"/>
          <w:vertAlign w:val="superscript"/>
        </w:rPr>
        <w:t>-1</w:t>
      </w:r>
      <w:r>
        <w:rPr>
          <w:rFonts w:cs="Times New Roman"/>
        </w:rPr>
        <w:t xml:space="preserve"> </w:t>
      </w:r>
      <w:r w:rsidRPr="000472D9">
        <w:rPr>
          <w:rFonts w:cs="Times New Roman"/>
        </w:rPr>
        <w:t>d</w:t>
      </w:r>
      <w:r w:rsidRPr="006A5EED">
        <w:rPr>
          <w:rFonts w:cs="Times New Roman"/>
          <w:vertAlign w:val="superscript"/>
        </w:rPr>
        <w:t>-1</w:t>
      </w:r>
      <w:r w:rsidR="00A12A75">
        <w:rPr>
          <w:rFonts w:cs="Times New Roman"/>
        </w:rPr>
        <w:t xml:space="preserve"> (WHO and FAO 2004)</w:t>
      </w:r>
      <w:r>
        <w:rPr>
          <w:rFonts w:cs="Times New Roman"/>
        </w:rPr>
        <w:t xml:space="preserve">. </w:t>
      </w:r>
      <w:r w:rsidR="00646F02">
        <w:rPr>
          <w:rFonts w:cs="Times New Roman"/>
        </w:rPr>
        <w:t>The</w:t>
      </w:r>
      <w:r>
        <w:rPr>
          <w:rFonts w:cs="Times New Roman"/>
        </w:rPr>
        <w:t xml:space="preserve"> Zn concentration</w:t>
      </w:r>
      <w:r w:rsidR="00646F02">
        <w:rPr>
          <w:rFonts w:cs="Times New Roman"/>
        </w:rPr>
        <w:t xml:space="preserve"> in all samples of white rice was</w:t>
      </w:r>
      <w:r>
        <w:rPr>
          <w:rFonts w:cs="Times New Roman"/>
        </w:rPr>
        <w:t xml:space="preserve"> &lt;28 mg kg</w:t>
      </w:r>
      <w:r w:rsidRPr="00415654">
        <w:rPr>
          <w:rFonts w:cs="Times New Roman"/>
          <w:vertAlign w:val="superscript"/>
        </w:rPr>
        <w:t>-1</w:t>
      </w:r>
      <w:r>
        <w:rPr>
          <w:rFonts w:cs="Times New Roman"/>
        </w:rPr>
        <w:t xml:space="preserve">, the </w:t>
      </w:r>
      <w:proofErr w:type="spellStart"/>
      <w:r>
        <w:rPr>
          <w:rFonts w:cs="Times New Roman"/>
        </w:rPr>
        <w:t>HarvestPlus</w:t>
      </w:r>
      <w:proofErr w:type="spellEnd"/>
      <w:r>
        <w:rPr>
          <w:rFonts w:cs="Times New Roman"/>
        </w:rPr>
        <w:t xml:space="preserve"> </w:t>
      </w:r>
      <w:r w:rsidR="009E0F82">
        <w:rPr>
          <w:rFonts w:cs="Times New Roman"/>
        </w:rPr>
        <w:t xml:space="preserve">breeding </w:t>
      </w:r>
      <w:r>
        <w:rPr>
          <w:rFonts w:cs="Times New Roman"/>
        </w:rPr>
        <w:t xml:space="preserve">target </w:t>
      </w:r>
      <w:r w:rsidR="00421B17">
        <w:rPr>
          <w:rFonts w:cs="Times New Roman"/>
        </w:rPr>
        <w:t>for polished rice</w:t>
      </w:r>
      <w:r w:rsidR="00A12A75">
        <w:rPr>
          <w:rFonts w:cs="Times New Roman"/>
        </w:rPr>
        <w:t xml:space="preserve">. </w:t>
      </w:r>
      <w:r w:rsidR="00855110">
        <w:rPr>
          <w:rFonts w:cs="Times New Roman"/>
        </w:rPr>
        <w:t>The mean ± SE concentration of Zn in rice grown in Tanzania was 28 ± 2 mg kg</w:t>
      </w:r>
      <w:r w:rsidR="00855110" w:rsidRPr="007C4D87">
        <w:rPr>
          <w:rFonts w:cs="Times New Roman"/>
          <w:vertAlign w:val="superscript"/>
        </w:rPr>
        <w:t>-1</w:t>
      </w:r>
      <w:r w:rsidR="00855110">
        <w:rPr>
          <w:rFonts w:cs="Times New Roman"/>
        </w:rPr>
        <w:t xml:space="preserve"> (Mohammed </w:t>
      </w:r>
      <w:r w:rsidR="001054CF">
        <w:rPr>
          <w:rFonts w:cs="Times New Roman"/>
        </w:rPr>
        <w:t>and</w:t>
      </w:r>
      <w:r w:rsidR="00855110">
        <w:rPr>
          <w:rFonts w:cs="Times New Roman"/>
        </w:rPr>
        <w:t xml:space="preserve"> </w:t>
      </w:r>
      <w:proofErr w:type="spellStart"/>
      <w:r w:rsidR="00855110">
        <w:rPr>
          <w:rFonts w:cs="Times New Roman"/>
        </w:rPr>
        <w:t>Spyrou</w:t>
      </w:r>
      <w:proofErr w:type="spellEnd"/>
      <w:r w:rsidR="00855110">
        <w:rPr>
          <w:rFonts w:cs="Times New Roman"/>
        </w:rPr>
        <w:t xml:space="preserve"> 2009). </w:t>
      </w:r>
    </w:p>
    <w:p w14:paraId="16077C62" w14:textId="77777777" w:rsidR="00CC19D4" w:rsidRDefault="00CC19D4" w:rsidP="00E75C78">
      <w:pPr>
        <w:jc w:val="left"/>
        <w:rPr>
          <w:rFonts w:cs="Times New Roman"/>
        </w:rPr>
      </w:pPr>
    </w:p>
    <w:p w14:paraId="383B736D" w14:textId="5BC7DC6F" w:rsidR="00CC19D4" w:rsidRDefault="00CC19D4" w:rsidP="00E75C78">
      <w:pPr>
        <w:pStyle w:val="Heading3"/>
        <w:jc w:val="left"/>
      </w:pPr>
      <w:proofErr w:type="spellStart"/>
      <w:r w:rsidRPr="002145C0">
        <w:t>Phytic</w:t>
      </w:r>
      <w:proofErr w:type="spellEnd"/>
      <w:r w:rsidRPr="002145C0">
        <w:t xml:space="preserve"> acid</w:t>
      </w:r>
    </w:p>
    <w:p w14:paraId="0636ED25" w14:textId="66B5DDE5" w:rsidR="00B02B91" w:rsidRPr="00AE17DF" w:rsidRDefault="002E4EF8" w:rsidP="00E75C78">
      <w:pPr>
        <w:jc w:val="left"/>
        <w:rPr>
          <w:rFonts w:cs="Times New Roman"/>
        </w:rPr>
      </w:pPr>
      <w:r>
        <w:rPr>
          <w:rFonts w:cs="Times New Roman"/>
        </w:rPr>
        <w:t>Concentrations of PA are important in determining the bioavailability of metal ions including Ca, Fe, Mg</w:t>
      </w:r>
      <w:r w:rsidR="00496C33">
        <w:rPr>
          <w:rFonts w:cs="Times New Roman"/>
        </w:rPr>
        <w:t xml:space="preserve">, </w:t>
      </w:r>
      <w:proofErr w:type="spellStart"/>
      <w:r w:rsidR="00496C33">
        <w:rPr>
          <w:rFonts w:cs="Times New Roman"/>
        </w:rPr>
        <w:t>Mn</w:t>
      </w:r>
      <w:proofErr w:type="spellEnd"/>
      <w:r>
        <w:rPr>
          <w:rFonts w:cs="Times New Roman"/>
        </w:rPr>
        <w:t xml:space="preserve"> and Zn</w:t>
      </w:r>
      <w:r w:rsidR="009E0F82">
        <w:rPr>
          <w:rFonts w:cs="Times New Roman"/>
        </w:rPr>
        <w:t xml:space="preserve"> (Gibson 2010)</w:t>
      </w:r>
      <w:r>
        <w:rPr>
          <w:rFonts w:cs="Times New Roman"/>
        </w:rPr>
        <w:t xml:space="preserve">. </w:t>
      </w:r>
      <w:r w:rsidR="00AE17DF">
        <w:rPr>
          <w:rFonts w:cs="Times New Roman"/>
        </w:rPr>
        <w:t>The PA concentration was ~3-fold greater in brown than white rice samples, with median concentrations of 5,440 and 1,910 mg kg</w:t>
      </w:r>
      <w:r w:rsidR="00AE17DF" w:rsidRPr="00AE17DF">
        <w:rPr>
          <w:rFonts w:cs="Times New Roman"/>
          <w:vertAlign w:val="superscript"/>
        </w:rPr>
        <w:t>-1</w:t>
      </w:r>
      <w:r w:rsidR="00AE17DF">
        <w:rPr>
          <w:rFonts w:cs="Times New Roman"/>
        </w:rPr>
        <w:t>, respectively</w:t>
      </w:r>
      <w:r w:rsidR="00E33683">
        <w:rPr>
          <w:rFonts w:cs="Times New Roman"/>
        </w:rPr>
        <w:t xml:space="preserve"> (Table </w:t>
      </w:r>
      <w:r w:rsidR="00A07CCF">
        <w:rPr>
          <w:rFonts w:cs="Times New Roman"/>
        </w:rPr>
        <w:t>1</w:t>
      </w:r>
      <w:r w:rsidR="00E33683">
        <w:rPr>
          <w:rFonts w:cs="Times New Roman"/>
        </w:rPr>
        <w:t xml:space="preserve">; </w:t>
      </w:r>
      <w:r w:rsidR="00E231D0">
        <w:t>Online Resource</w:t>
      </w:r>
      <w:r w:rsidR="00E33683">
        <w:rPr>
          <w:rFonts w:cs="Times New Roman"/>
        </w:rPr>
        <w:t xml:space="preserve"> </w:t>
      </w:r>
      <w:r w:rsidR="00036EB9">
        <w:rPr>
          <w:rFonts w:cs="Times New Roman"/>
        </w:rPr>
        <w:t>4</w:t>
      </w:r>
      <w:r w:rsidR="00E33683">
        <w:rPr>
          <w:rFonts w:cs="Times New Roman"/>
        </w:rPr>
        <w:t>)</w:t>
      </w:r>
      <w:r w:rsidR="00AE17DF">
        <w:rPr>
          <w:rFonts w:cs="Times New Roman"/>
        </w:rPr>
        <w:t xml:space="preserve">. </w:t>
      </w:r>
      <w:r w:rsidR="007C69ED">
        <w:rPr>
          <w:rFonts w:cs="Times New Roman"/>
        </w:rPr>
        <w:t>M</w:t>
      </w:r>
      <w:r w:rsidR="009B5EA1">
        <w:rPr>
          <w:rFonts w:cs="Times New Roman"/>
        </w:rPr>
        <w:t>edian</w:t>
      </w:r>
      <w:r w:rsidR="007C69ED">
        <w:rPr>
          <w:rFonts w:cs="Times New Roman"/>
        </w:rPr>
        <w:t xml:space="preserve"> </w:t>
      </w:r>
      <w:proofErr w:type="spellStart"/>
      <w:proofErr w:type="gramStart"/>
      <w:r w:rsidR="00AB4E8A">
        <w:rPr>
          <w:rFonts w:cs="Times New Roman"/>
        </w:rPr>
        <w:t>PA:element</w:t>
      </w:r>
      <w:proofErr w:type="spellEnd"/>
      <w:proofErr w:type="gramEnd"/>
      <w:r w:rsidR="00AB4E8A">
        <w:rPr>
          <w:rFonts w:cs="Times New Roman"/>
        </w:rPr>
        <w:t xml:space="preserve"> molar ratios in brown rice were Ca (76), Fe (23), </w:t>
      </w:r>
      <w:r w:rsidR="001054CF">
        <w:rPr>
          <w:rFonts w:cs="Times New Roman"/>
        </w:rPr>
        <w:t>Mg (0.18</w:t>
      </w:r>
      <w:r w:rsidR="00AB4E8A">
        <w:rPr>
          <w:rFonts w:cs="Times New Roman"/>
        </w:rPr>
        <w:t>)</w:t>
      </w:r>
      <w:r w:rsidR="008C38C5">
        <w:rPr>
          <w:rFonts w:cs="Times New Roman"/>
        </w:rPr>
        <w:t xml:space="preserve">, </w:t>
      </w:r>
      <w:proofErr w:type="spellStart"/>
      <w:r w:rsidR="008C38C5">
        <w:rPr>
          <w:rFonts w:cs="Times New Roman"/>
        </w:rPr>
        <w:t>Mn</w:t>
      </w:r>
      <w:proofErr w:type="spellEnd"/>
      <w:r w:rsidR="008C38C5">
        <w:rPr>
          <w:rFonts w:cs="Times New Roman"/>
        </w:rPr>
        <w:t xml:space="preserve"> (25.5)</w:t>
      </w:r>
      <w:r w:rsidR="00AB4E8A">
        <w:rPr>
          <w:rFonts w:cs="Times New Roman"/>
        </w:rPr>
        <w:t xml:space="preserve"> and Zn (29) and in white rice </w:t>
      </w:r>
      <w:r w:rsidR="007C69ED">
        <w:rPr>
          <w:rFonts w:cs="Times New Roman"/>
        </w:rPr>
        <w:t xml:space="preserve">were </w:t>
      </w:r>
      <w:r w:rsidR="009B5EA1">
        <w:rPr>
          <w:rFonts w:cs="Times New Roman"/>
        </w:rPr>
        <w:t>Ca</w:t>
      </w:r>
      <w:r w:rsidR="007C69ED">
        <w:rPr>
          <w:rFonts w:cs="Times New Roman"/>
        </w:rPr>
        <w:t xml:space="preserve"> (</w:t>
      </w:r>
      <w:r w:rsidR="00AB4E8A">
        <w:rPr>
          <w:rFonts w:cs="Times New Roman"/>
        </w:rPr>
        <w:t>27</w:t>
      </w:r>
      <w:r w:rsidR="007C69ED">
        <w:rPr>
          <w:rFonts w:cs="Times New Roman"/>
        </w:rPr>
        <w:t>)</w:t>
      </w:r>
      <w:r w:rsidR="009B5EA1">
        <w:rPr>
          <w:rFonts w:cs="Times New Roman"/>
        </w:rPr>
        <w:t>, Fe</w:t>
      </w:r>
      <w:r w:rsidR="007C69ED">
        <w:rPr>
          <w:rFonts w:cs="Times New Roman"/>
        </w:rPr>
        <w:t xml:space="preserve"> (</w:t>
      </w:r>
      <w:r w:rsidR="00AB4E8A">
        <w:rPr>
          <w:rFonts w:cs="Times New Roman"/>
        </w:rPr>
        <w:t>23</w:t>
      </w:r>
      <w:r w:rsidR="007C69ED">
        <w:rPr>
          <w:rFonts w:cs="Times New Roman"/>
        </w:rPr>
        <w:t>)</w:t>
      </w:r>
      <w:r w:rsidR="009B5EA1">
        <w:rPr>
          <w:rFonts w:cs="Times New Roman"/>
        </w:rPr>
        <w:t>, Mg</w:t>
      </w:r>
      <w:r w:rsidR="007C69ED">
        <w:rPr>
          <w:rFonts w:cs="Times New Roman"/>
        </w:rPr>
        <w:t xml:space="preserve"> (</w:t>
      </w:r>
      <w:r w:rsidR="001054CF">
        <w:rPr>
          <w:rFonts w:cs="Times New Roman"/>
        </w:rPr>
        <w:t>0.</w:t>
      </w:r>
      <w:r w:rsidR="00AB4E8A">
        <w:rPr>
          <w:rFonts w:cs="Times New Roman"/>
        </w:rPr>
        <w:t>24</w:t>
      </w:r>
      <w:r w:rsidR="007C69ED">
        <w:rPr>
          <w:rFonts w:cs="Times New Roman"/>
        </w:rPr>
        <w:t>)</w:t>
      </w:r>
      <w:r w:rsidR="008C38C5">
        <w:rPr>
          <w:rFonts w:cs="Times New Roman"/>
        </w:rPr>
        <w:t xml:space="preserve">, </w:t>
      </w:r>
      <w:proofErr w:type="spellStart"/>
      <w:r w:rsidR="008C38C5">
        <w:rPr>
          <w:rFonts w:cs="Times New Roman"/>
        </w:rPr>
        <w:t>Mn</w:t>
      </w:r>
      <w:proofErr w:type="spellEnd"/>
      <w:r w:rsidR="008C38C5">
        <w:rPr>
          <w:rFonts w:cs="Times New Roman"/>
        </w:rPr>
        <w:t xml:space="preserve"> (15.9)</w:t>
      </w:r>
      <w:r w:rsidR="00AB4E8A">
        <w:rPr>
          <w:rFonts w:cs="Times New Roman"/>
        </w:rPr>
        <w:t xml:space="preserve"> and</w:t>
      </w:r>
      <w:r w:rsidR="007C69ED">
        <w:rPr>
          <w:rFonts w:cs="Times New Roman"/>
        </w:rPr>
        <w:t xml:space="preserve"> </w:t>
      </w:r>
      <w:r w:rsidR="009B5EA1">
        <w:rPr>
          <w:rFonts w:cs="Times New Roman"/>
        </w:rPr>
        <w:t>Zn</w:t>
      </w:r>
      <w:r w:rsidR="007C69ED">
        <w:rPr>
          <w:rFonts w:cs="Times New Roman"/>
        </w:rPr>
        <w:t xml:space="preserve"> (</w:t>
      </w:r>
      <w:r w:rsidR="00AB4E8A">
        <w:rPr>
          <w:rFonts w:cs="Times New Roman"/>
        </w:rPr>
        <w:t>13</w:t>
      </w:r>
      <w:r w:rsidR="007C69ED">
        <w:rPr>
          <w:rFonts w:cs="Times New Roman"/>
        </w:rPr>
        <w:t>)</w:t>
      </w:r>
      <w:r w:rsidR="009B5EA1">
        <w:rPr>
          <w:rFonts w:cs="Times New Roman"/>
        </w:rPr>
        <w:t xml:space="preserve">. Thus, </w:t>
      </w:r>
      <w:r w:rsidR="009B5EA1">
        <w:rPr>
          <w:rFonts w:cs="Times New Roman"/>
        </w:rPr>
        <w:lastRenderedPageBreak/>
        <w:t>removal of</w:t>
      </w:r>
      <w:r w:rsidR="00AE17DF">
        <w:rPr>
          <w:rFonts w:cs="Times New Roman"/>
        </w:rPr>
        <w:t xml:space="preserve"> the bran </w:t>
      </w:r>
      <w:r w:rsidR="009B5EA1">
        <w:rPr>
          <w:rFonts w:cs="Times New Roman"/>
        </w:rPr>
        <w:t>is likely to increase the bioa</w:t>
      </w:r>
      <w:r w:rsidR="007C62D0">
        <w:rPr>
          <w:rFonts w:cs="Times New Roman"/>
        </w:rPr>
        <w:t>vailab</w:t>
      </w:r>
      <w:r w:rsidR="00AB4E8A">
        <w:rPr>
          <w:rFonts w:cs="Times New Roman"/>
        </w:rPr>
        <w:t>ility of</w:t>
      </w:r>
      <w:r w:rsidR="007C62D0">
        <w:rPr>
          <w:rFonts w:cs="Times New Roman"/>
        </w:rPr>
        <w:t xml:space="preserve"> Ca</w:t>
      </w:r>
      <w:r w:rsidR="008C38C5">
        <w:rPr>
          <w:rFonts w:cs="Times New Roman"/>
        </w:rPr>
        <w:t xml:space="preserve">, </w:t>
      </w:r>
      <w:proofErr w:type="spellStart"/>
      <w:r w:rsidR="008C38C5">
        <w:rPr>
          <w:rFonts w:cs="Times New Roman"/>
        </w:rPr>
        <w:t>Mn</w:t>
      </w:r>
      <w:proofErr w:type="spellEnd"/>
      <w:r w:rsidR="007C62D0">
        <w:rPr>
          <w:rFonts w:cs="Times New Roman"/>
        </w:rPr>
        <w:t xml:space="preserve"> and Zn</w:t>
      </w:r>
      <w:r w:rsidR="00AB4E8A">
        <w:rPr>
          <w:rFonts w:cs="Times New Roman"/>
        </w:rPr>
        <w:t xml:space="preserve">, reduce the bioavailability of Mg </w:t>
      </w:r>
      <w:r w:rsidR="008C38C5">
        <w:rPr>
          <w:rFonts w:cs="Times New Roman"/>
        </w:rPr>
        <w:t>and have little impact</w:t>
      </w:r>
      <w:r w:rsidR="00AB4E8A">
        <w:rPr>
          <w:rFonts w:cs="Times New Roman"/>
        </w:rPr>
        <w:t xml:space="preserve"> of the bioavailability of Fe </w:t>
      </w:r>
      <w:r w:rsidR="00471759">
        <w:rPr>
          <w:rFonts w:cs="Times New Roman"/>
        </w:rPr>
        <w:t>(</w:t>
      </w:r>
      <w:r w:rsidR="00E231D0">
        <w:t>Online Resource</w:t>
      </w:r>
      <w:r w:rsidR="00471759">
        <w:rPr>
          <w:rFonts w:cs="Times New Roman"/>
        </w:rPr>
        <w:t xml:space="preserve"> </w:t>
      </w:r>
      <w:r w:rsidR="00036EB9">
        <w:rPr>
          <w:rFonts w:cs="Times New Roman"/>
        </w:rPr>
        <w:t>4</w:t>
      </w:r>
      <w:r w:rsidR="00471759">
        <w:rPr>
          <w:rFonts w:cs="Times New Roman"/>
        </w:rPr>
        <w:t xml:space="preserve">). </w:t>
      </w:r>
    </w:p>
    <w:p w14:paraId="307DFB16" w14:textId="77777777" w:rsidR="002145C0" w:rsidRDefault="002145C0" w:rsidP="00E75C78">
      <w:pPr>
        <w:jc w:val="left"/>
        <w:rPr>
          <w:rFonts w:cs="Times New Roman"/>
        </w:rPr>
      </w:pPr>
    </w:p>
    <w:p w14:paraId="04346602" w14:textId="693A0BBA" w:rsidR="00B02B91" w:rsidRPr="00687F67" w:rsidRDefault="00B02B91" w:rsidP="00E75C78">
      <w:pPr>
        <w:pStyle w:val="Heading3"/>
        <w:jc w:val="left"/>
      </w:pPr>
      <w:r>
        <w:t>Potentially toxic elements</w:t>
      </w:r>
    </w:p>
    <w:p w14:paraId="4200166E" w14:textId="77777777" w:rsidR="008F5F48" w:rsidRPr="0030591C" w:rsidRDefault="008F5F48" w:rsidP="00E75C78">
      <w:pPr>
        <w:jc w:val="left"/>
      </w:pPr>
    </w:p>
    <w:p w14:paraId="0E11A5B3" w14:textId="77777777" w:rsidR="000D5FE4" w:rsidRDefault="000D5FE4" w:rsidP="00E75C78">
      <w:pPr>
        <w:pStyle w:val="Heading3"/>
        <w:jc w:val="left"/>
      </w:pPr>
      <w:r>
        <w:t>Arsenic</w:t>
      </w:r>
    </w:p>
    <w:p w14:paraId="5C1DE7C3" w14:textId="4F403FE6" w:rsidR="00980A6D" w:rsidRDefault="00685A04" w:rsidP="00E75C78">
      <w:pPr>
        <w:jc w:val="left"/>
        <w:rPr>
          <w:rFonts w:cs="Times New Roman"/>
        </w:rPr>
      </w:pPr>
      <w:r>
        <w:rPr>
          <w:rFonts w:cs="Times New Roman"/>
        </w:rPr>
        <w:t>T</w:t>
      </w:r>
      <w:r w:rsidR="0070540F">
        <w:rPr>
          <w:rFonts w:cs="Times New Roman"/>
        </w:rPr>
        <w:t xml:space="preserve">he </w:t>
      </w:r>
      <w:r w:rsidR="006D1ACA">
        <w:rPr>
          <w:rFonts w:cs="Times New Roman"/>
        </w:rPr>
        <w:t xml:space="preserve">mean and </w:t>
      </w:r>
      <w:r w:rsidR="0070540F">
        <w:rPr>
          <w:rFonts w:cs="Times New Roman"/>
        </w:rPr>
        <w:t>median</w:t>
      </w:r>
      <w:r w:rsidR="006D1ACA">
        <w:rPr>
          <w:rFonts w:cs="Times New Roman"/>
        </w:rPr>
        <w:t xml:space="preserve"> </w:t>
      </w:r>
      <w:r w:rsidR="0070540F">
        <w:rPr>
          <w:rFonts w:cs="Times New Roman"/>
        </w:rPr>
        <w:t>concentration</w:t>
      </w:r>
      <w:r w:rsidR="001E37C6">
        <w:rPr>
          <w:rFonts w:cs="Times New Roman"/>
        </w:rPr>
        <w:t xml:space="preserve">s of total </w:t>
      </w:r>
      <w:proofErr w:type="gramStart"/>
      <w:r w:rsidR="001E37C6">
        <w:rPr>
          <w:rFonts w:cs="Times New Roman"/>
        </w:rPr>
        <w:t>As</w:t>
      </w:r>
      <w:proofErr w:type="gramEnd"/>
      <w:r w:rsidR="00E61907" w:rsidRPr="00E61907">
        <w:rPr>
          <w:rFonts w:cs="Times New Roman"/>
        </w:rPr>
        <w:t xml:space="preserve"> </w:t>
      </w:r>
      <w:r w:rsidR="00E61907">
        <w:rPr>
          <w:rFonts w:cs="Times New Roman"/>
        </w:rPr>
        <w:t>in brown rice</w:t>
      </w:r>
      <w:r w:rsidR="00421B17">
        <w:rPr>
          <w:rFonts w:cs="Times New Roman"/>
        </w:rPr>
        <w:t xml:space="preserve"> samples</w:t>
      </w:r>
      <w:r w:rsidR="001E37C6">
        <w:rPr>
          <w:rFonts w:cs="Times New Roman"/>
        </w:rPr>
        <w:t xml:space="preserve"> </w:t>
      </w:r>
      <w:r w:rsidR="00166995">
        <w:rPr>
          <w:rFonts w:cs="Times New Roman"/>
        </w:rPr>
        <w:t>were</w:t>
      </w:r>
      <w:r w:rsidR="0075460C">
        <w:rPr>
          <w:rFonts w:cs="Times New Roman"/>
        </w:rPr>
        <w:t xml:space="preserve"> </w:t>
      </w:r>
      <w:r w:rsidR="006D1ACA">
        <w:rPr>
          <w:rFonts w:cs="Times New Roman"/>
        </w:rPr>
        <w:t xml:space="preserve">0.040 and </w:t>
      </w:r>
      <w:r w:rsidR="001E37C6">
        <w:rPr>
          <w:rFonts w:cs="Times New Roman"/>
        </w:rPr>
        <w:t>0.030</w:t>
      </w:r>
      <w:r w:rsidR="008C38C5">
        <w:rPr>
          <w:rFonts w:cs="Times New Roman"/>
        </w:rPr>
        <w:t xml:space="preserve"> mg kg</w:t>
      </w:r>
      <w:r w:rsidR="008C38C5" w:rsidRPr="0070540F">
        <w:rPr>
          <w:rFonts w:cs="Times New Roman"/>
          <w:vertAlign w:val="superscript"/>
        </w:rPr>
        <w:t>-1</w:t>
      </w:r>
      <w:r w:rsidR="008C38C5">
        <w:rPr>
          <w:rFonts w:cs="Times New Roman"/>
        </w:rPr>
        <w:t>, respectively,</w:t>
      </w:r>
      <w:r w:rsidR="008C38C5" w:rsidRPr="003D4999">
        <w:rPr>
          <w:rFonts w:cs="Times New Roman"/>
        </w:rPr>
        <w:t xml:space="preserve"> </w:t>
      </w:r>
      <w:r w:rsidR="0050249E">
        <w:rPr>
          <w:rFonts w:cs="Times New Roman"/>
        </w:rPr>
        <w:t>and</w:t>
      </w:r>
      <w:r w:rsidR="008C38C5">
        <w:rPr>
          <w:rFonts w:cs="Times New Roman"/>
        </w:rPr>
        <w:t xml:space="preserve"> in white rice samples was</w:t>
      </w:r>
      <w:r w:rsidR="0050249E">
        <w:rPr>
          <w:rFonts w:cs="Times New Roman"/>
        </w:rPr>
        <w:t xml:space="preserve"> </w:t>
      </w:r>
      <w:r w:rsidR="006D1ACA">
        <w:rPr>
          <w:rFonts w:cs="Times New Roman"/>
        </w:rPr>
        <w:t xml:space="preserve">0.010 and </w:t>
      </w:r>
      <w:r w:rsidR="0050249E">
        <w:rPr>
          <w:rFonts w:cs="Times New Roman"/>
        </w:rPr>
        <w:t>0.006</w:t>
      </w:r>
      <w:r w:rsidR="008C38C5">
        <w:rPr>
          <w:rFonts w:cs="Times New Roman"/>
        </w:rPr>
        <w:t xml:space="preserve"> </w:t>
      </w:r>
      <w:r w:rsidR="0050249E">
        <w:rPr>
          <w:rFonts w:cs="Times New Roman"/>
        </w:rPr>
        <w:t>mg</w:t>
      </w:r>
      <w:r w:rsidR="0086030C">
        <w:rPr>
          <w:rFonts w:cs="Times New Roman"/>
        </w:rPr>
        <w:t> </w:t>
      </w:r>
      <w:r w:rsidR="0050249E">
        <w:rPr>
          <w:rFonts w:cs="Times New Roman"/>
        </w:rPr>
        <w:t>kg</w:t>
      </w:r>
      <w:r w:rsidR="0050249E" w:rsidRPr="0070540F">
        <w:rPr>
          <w:rFonts w:cs="Times New Roman"/>
          <w:vertAlign w:val="superscript"/>
        </w:rPr>
        <w:t>-1</w:t>
      </w:r>
      <w:r w:rsidR="0050249E">
        <w:rPr>
          <w:rFonts w:cs="Times New Roman"/>
        </w:rPr>
        <w:t>, respectively (Table 1)</w:t>
      </w:r>
      <w:r w:rsidR="007A50E5">
        <w:rPr>
          <w:rFonts w:cs="Times New Roman"/>
        </w:rPr>
        <w:t xml:space="preserve">. This is low in comparison to </w:t>
      </w:r>
      <w:r w:rsidR="00D03BF3">
        <w:rPr>
          <w:rFonts w:cs="Times New Roman"/>
        </w:rPr>
        <w:t xml:space="preserve">white rice grown in </w:t>
      </w:r>
      <w:r w:rsidR="007A50E5">
        <w:rPr>
          <w:rFonts w:cs="Times New Roman"/>
        </w:rPr>
        <w:t>other countries</w:t>
      </w:r>
      <w:r w:rsidR="00D03BF3">
        <w:rPr>
          <w:rFonts w:cs="Times New Roman"/>
        </w:rPr>
        <w:t>, i.e.</w:t>
      </w:r>
      <w:r w:rsidR="007A50E5">
        <w:rPr>
          <w:rFonts w:cs="Times New Roman"/>
        </w:rPr>
        <w:t xml:space="preserve"> (mean ± SD, mg</w:t>
      </w:r>
      <w:r w:rsidR="0086030C">
        <w:rPr>
          <w:rFonts w:cs="Times New Roman"/>
        </w:rPr>
        <w:t> </w:t>
      </w:r>
      <w:r w:rsidR="007A50E5">
        <w:rPr>
          <w:rFonts w:cs="Times New Roman"/>
        </w:rPr>
        <w:t>kg</w:t>
      </w:r>
      <w:r w:rsidR="007A50E5" w:rsidRPr="00D109B4">
        <w:rPr>
          <w:rFonts w:cs="Times New Roman"/>
          <w:vertAlign w:val="superscript"/>
        </w:rPr>
        <w:t>-1</w:t>
      </w:r>
      <w:r w:rsidR="007A50E5">
        <w:rPr>
          <w:rFonts w:cs="Times New Roman"/>
        </w:rPr>
        <w:t>)</w:t>
      </w:r>
      <w:r w:rsidR="00347838">
        <w:rPr>
          <w:rFonts w:cs="Times New Roman"/>
        </w:rPr>
        <w:t>:</w:t>
      </w:r>
      <w:r w:rsidR="007A50E5">
        <w:rPr>
          <w:rFonts w:cs="Times New Roman"/>
        </w:rPr>
        <w:t xml:space="preserve"> USA = 0.23 ± 0.07</w:t>
      </w:r>
      <w:r w:rsidR="00347838">
        <w:rPr>
          <w:rFonts w:cs="Times New Roman"/>
        </w:rPr>
        <w:t xml:space="preserve">; </w:t>
      </w:r>
      <w:r w:rsidR="007A50E5">
        <w:rPr>
          <w:rFonts w:cs="Times New Roman"/>
        </w:rPr>
        <w:t>Italy = 0.19 ± 0.05</w:t>
      </w:r>
      <w:r w:rsidR="00347838">
        <w:rPr>
          <w:rFonts w:cs="Times New Roman"/>
        </w:rPr>
        <w:t xml:space="preserve">; </w:t>
      </w:r>
      <w:r w:rsidR="007A50E5">
        <w:rPr>
          <w:rFonts w:cs="Times New Roman"/>
        </w:rPr>
        <w:t>China 0.16 ± 0.14</w:t>
      </w:r>
      <w:r w:rsidR="00347838">
        <w:rPr>
          <w:rFonts w:cs="Times New Roman"/>
        </w:rPr>
        <w:t xml:space="preserve">; </w:t>
      </w:r>
      <w:r w:rsidR="007A50E5">
        <w:rPr>
          <w:rFonts w:cs="Times New Roman"/>
        </w:rPr>
        <w:t>Thailand 0.12 ± 0.03</w:t>
      </w:r>
      <w:r w:rsidR="00347838">
        <w:rPr>
          <w:rFonts w:cs="Times New Roman"/>
        </w:rPr>
        <w:t xml:space="preserve">; </w:t>
      </w:r>
      <w:r w:rsidR="007A50E5">
        <w:rPr>
          <w:rFonts w:cs="Times New Roman"/>
        </w:rPr>
        <w:t>Bangladesh 0.10 ± 0.07</w:t>
      </w:r>
      <w:r w:rsidR="00347838">
        <w:rPr>
          <w:rFonts w:cs="Times New Roman"/>
        </w:rPr>
        <w:t>;</w:t>
      </w:r>
      <w:r w:rsidR="007A50E5">
        <w:rPr>
          <w:rFonts w:cs="Times New Roman"/>
        </w:rPr>
        <w:t xml:space="preserve"> and India 0.06 ± 0.0</w:t>
      </w:r>
      <w:r w:rsidR="00782BD2">
        <w:rPr>
          <w:rFonts w:cs="Times New Roman"/>
        </w:rPr>
        <w:t>4 (</w:t>
      </w:r>
      <w:r w:rsidR="00782BD2" w:rsidRPr="00D03BF3">
        <w:rPr>
          <w:rFonts w:cs="Times New Roman"/>
        </w:rPr>
        <w:t>Figure 4</w:t>
      </w:r>
      <w:r w:rsidR="00A12A75">
        <w:rPr>
          <w:rFonts w:cs="Times New Roman"/>
        </w:rPr>
        <w:t xml:space="preserve">; </w:t>
      </w:r>
      <w:proofErr w:type="spellStart"/>
      <w:r w:rsidR="00A12A75">
        <w:rPr>
          <w:rFonts w:cs="Times New Roman"/>
        </w:rPr>
        <w:t>Meharg</w:t>
      </w:r>
      <w:proofErr w:type="spellEnd"/>
      <w:r w:rsidR="00A12A75">
        <w:rPr>
          <w:rFonts w:cs="Times New Roman"/>
        </w:rPr>
        <w:t xml:space="preserve"> et al. 2009)</w:t>
      </w:r>
      <w:r w:rsidR="007A50E5">
        <w:rPr>
          <w:rFonts w:cs="Times New Roman"/>
        </w:rPr>
        <w:t>.</w:t>
      </w:r>
      <w:r w:rsidR="00904592">
        <w:rPr>
          <w:rFonts w:cs="Times New Roman"/>
        </w:rPr>
        <w:t xml:space="preserve"> </w:t>
      </w:r>
      <w:r w:rsidR="00D109B4">
        <w:rPr>
          <w:rFonts w:cs="Times New Roman"/>
        </w:rPr>
        <w:t xml:space="preserve">Arsenic concentration in Malawian rice </w:t>
      </w:r>
      <w:r w:rsidR="005E2CF2">
        <w:rPr>
          <w:rFonts w:cs="Times New Roman"/>
        </w:rPr>
        <w:t xml:space="preserve">was </w:t>
      </w:r>
      <w:r w:rsidR="00D109B4">
        <w:rPr>
          <w:rFonts w:cs="Times New Roman"/>
        </w:rPr>
        <w:t>also lower than</w:t>
      </w:r>
      <w:r w:rsidR="001054CF">
        <w:rPr>
          <w:rFonts w:cs="Times New Roman"/>
        </w:rPr>
        <w:t xml:space="preserve"> the mean ± SE reported</w:t>
      </w:r>
      <w:r w:rsidR="00D109B4">
        <w:rPr>
          <w:rFonts w:cs="Times New Roman"/>
        </w:rPr>
        <w:t xml:space="preserve"> </w:t>
      </w:r>
      <w:r w:rsidR="00904592">
        <w:rPr>
          <w:rFonts w:cs="Times New Roman"/>
        </w:rPr>
        <w:t>in Ghan</w:t>
      </w:r>
      <w:r w:rsidR="00D109B4">
        <w:rPr>
          <w:rFonts w:cs="Times New Roman"/>
        </w:rPr>
        <w:t xml:space="preserve">aian </w:t>
      </w:r>
      <w:r w:rsidR="00E95051">
        <w:rPr>
          <w:rFonts w:cs="Times New Roman"/>
        </w:rPr>
        <w:t xml:space="preserve">white </w:t>
      </w:r>
      <w:r w:rsidR="00D109B4">
        <w:rPr>
          <w:rFonts w:cs="Times New Roman"/>
        </w:rPr>
        <w:t xml:space="preserve">rice </w:t>
      </w:r>
      <w:r w:rsidR="00E95051">
        <w:rPr>
          <w:rFonts w:cs="Times New Roman"/>
        </w:rPr>
        <w:t>(</w:t>
      </w:r>
      <w:r w:rsidR="00726685">
        <w:rPr>
          <w:rFonts w:cs="Times New Roman"/>
        </w:rPr>
        <w:t>0.09 ± 0.01</w:t>
      </w:r>
      <w:r w:rsidR="00A32329">
        <w:rPr>
          <w:rFonts w:cs="Times New Roman"/>
        </w:rPr>
        <w:t xml:space="preserve"> mg kg</w:t>
      </w:r>
      <w:r w:rsidR="00A32329" w:rsidRPr="003D4999">
        <w:rPr>
          <w:rFonts w:cs="Times New Roman"/>
          <w:vertAlign w:val="superscript"/>
        </w:rPr>
        <w:t>-1</w:t>
      </w:r>
      <w:r w:rsidR="00E95051">
        <w:rPr>
          <w:rFonts w:cs="Times New Roman"/>
        </w:rPr>
        <w:t>;</w:t>
      </w:r>
      <w:r w:rsidR="00726685">
        <w:rPr>
          <w:rFonts w:cs="Times New Roman"/>
        </w:rPr>
        <w:t xml:space="preserve"> n</w:t>
      </w:r>
      <w:r w:rsidR="001054CF">
        <w:rPr>
          <w:rFonts w:cs="Times New Roman"/>
        </w:rPr>
        <w:t xml:space="preserve"> </w:t>
      </w:r>
      <w:r w:rsidR="00726685">
        <w:rPr>
          <w:rFonts w:cs="Times New Roman"/>
        </w:rPr>
        <w:t>=</w:t>
      </w:r>
      <w:r w:rsidR="001054CF">
        <w:rPr>
          <w:rFonts w:cs="Times New Roman"/>
        </w:rPr>
        <w:t xml:space="preserve"> </w:t>
      </w:r>
      <w:r w:rsidR="00726685">
        <w:rPr>
          <w:rFonts w:cs="Times New Roman"/>
        </w:rPr>
        <w:t xml:space="preserve">19) and </w:t>
      </w:r>
      <w:r w:rsidR="00A32329">
        <w:rPr>
          <w:rFonts w:cs="Times New Roman"/>
        </w:rPr>
        <w:t>brown rice (</w:t>
      </w:r>
      <w:r w:rsidR="00726685">
        <w:rPr>
          <w:rFonts w:cs="Times New Roman"/>
        </w:rPr>
        <w:t>0.11 ± 0.02</w:t>
      </w:r>
      <w:r w:rsidR="00A32329">
        <w:rPr>
          <w:rFonts w:cs="Times New Roman"/>
        </w:rPr>
        <w:t xml:space="preserve"> mg kg</w:t>
      </w:r>
      <w:r w:rsidR="00A32329" w:rsidRPr="003D4999">
        <w:rPr>
          <w:rFonts w:cs="Times New Roman"/>
          <w:vertAlign w:val="superscript"/>
        </w:rPr>
        <w:t>-1</w:t>
      </w:r>
      <w:r w:rsidR="00A32329">
        <w:rPr>
          <w:rFonts w:cs="Times New Roman"/>
        </w:rPr>
        <w:t>;</w:t>
      </w:r>
      <w:r w:rsidR="000D597A">
        <w:rPr>
          <w:rFonts w:cs="Times New Roman"/>
        </w:rPr>
        <w:t xml:space="preserve"> n</w:t>
      </w:r>
      <w:r w:rsidR="001054CF">
        <w:rPr>
          <w:rFonts w:cs="Times New Roman"/>
        </w:rPr>
        <w:t xml:space="preserve"> </w:t>
      </w:r>
      <w:r w:rsidR="000D597A">
        <w:rPr>
          <w:rFonts w:cs="Times New Roman"/>
        </w:rPr>
        <w:t>=</w:t>
      </w:r>
      <w:r w:rsidR="001054CF">
        <w:rPr>
          <w:rFonts w:cs="Times New Roman"/>
        </w:rPr>
        <w:t xml:space="preserve"> </w:t>
      </w:r>
      <w:r w:rsidR="000D597A">
        <w:rPr>
          <w:rFonts w:cs="Times New Roman"/>
        </w:rPr>
        <w:t>29</w:t>
      </w:r>
      <w:r w:rsidR="00A32329">
        <w:rPr>
          <w:rFonts w:cs="Times New Roman"/>
        </w:rPr>
        <w:t>;</w:t>
      </w:r>
      <w:r w:rsidR="000D597A">
        <w:rPr>
          <w:rFonts w:cs="Times New Roman"/>
        </w:rPr>
        <w:t xml:space="preserve"> </w:t>
      </w:r>
      <w:proofErr w:type="spellStart"/>
      <w:r w:rsidR="00A12A75">
        <w:rPr>
          <w:rFonts w:cs="Times New Roman"/>
        </w:rPr>
        <w:t>Adomako</w:t>
      </w:r>
      <w:proofErr w:type="spellEnd"/>
      <w:r w:rsidR="00A12A75">
        <w:rPr>
          <w:rFonts w:cs="Times New Roman"/>
        </w:rPr>
        <w:t xml:space="preserve"> et al. 2011)</w:t>
      </w:r>
      <w:r w:rsidR="00A32329">
        <w:rPr>
          <w:rFonts w:cs="Times New Roman"/>
        </w:rPr>
        <w:t xml:space="preserve"> and Madagascan brown rice (median = 0.16 mg kg</w:t>
      </w:r>
      <w:r w:rsidR="00A32329" w:rsidRPr="003D4999">
        <w:rPr>
          <w:rFonts w:cs="Times New Roman"/>
          <w:vertAlign w:val="superscript"/>
        </w:rPr>
        <w:t>-1</w:t>
      </w:r>
      <w:r w:rsidR="00A32329">
        <w:rPr>
          <w:rFonts w:cs="Times New Roman"/>
        </w:rPr>
        <w:t>; n</w:t>
      </w:r>
      <w:r w:rsidR="001054CF">
        <w:rPr>
          <w:rFonts w:cs="Times New Roman"/>
        </w:rPr>
        <w:t xml:space="preserve"> </w:t>
      </w:r>
      <w:r w:rsidR="00A32329">
        <w:rPr>
          <w:rFonts w:cs="Times New Roman"/>
        </w:rPr>
        <w:t>=</w:t>
      </w:r>
      <w:r w:rsidR="001054CF">
        <w:rPr>
          <w:rFonts w:cs="Times New Roman"/>
        </w:rPr>
        <w:t xml:space="preserve"> </w:t>
      </w:r>
      <w:r w:rsidR="00A32329">
        <w:rPr>
          <w:rFonts w:cs="Times New Roman"/>
        </w:rPr>
        <w:t>51</w:t>
      </w:r>
      <w:r w:rsidR="001054CF">
        <w:rPr>
          <w:rFonts w:cs="Times New Roman"/>
        </w:rPr>
        <w:t>; Rothenberg</w:t>
      </w:r>
      <w:r w:rsidR="00A32329">
        <w:rPr>
          <w:rFonts w:cs="Times New Roman"/>
        </w:rPr>
        <w:t>)</w:t>
      </w:r>
      <w:r w:rsidR="000D597A">
        <w:rPr>
          <w:rFonts w:cs="Times New Roman"/>
        </w:rPr>
        <w:t xml:space="preserve">. </w:t>
      </w:r>
      <w:r w:rsidR="00B81039">
        <w:rPr>
          <w:rFonts w:cs="Times New Roman"/>
        </w:rPr>
        <w:t>In a global study</w:t>
      </w:r>
      <w:r w:rsidR="00B51FED">
        <w:rPr>
          <w:rFonts w:cs="Times New Roman"/>
        </w:rPr>
        <w:t>, the U</w:t>
      </w:r>
      <w:r w:rsidR="00A12A75">
        <w:rPr>
          <w:rFonts w:cs="Times New Roman"/>
        </w:rPr>
        <w:t>S Food and Drug Administration (2013)</w:t>
      </w:r>
      <w:r w:rsidR="00B51FED">
        <w:rPr>
          <w:rFonts w:cs="Times New Roman"/>
        </w:rPr>
        <w:t xml:space="preserve"> reported a median (Q1, Q3)</w:t>
      </w:r>
      <w:r w:rsidR="00B81039">
        <w:rPr>
          <w:rFonts w:cs="Times New Roman"/>
        </w:rPr>
        <w:t xml:space="preserve"> As concentration in milled rice </w:t>
      </w:r>
      <w:r w:rsidR="00B51FED">
        <w:rPr>
          <w:rFonts w:cs="Times New Roman"/>
        </w:rPr>
        <w:t>of 0.186 (0.118, 0.240</w:t>
      </w:r>
      <w:r w:rsidR="00573BCC">
        <w:rPr>
          <w:rFonts w:cs="Times New Roman"/>
        </w:rPr>
        <w:t>; n = 314</w:t>
      </w:r>
      <w:r w:rsidR="00B51FED">
        <w:rPr>
          <w:rFonts w:cs="Times New Roman"/>
        </w:rPr>
        <w:t>) mg</w:t>
      </w:r>
      <w:r w:rsidR="0086030C">
        <w:rPr>
          <w:rFonts w:cs="Times New Roman"/>
        </w:rPr>
        <w:t> </w:t>
      </w:r>
      <w:r w:rsidR="00B51FED">
        <w:rPr>
          <w:rFonts w:cs="Times New Roman"/>
        </w:rPr>
        <w:t>kg</w:t>
      </w:r>
      <w:r w:rsidR="00B51FED" w:rsidRPr="00B51FED">
        <w:rPr>
          <w:rFonts w:cs="Times New Roman"/>
          <w:vertAlign w:val="superscript"/>
        </w:rPr>
        <w:t>-1</w:t>
      </w:r>
      <w:r w:rsidR="00573BCC">
        <w:rPr>
          <w:rFonts w:cs="Times New Roman"/>
        </w:rPr>
        <w:t xml:space="preserve">. </w:t>
      </w:r>
      <w:r w:rsidR="009D7302">
        <w:rPr>
          <w:rFonts w:cs="Times New Roman"/>
        </w:rPr>
        <w:t xml:space="preserve">The greatest total </w:t>
      </w:r>
      <w:proofErr w:type="gramStart"/>
      <w:r w:rsidR="009D7302">
        <w:rPr>
          <w:rFonts w:cs="Times New Roman"/>
        </w:rPr>
        <w:t>As</w:t>
      </w:r>
      <w:proofErr w:type="gramEnd"/>
      <w:r w:rsidR="009D7302">
        <w:rPr>
          <w:rFonts w:cs="Times New Roman"/>
        </w:rPr>
        <w:t xml:space="preserve"> concentrations were found in medium grain rice from Texas, USA, with median (Q1, Q3) concentrations of 0.630 (0.615, 0.654; n = 9) mg</w:t>
      </w:r>
      <w:r w:rsidR="0086030C">
        <w:rPr>
          <w:rFonts w:cs="Times New Roman"/>
        </w:rPr>
        <w:t> </w:t>
      </w:r>
      <w:r w:rsidR="009D7302">
        <w:rPr>
          <w:rFonts w:cs="Times New Roman"/>
        </w:rPr>
        <w:t>kg</w:t>
      </w:r>
      <w:r w:rsidR="009D7302" w:rsidRPr="009D7302">
        <w:rPr>
          <w:rFonts w:cs="Times New Roman"/>
          <w:vertAlign w:val="superscript"/>
        </w:rPr>
        <w:t>-1</w:t>
      </w:r>
      <w:r w:rsidR="00381151">
        <w:rPr>
          <w:rFonts w:cs="Times New Roman"/>
        </w:rPr>
        <w:t xml:space="preserve"> while</w:t>
      </w:r>
      <w:r w:rsidR="009D7302">
        <w:rPr>
          <w:rFonts w:cs="Times New Roman"/>
        </w:rPr>
        <w:t xml:space="preserve"> </w:t>
      </w:r>
      <w:r w:rsidR="00381151">
        <w:rPr>
          <w:rFonts w:cs="Times New Roman"/>
        </w:rPr>
        <w:t>Pinson et al. (2014) reported a mean ± SD concentration of 0.945 ± 0.312 mg kg</w:t>
      </w:r>
      <w:r w:rsidR="00381151" w:rsidRPr="00E30246">
        <w:rPr>
          <w:rFonts w:cs="Times New Roman"/>
          <w:vertAlign w:val="superscript"/>
        </w:rPr>
        <w:t>-1</w:t>
      </w:r>
      <w:r w:rsidR="00381151">
        <w:rPr>
          <w:rFonts w:cs="Times New Roman"/>
        </w:rPr>
        <w:t xml:space="preserve"> in brown rice grown in flooded conditions in Texas, USA (Figure 4). </w:t>
      </w:r>
      <w:r w:rsidR="00A12A75">
        <w:rPr>
          <w:rFonts w:cs="Times New Roman"/>
        </w:rPr>
        <w:t>Al-</w:t>
      </w:r>
      <w:proofErr w:type="spellStart"/>
      <w:r w:rsidR="00A12A75">
        <w:rPr>
          <w:rFonts w:cs="Times New Roman"/>
        </w:rPr>
        <w:t>Rmalli</w:t>
      </w:r>
      <w:proofErr w:type="spellEnd"/>
      <w:r w:rsidR="00A12A75">
        <w:rPr>
          <w:rFonts w:cs="Times New Roman"/>
        </w:rPr>
        <w:t xml:space="preserve"> et al.</w:t>
      </w:r>
      <w:r w:rsidR="0005398A">
        <w:rPr>
          <w:rFonts w:cs="Times New Roman"/>
        </w:rPr>
        <w:t xml:space="preserve"> </w:t>
      </w:r>
      <w:r w:rsidR="00A12A75">
        <w:rPr>
          <w:rFonts w:cs="Times New Roman"/>
        </w:rPr>
        <w:t>(2012)</w:t>
      </w:r>
      <w:r w:rsidR="00980A6D">
        <w:rPr>
          <w:rFonts w:cs="Times New Roman"/>
        </w:rPr>
        <w:t xml:space="preserve"> reported a mean ± SD concentration of total </w:t>
      </w:r>
      <w:proofErr w:type="gramStart"/>
      <w:r w:rsidR="00980A6D">
        <w:rPr>
          <w:rFonts w:cs="Times New Roman"/>
        </w:rPr>
        <w:t>As</w:t>
      </w:r>
      <w:proofErr w:type="gramEnd"/>
      <w:r w:rsidR="00980A6D">
        <w:rPr>
          <w:rFonts w:cs="Times New Roman"/>
        </w:rPr>
        <w:t xml:space="preserve"> in non-aromatic rice</w:t>
      </w:r>
      <w:r w:rsidR="00BC3934">
        <w:rPr>
          <w:rFonts w:cs="Times New Roman"/>
        </w:rPr>
        <w:t xml:space="preserve"> from Bangladesh</w:t>
      </w:r>
      <w:r w:rsidR="00980A6D">
        <w:rPr>
          <w:rFonts w:cs="Times New Roman"/>
        </w:rPr>
        <w:t xml:space="preserve"> of 0.081 ± 0.040 mg</w:t>
      </w:r>
      <w:r w:rsidR="0086030C">
        <w:rPr>
          <w:rFonts w:cs="Times New Roman"/>
        </w:rPr>
        <w:t> </w:t>
      </w:r>
      <w:r w:rsidR="00980A6D">
        <w:rPr>
          <w:rFonts w:cs="Times New Roman"/>
        </w:rPr>
        <w:t>kg</w:t>
      </w:r>
      <w:r w:rsidR="00980A6D" w:rsidRPr="002E028F">
        <w:rPr>
          <w:rFonts w:cs="Times New Roman"/>
          <w:vertAlign w:val="superscript"/>
        </w:rPr>
        <w:t>-1</w:t>
      </w:r>
      <w:r w:rsidR="00980A6D">
        <w:rPr>
          <w:rFonts w:cs="Times New Roman"/>
        </w:rPr>
        <w:t xml:space="preserve"> but a lower concentration in aromatic rice of 0.048 ± 0.043 mg</w:t>
      </w:r>
      <w:r w:rsidR="005E2CF2">
        <w:rPr>
          <w:rFonts w:cs="Times New Roman"/>
        </w:rPr>
        <w:t> </w:t>
      </w:r>
      <w:r w:rsidR="00980A6D">
        <w:rPr>
          <w:rFonts w:cs="Times New Roman"/>
        </w:rPr>
        <w:t>kg</w:t>
      </w:r>
      <w:r w:rsidR="00980A6D" w:rsidRPr="002E028F">
        <w:rPr>
          <w:rFonts w:cs="Times New Roman"/>
          <w:vertAlign w:val="superscript"/>
        </w:rPr>
        <w:t>-1</w:t>
      </w:r>
      <w:r w:rsidR="00980A6D">
        <w:rPr>
          <w:rFonts w:cs="Times New Roman"/>
        </w:rPr>
        <w:t xml:space="preserve">. </w:t>
      </w:r>
    </w:p>
    <w:p w14:paraId="7C14A05B" w14:textId="77777777" w:rsidR="00980A6D" w:rsidRDefault="00980A6D" w:rsidP="00E75C78">
      <w:pPr>
        <w:jc w:val="left"/>
        <w:rPr>
          <w:rFonts w:cs="Times New Roman"/>
        </w:rPr>
      </w:pPr>
    </w:p>
    <w:p w14:paraId="069C0398" w14:textId="6BC93920" w:rsidR="00BB21B1" w:rsidRDefault="00980A6D" w:rsidP="00E75C78">
      <w:pPr>
        <w:jc w:val="left"/>
        <w:rPr>
          <w:rFonts w:cs="Times New Roman"/>
        </w:rPr>
      </w:pPr>
      <w:r>
        <w:rPr>
          <w:rFonts w:cs="Times New Roman"/>
        </w:rPr>
        <w:t xml:space="preserve">Arsenic speciation was conducted on 17 samples of brown rice with total </w:t>
      </w:r>
      <w:proofErr w:type="gramStart"/>
      <w:r>
        <w:rPr>
          <w:rFonts w:cs="Times New Roman"/>
        </w:rPr>
        <w:t>As</w:t>
      </w:r>
      <w:proofErr w:type="gramEnd"/>
      <w:r>
        <w:rPr>
          <w:rFonts w:cs="Times New Roman"/>
        </w:rPr>
        <w:t xml:space="preserve"> concentrations &gt;0.02 mg</w:t>
      </w:r>
      <w:r w:rsidR="00274E12">
        <w:rPr>
          <w:rFonts w:cs="Times New Roman"/>
        </w:rPr>
        <w:t> </w:t>
      </w:r>
      <w:r>
        <w:rPr>
          <w:rFonts w:cs="Times New Roman"/>
        </w:rPr>
        <w:t>kg</w:t>
      </w:r>
      <w:r w:rsidRPr="00980A6D">
        <w:rPr>
          <w:rFonts w:cs="Times New Roman"/>
          <w:vertAlign w:val="superscript"/>
        </w:rPr>
        <w:t>-1</w:t>
      </w:r>
      <w:r w:rsidR="00D30AFC">
        <w:rPr>
          <w:rFonts w:cs="Times New Roman"/>
        </w:rPr>
        <w:t>; speciation was not conducted for white rice samples due to the very low total As concentrations</w:t>
      </w:r>
      <w:r>
        <w:rPr>
          <w:rFonts w:cs="Times New Roman"/>
        </w:rPr>
        <w:t xml:space="preserve">. The </w:t>
      </w:r>
      <w:r w:rsidR="006D1ACA">
        <w:rPr>
          <w:rFonts w:cs="Times New Roman"/>
        </w:rPr>
        <w:t xml:space="preserve">mean and </w:t>
      </w:r>
      <w:r>
        <w:rPr>
          <w:rFonts w:cs="Times New Roman"/>
        </w:rPr>
        <w:t>median concentration</w:t>
      </w:r>
      <w:r w:rsidR="00166995">
        <w:rPr>
          <w:rFonts w:cs="Times New Roman"/>
        </w:rPr>
        <w:t>s</w:t>
      </w:r>
      <w:r>
        <w:rPr>
          <w:rFonts w:cs="Times New Roman"/>
        </w:rPr>
        <w:t xml:space="preserve"> of</w:t>
      </w:r>
      <w:r w:rsidR="00DD573E">
        <w:rPr>
          <w:rFonts w:cs="Times New Roman"/>
        </w:rPr>
        <w:t xml:space="preserve"> inorganic </w:t>
      </w:r>
      <w:proofErr w:type="gramStart"/>
      <w:r w:rsidR="00DD573E">
        <w:rPr>
          <w:rFonts w:cs="Times New Roman"/>
        </w:rPr>
        <w:t>As</w:t>
      </w:r>
      <w:proofErr w:type="gramEnd"/>
      <w:r>
        <w:rPr>
          <w:rFonts w:cs="Times New Roman"/>
        </w:rPr>
        <w:t xml:space="preserve"> </w:t>
      </w:r>
      <w:r w:rsidR="00DD573E">
        <w:rPr>
          <w:rFonts w:cs="Times New Roman"/>
        </w:rPr>
        <w:t>(</w:t>
      </w:r>
      <w:proofErr w:type="spellStart"/>
      <w:r>
        <w:rPr>
          <w:rFonts w:cs="Times New Roman"/>
        </w:rPr>
        <w:t>i</w:t>
      </w:r>
      <w:proofErr w:type="spellEnd"/>
      <w:r>
        <w:rPr>
          <w:rFonts w:cs="Times New Roman"/>
        </w:rPr>
        <w:t>-As</w:t>
      </w:r>
      <w:r w:rsidR="00DD573E">
        <w:rPr>
          <w:rFonts w:cs="Times New Roman"/>
        </w:rPr>
        <w:t>)</w:t>
      </w:r>
      <w:r>
        <w:rPr>
          <w:rFonts w:cs="Times New Roman"/>
        </w:rPr>
        <w:t xml:space="preserve"> </w:t>
      </w:r>
      <w:r w:rsidR="00166995">
        <w:rPr>
          <w:rFonts w:cs="Times New Roman"/>
        </w:rPr>
        <w:t xml:space="preserve">were </w:t>
      </w:r>
      <w:r w:rsidR="006D1ACA">
        <w:rPr>
          <w:rFonts w:cs="Times New Roman"/>
        </w:rPr>
        <w:t>0.060 and</w:t>
      </w:r>
      <w:r>
        <w:rPr>
          <w:rFonts w:cs="Times New Roman"/>
        </w:rPr>
        <w:t xml:space="preserve"> 0.066 mg kg</w:t>
      </w:r>
      <w:r w:rsidRPr="00491787">
        <w:rPr>
          <w:rFonts w:cs="Times New Roman"/>
          <w:vertAlign w:val="superscript"/>
        </w:rPr>
        <w:t>-1</w:t>
      </w:r>
      <w:r w:rsidR="00821ADC">
        <w:rPr>
          <w:rFonts w:cs="Times New Roman"/>
        </w:rPr>
        <w:t xml:space="preserve"> which is low compared to</w:t>
      </w:r>
      <w:r w:rsidR="001103A3">
        <w:rPr>
          <w:rFonts w:cs="Times New Roman"/>
        </w:rPr>
        <w:t xml:space="preserve"> white rice</w:t>
      </w:r>
      <w:r w:rsidR="00880220">
        <w:rPr>
          <w:rFonts w:cs="Times New Roman"/>
        </w:rPr>
        <w:t xml:space="preserve"> samples from</w:t>
      </w:r>
      <w:r w:rsidR="00821ADC">
        <w:rPr>
          <w:rFonts w:cs="Times New Roman"/>
        </w:rPr>
        <w:t xml:space="preserve"> </w:t>
      </w:r>
      <w:r w:rsidR="00B32557">
        <w:rPr>
          <w:rFonts w:cs="Times New Roman"/>
        </w:rPr>
        <w:t xml:space="preserve">most </w:t>
      </w:r>
      <w:r w:rsidR="00D109B4">
        <w:rPr>
          <w:rFonts w:cs="Times New Roman"/>
        </w:rPr>
        <w:t>other countries</w:t>
      </w:r>
      <w:r w:rsidR="003F7507">
        <w:rPr>
          <w:rFonts w:cs="Times New Roman"/>
        </w:rPr>
        <w:t>, despite being measured on the 17 samples with highest As concentration in this study</w:t>
      </w:r>
      <w:r w:rsidR="001103A3">
        <w:rPr>
          <w:rFonts w:cs="Times New Roman"/>
        </w:rPr>
        <w:t>, i.e.</w:t>
      </w:r>
      <w:r w:rsidR="00D109B4">
        <w:rPr>
          <w:rFonts w:cs="Times New Roman"/>
        </w:rPr>
        <w:t xml:space="preserve"> (mean ± SD, mg kg</w:t>
      </w:r>
      <w:r w:rsidR="00D109B4" w:rsidRPr="00D109B4">
        <w:rPr>
          <w:rFonts w:cs="Times New Roman"/>
          <w:vertAlign w:val="superscript"/>
        </w:rPr>
        <w:t>-1</w:t>
      </w:r>
      <w:r w:rsidR="00D109B4">
        <w:rPr>
          <w:rFonts w:cs="Times New Roman"/>
        </w:rPr>
        <w:t>)</w:t>
      </w:r>
      <w:r w:rsidR="00347838">
        <w:rPr>
          <w:rFonts w:cs="Times New Roman"/>
        </w:rPr>
        <w:t>:</w:t>
      </w:r>
      <w:r w:rsidR="00D109B4">
        <w:rPr>
          <w:rFonts w:cs="Times New Roman"/>
        </w:rPr>
        <w:t xml:space="preserve"> </w:t>
      </w:r>
      <w:r w:rsidR="001103A3">
        <w:rPr>
          <w:rFonts w:cs="Times New Roman"/>
        </w:rPr>
        <w:t>China 0.14 ± 0.05;</w:t>
      </w:r>
      <w:r w:rsidR="00D109B4">
        <w:rPr>
          <w:rFonts w:cs="Times New Roman"/>
        </w:rPr>
        <w:t xml:space="preserve"> Italy 0.12 ± 0.03</w:t>
      </w:r>
      <w:r w:rsidR="001103A3">
        <w:rPr>
          <w:rFonts w:cs="Times New Roman"/>
        </w:rPr>
        <w:t>;</w:t>
      </w:r>
      <w:r w:rsidR="00D109B4">
        <w:rPr>
          <w:rFonts w:cs="Times New Roman"/>
        </w:rPr>
        <w:t xml:space="preserve"> USA 0.09</w:t>
      </w:r>
      <w:r w:rsidR="00B32557">
        <w:rPr>
          <w:rFonts w:cs="Times New Roman"/>
        </w:rPr>
        <w:t xml:space="preserve"> ± 0.02</w:t>
      </w:r>
      <w:r w:rsidR="001103A3">
        <w:rPr>
          <w:rFonts w:cs="Times New Roman"/>
        </w:rPr>
        <w:t>;</w:t>
      </w:r>
      <w:r w:rsidR="00B32557">
        <w:rPr>
          <w:rFonts w:cs="Times New Roman"/>
        </w:rPr>
        <w:t xml:space="preserve"> Bangladesh 0.08 ± </w:t>
      </w:r>
      <w:r w:rsidR="001103A3">
        <w:rPr>
          <w:rFonts w:cs="Times New Roman"/>
        </w:rPr>
        <w:t>0.06;</w:t>
      </w:r>
      <w:r w:rsidR="00B32557">
        <w:rPr>
          <w:rFonts w:cs="Times New Roman"/>
        </w:rPr>
        <w:t xml:space="preserve"> </w:t>
      </w:r>
      <w:r w:rsidR="00D109B4">
        <w:rPr>
          <w:rFonts w:cs="Times New Roman"/>
        </w:rPr>
        <w:t>Thailand 0.08 ± 0.01</w:t>
      </w:r>
      <w:r w:rsidR="001103A3">
        <w:rPr>
          <w:rFonts w:cs="Times New Roman"/>
        </w:rPr>
        <w:t>;</w:t>
      </w:r>
      <w:r w:rsidR="00D109B4">
        <w:rPr>
          <w:rFonts w:cs="Times New Roman"/>
        </w:rPr>
        <w:t xml:space="preserve"> and India </w:t>
      </w:r>
      <w:r w:rsidR="00D109B4">
        <w:rPr>
          <w:rFonts w:cs="Times New Roman"/>
        </w:rPr>
        <w:lastRenderedPageBreak/>
        <w:t>0.05 ± 0.03</w:t>
      </w:r>
      <w:r w:rsidR="00A12A75">
        <w:rPr>
          <w:rFonts w:cs="Times New Roman"/>
        </w:rPr>
        <w:t xml:space="preserve"> (Williams et al</w:t>
      </w:r>
      <w:r w:rsidR="00274E12">
        <w:rPr>
          <w:rFonts w:cs="Times New Roman"/>
        </w:rPr>
        <w:t>.</w:t>
      </w:r>
      <w:r w:rsidR="00A12A75">
        <w:rPr>
          <w:rFonts w:cs="Times New Roman"/>
        </w:rPr>
        <w:t xml:space="preserve"> 2005; </w:t>
      </w:r>
      <w:proofErr w:type="spellStart"/>
      <w:r w:rsidR="00A12A75">
        <w:rPr>
          <w:rFonts w:cs="Times New Roman"/>
        </w:rPr>
        <w:t>Meharg</w:t>
      </w:r>
      <w:proofErr w:type="spellEnd"/>
      <w:r w:rsidR="00A12A75">
        <w:rPr>
          <w:rFonts w:cs="Times New Roman"/>
        </w:rPr>
        <w:t xml:space="preserve"> et al. 2009)</w:t>
      </w:r>
      <w:r w:rsidR="00B32557">
        <w:rPr>
          <w:rFonts w:cs="Times New Roman"/>
        </w:rPr>
        <w:t>.</w:t>
      </w:r>
      <w:r w:rsidR="00821ADC">
        <w:rPr>
          <w:rFonts w:cs="Times New Roman"/>
        </w:rPr>
        <w:t xml:space="preserve"> </w:t>
      </w:r>
      <w:proofErr w:type="spellStart"/>
      <w:r w:rsidR="00A12A75">
        <w:rPr>
          <w:rFonts w:cs="Times New Roman"/>
        </w:rPr>
        <w:t>Adomako</w:t>
      </w:r>
      <w:proofErr w:type="spellEnd"/>
      <w:r w:rsidR="00A12A75">
        <w:rPr>
          <w:rFonts w:cs="Times New Roman"/>
        </w:rPr>
        <w:t xml:space="preserve"> et al. (2011)</w:t>
      </w:r>
      <w:r w:rsidR="00B32557">
        <w:rPr>
          <w:rFonts w:cs="Times New Roman"/>
        </w:rPr>
        <w:t xml:space="preserve"> report</w:t>
      </w:r>
      <w:r w:rsidR="00274E12">
        <w:rPr>
          <w:rFonts w:cs="Times New Roman"/>
        </w:rPr>
        <w:t>ed</w:t>
      </w:r>
      <w:r w:rsidR="00B32557">
        <w:rPr>
          <w:rFonts w:cs="Times New Roman"/>
        </w:rPr>
        <w:t xml:space="preserve"> a mean </w:t>
      </w:r>
      <w:proofErr w:type="spellStart"/>
      <w:r w:rsidR="00B32557">
        <w:rPr>
          <w:rFonts w:cs="Times New Roman"/>
        </w:rPr>
        <w:t>i</w:t>
      </w:r>
      <w:proofErr w:type="spellEnd"/>
      <w:r w:rsidR="00B32557">
        <w:rPr>
          <w:rFonts w:cs="Times New Roman"/>
        </w:rPr>
        <w:t>-As concentration of 0.091 mg kg</w:t>
      </w:r>
      <w:r w:rsidR="00B32557">
        <w:rPr>
          <w:rFonts w:cs="Times New Roman"/>
          <w:vertAlign w:val="superscript"/>
        </w:rPr>
        <w:t>-1</w:t>
      </w:r>
      <w:r w:rsidR="00B32557" w:rsidRPr="00B32557">
        <w:rPr>
          <w:rFonts w:cs="Times New Roman"/>
        </w:rPr>
        <w:t xml:space="preserve"> in white rice</w:t>
      </w:r>
      <w:r w:rsidR="00B32557">
        <w:rPr>
          <w:rFonts w:cs="Times New Roman"/>
        </w:rPr>
        <w:t xml:space="preserve"> grown in Ghana while a</w:t>
      </w:r>
      <w:r w:rsidR="00D109B4">
        <w:rPr>
          <w:rFonts w:cs="Times New Roman"/>
        </w:rPr>
        <w:t xml:space="preserve"> m</w:t>
      </w:r>
      <w:r w:rsidR="00821ADC">
        <w:rPr>
          <w:rFonts w:cs="Times New Roman"/>
        </w:rPr>
        <w:t xml:space="preserve">edian </w:t>
      </w:r>
      <w:proofErr w:type="spellStart"/>
      <w:r w:rsidR="00821ADC">
        <w:rPr>
          <w:rFonts w:cs="Times New Roman"/>
        </w:rPr>
        <w:t>i</w:t>
      </w:r>
      <w:proofErr w:type="spellEnd"/>
      <w:r w:rsidR="00821ADC">
        <w:rPr>
          <w:rFonts w:cs="Times New Roman"/>
        </w:rPr>
        <w:t>-As concentration of 0.128 mg kg</w:t>
      </w:r>
      <w:r w:rsidR="00821ADC" w:rsidRPr="009D7302">
        <w:rPr>
          <w:rFonts w:cs="Times New Roman"/>
          <w:vertAlign w:val="superscript"/>
        </w:rPr>
        <w:t>-</w:t>
      </w:r>
      <w:r w:rsidR="00821ADC" w:rsidRPr="00980A6D">
        <w:rPr>
          <w:rFonts w:cs="Times New Roman"/>
          <w:vertAlign w:val="superscript"/>
        </w:rPr>
        <w:t>1</w:t>
      </w:r>
      <w:r w:rsidR="00821ADC">
        <w:rPr>
          <w:rFonts w:cs="Times New Roman"/>
        </w:rPr>
        <w:t xml:space="preserve"> (n</w:t>
      </w:r>
      <w:r w:rsidR="001054CF">
        <w:rPr>
          <w:rFonts w:cs="Times New Roman"/>
        </w:rPr>
        <w:t xml:space="preserve"> </w:t>
      </w:r>
      <w:r w:rsidR="00821ADC">
        <w:rPr>
          <w:rFonts w:cs="Times New Roman"/>
        </w:rPr>
        <w:t>=</w:t>
      </w:r>
      <w:r w:rsidR="001054CF">
        <w:rPr>
          <w:rFonts w:cs="Times New Roman"/>
        </w:rPr>
        <w:t xml:space="preserve"> </w:t>
      </w:r>
      <w:r w:rsidR="00821ADC">
        <w:rPr>
          <w:rFonts w:cs="Times New Roman"/>
        </w:rPr>
        <w:t xml:space="preserve">44) </w:t>
      </w:r>
      <w:r w:rsidR="00D109B4">
        <w:rPr>
          <w:rFonts w:cs="Times New Roman"/>
        </w:rPr>
        <w:t xml:space="preserve">was </w:t>
      </w:r>
      <w:r w:rsidR="0005398A">
        <w:rPr>
          <w:rFonts w:cs="Times New Roman"/>
        </w:rPr>
        <w:t xml:space="preserve">reported </w:t>
      </w:r>
      <w:r w:rsidR="00D109B4">
        <w:rPr>
          <w:rFonts w:cs="Times New Roman"/>
        </w:rPr>
        <w:t>in</w:t>
      </w:r>
      <w:r w:rsidR="00821ADC">
        <w:rPr>
          <w:rFonts w:cs="Times New Roman"/>
        </w:rPr>
        <w:t xml:space="preserve"> lo</w:t>
      </w:r>
      <w:r w:rsidR="005E587C">
        <w:rPr>
          <w:rFonts w:cs="Times New Roman"/>
        </w:rPr>
        <w:t xml:space="preserve">ng grain rice grown in </w:t>
      </w:r>
      <w:r w:rsidR="00A12A75">
        <w:rPr>
          <w:rFonts w:cs="Times New Roman"/>
        </w:rPr>
        <w:t>the USA (US FDA 2013)</w:t>
      </w:r>
      <w:r w:rsidR="00821ADC">
        <w:rPr>
          <w:rFonts w:cs="Times New Roman"/>
        </w:rPr>
        <w:t>. In the present study, ~</w:t>
      </w:r>
      <w:r>
        <w:rPr>
          <w:rFonts w:cs="Times New Roman"/>
        </w:rPr>
        <w:t>9</w:t>
      </w:r>
      <w:r w:rsidR="0020256F">
        <w:rPr>
          <w:rFonts w:cs="Times New Roman"/>
        </w:rPr>
        <w:t>5</w:t>
      </w:r>
      <w:r>
        <w:rPr>
          <w:rFonts w:cs="Times New Roman"/>
        </w:rPr>
        <w:t xml:space="preserve">% of total </w:t>
      </w:r>
      <w:proofErr w:type="gramStart"/>
      <w:r>
        <w:rPr>
          <w:rFonts w:cs="Times New Roman"/>
        </w:rPr>
        <w:t>As</w:t>
      </w:r>
      <w:proofErr w:type="gramEnd"/>
      <w:r w:rsidR="00821ADC">
        <w:rPr>
          <w:rFonts w:cs="Times New Roman"/>
        </w:rPr>
        <w:t xml:space="preserve"> was </w:t>
      </w:r>
      <w:proofErr w:type="spellStart"/>
      <w:r w:rsidR="00821ADC">
        <w:rPr>
          <w:rFonts w:cs="Times New Roman"/>
        </w:rPr>
        <w:t>i</w:t>
      </w:r>
      <w:proofErr w:type="spellEnd"/>
      <w:r w:rsidR="00821ADC">
        <w:rPr>
          <w:rFonts w:cs="Times New Roman"/>
        </w:rPr>
        <w:t>-As</w:t>
      </w:r>
      <w:r>
        <w:rPr>
          <w:rFonts w:cs="Times New Roman"/>
        </w:rPr>
        <w:t xml:space="preserve">. </w:t>
      </w:r>
      <w:proofErr w:type="spellStart"/>
      <w:r w:rsidR="00A12A75">
        <w:rPr>
          <w:rFonts w:cs="Times New Roman"/>
        </w:rPr>
        <w:t>Adomako</w:t>
      </w:r>
      <w:proofErr w:type="spellEnd"/>
      <w:r w:rsidR="00A12A75">
        <w:rPr>
          <w:rFonts w:cs="Times New Roman"/>
        </w:rPr>
        <w:t xml:space="preserve"> et al. (2011)</w:t>
      </w:r>
      <w:r w:rsidR="00821ADC">
        <w:rPr>
          <w:rFonts w:cs="Times New Roman"/>
        </w:rPr>
        <w:t xml:space="preserve"> reported a similarly high proportion</w:t>
      </w:r>
      <w:r w:rsidR="00D03F9D">
        <w:rPr>
          <w:rFonts w:cs="Times New Roman"/>
        </w:rPr>
        <w:t xml:space="preserve"> of </w:t>
      </w:r>
      <w:proofErr w:type="spellStart"/>
      <w:r w:rsidR="00D03F9D">
        <w:rPr>
          <w:rFonts w:cs="Times New Roman"/>
        </w:rPr>
        <w:t>i</w:t>
      </w:r>
      <w:proofErr w:type="spellEnd"/>
      <w:r w:rsidR="00D03F9D">
        <w:rPr>
          <w:rFonts w:cs="Times New Roman"/>
        </w:rPr>
        <w:t>-As in rice grown in Ghana</w:t>
      </w:r>
      <w:r w:rsidR="00821ADC">
        <w:rPr>
          <w:rFonts w:cs="Times New Roman"/>
        </w:rPr>
        <w:t xml:space="preserve"> </w:t>
      </w:r>
      <w:r w:rsidR="00D03F9D">
        <w:rPr>
          <w:rFonts w:cs="Times New Roman"/>
        </w:rPr>
        <w:t>(</w:t>
      </w:r>
      <w:r w:rsidR="00821ADC">
        <w:rPr>
          <w:rFonts w:cs="Times New Roman"/>
        </w:rPr>
        <w:t>83%</w:t>
      </w:r>
      <w:r w:rsidR="00D03F9D">
        <w:rPr>
          <w:rFonts w:cs="Times New Roman"/>
        </w:rPr>
        <w:t>)</w:t>
      </w:r>
      <w:r w:rsidR="00821ADC">
        <w:rPr>
          <w:rFonts w:cs="Times New Roman"/>
        </w:rPr>
        <w:t xml:space="preserve">. </w:t>
      </w:r>
      <w:r>
        <w:rPr>
          <w:rFonts w:cs="Times New Roman"/>
        </w:rPr>
        <w:t xml:space="preserve">By comparison, </w:t>
      </w:r>
      <w:r w:rsidR="00A12A75">
        <w:rPr>
          <w:rFonts w:cs="Times New Roman"/>
        </w:rPr>
        <w:t>Pinson et al. (2014)</w:t>
      </w:r>
      <w:r w:rsidR="00E774D2">
        <w:rPr>
          <w:rFonts w:cs="Times New Roman"/>
        </w:rPr>
        <w:t xml:space="preserve"> reported ~half of</w:t>
      </w:r>
      <w:r w:rsidR="00573BCC">
        <w:rPr>
          <w:rFonts w:cs="Times New Roman"/>
        </w:rPr>
        <w:t xml:space="preserve"> total </w:t>
      </w:r>
      <w:proofErr w:type="gramStart"/>
      <w:r w:rsidR="00573BCC">
        <w:rPr>
          <w:rFonts w:cs="Times New Roman"/>
        </w:rPr>
        <w:t>As</w:t>
      </w:r>
      <w:proofErr w:type="gramEnd"/>
      <w:r w:rsidR="00E774D2">
        <w:rPr>
          <w:rFonts w:cs="Times New Roman"/>
        </w:rPr>
        <w:t xml:space="preserve"> was </w:t>
      </w:r>
      <w:proofErr w:type="spellStart"/>
      <w:r w:rsidR="00E774D2">
        <w:rPr>
          <w:rFonts w:cs="Times New Roman"/>
        </w:rPr>
        <w:t>i</w:t>
      </w:r>
      <w:proofErr w:type="spellEnd"/>
      <w:r w:rsidR="00E774D2">
        <w:rPr>
          <w:rFonts w:cs="Times New Roman"/>
        </w:rPr>
        <w:t>-As</w:t>
      </w:r>
      <w:r w:rsidR="004146C6">
        <w:rPr>
          <w:rFonts w:cs="Times New Roman"/>
        </w:rPr>
        <w:t xml:space="preserve"> </w:t>
      </w:r>
      <w:r w:rsidR="00E774D2">
        <w:rPr>
          <w:rFonts w:cs="Times New Roman"/>
        </w:rPr>
        <w:t>in</w:t>
      </w:r>
      <w:r w:rsidR="000D597A">
        <w:rPr>
          <w:rFonts w:cs="Times New Roman"/>
        </w:rPr>
        <w:t xml:space="preserve"> rice samples grown in Texas</w:t>
      </w:r>
      <w:r w:rsidR="00573BCC">
        <w:rPr>
          <w:rFonts w:cs="Times New Roman"/>
        </w:rPr>
        <w:t>.</w:t>
      </w:r>
      <w:r w:rsidR="00256F19">
        <w:rPr>
          <w:rFonts w:cs="Times New Roman"/>
        </w:rPr>
        <w:t xml:space="preserve"> </w:t>
      </w:r>
      <w:r w:rsidR="00A12A75">
        <w:rPr>
          <w:rFonts w:cs="Times New Roman"/>
        </w:rPr>
        <w:t>Al-</w:t>
      </w:r>
      <w:proofErr w:type="spellStart"/>
      <w:r w:rsidR="00A12A75">
        <w:rPr>
          <w:rFonts w:cs="Times New Roman"/>
        </w:rPr>
        <w:t>Rmalli</w:t>
      </w:r>
      <w:proofErr w:type="spellEnd"/>
      <w:r w:rsidR="00A12A75">
        <w:rPr>
          <w:rFonts w:cs="Times New Roman"/>
        </w:rPr>
        <w:t xml:space="preserve"> et al. (2012)</w:t>
      </w:r>
      <w:r w:rsidR="00BB21B1">
        <w:rPr>
          <w:rFonts w:cs="Times New Roman"/>
        </w:rPr>
        <w:t xml:space="preserve"> reported</w:t>
      </w:r>
      <w:r w:rsidR="002E028F">
        <w:rPr>
          <w:rFonts w:cs="Times New Roman"/>
        </w:rPr>
        <w:t xml:space="preserve"> </w:t>
      </w:r>
      <w:r w:rsidR="00545127">
        <w:rPr>
          <w:rFonts w:cs="Times New Roman"/>
        </w:rPr>
        <w:t>that</w:t>
      </w:r>
      <w:r w:rsidR="00BB21B1">
        <w:rPr>
          <w:rFonts w:cs="Times New Roman"/>
        </w:rPr>
        <w:t xml:space="preserve"> 4</w:t>
      </w:r>
      <w:r w:rsidR="00545127">
        <w:rPr>
          <w:rFonts w:cs="Times New Roman"/>
        </w:rPr>
        <w:t>0</w:t>
      </w:r>
      <w:r w:rsidR="00B33637">
        <w:rPr>
          <w:rFonts w:cs="Times New Roman"/>
        </w:rPr>
        <w:t>–</w:t>
      </w:r>
      <w:r w:rsidR="00545127">
        <w:rPr>
          <w:rFonts w:cs="Times New Roman"/>
        </w:rPr>
        <w:t>92</w:t>
      </w:r>
      <w:r w:rsidR="00BB21B1">
        <w:rPr>
          <w:rFonts w:cs="Times New Roman"/>
        </w:rPr>
        <w:t xml:space="preserve">% of total </w:t>
      </w:r>
      <w:proofErr w:type="gramStart"/>
      <w:r w:rsidR="00545127">
        <w:rPr>
          <w:rFonts w:cs="Times New Roman"/>
        </w:rPr>
        <w:t>As</w:t>
      </w:r>
      <w:proofErr w:type="gramEnd"/>
      <w:r w:rsidR="00545127">
        <w:rPr>
          <w:rFonts w:cs="Times New Roman"/>
        </w:rPr>
        <w:t xml:space="preserve"> was </w:t>
      </w:r>
      <w:proofErr w:type="spellStart"/>
      <w:r w:rsidR="00545127">
        <w:rPr>
          <w:rFonts w:cs="Times New Roman"/>
        </w:rPr>
        <w:t>i</w:t>
      </w:r>
      <w:proofErr w:type="spellEnd"/>
      <w:r w:rsidR="00545127">
        <w:rPr>
          <w:rFonts w:cs="Times New Roman"/>
        </w:rPr>
        <w:t>-As in Bangladeshi rice</w:t>
      </w:r>
      <w:r w:rsidR="0032042F">
        <w:rPr>
          <w:rFonts w:cs="Times New Roman"/>
        </w:rPr>
        <w:t xml:space="preserve"> while Wi</w:t>
      </w:r>
      <w:r w:rsidR="00FD18D2">
        <w:rPr>
          <w:rFonts w:cs="Times New Roman"/>
        </w:rPr>
        <w:t>lliams et</w:t>
      </w:r>
      <w:r w:rsidR="00A12A75">
        <w:rPr>
          <w:rFonts w:cs="Times New Roman"/>
        </w:rPr>
        <w:t xml:space="preserve"> al. (20</w:t>
      </w:r>
      <w:r w:rsidR="000B2DEE">
        <w:rPr>
          <w:rFonts w:cs="Times New Roman"/>
        </w:rPr>
        <w:t>0</w:t>
      </w:r>
      <w:r w:rsidR="00A12A75">
        <w:rPr>
          <w:rFonts w:cs="Times New Roman"/>
        </w:rPr>
        <w:t>5)</w:t>
      </w:r>
      <w:r w:rsidR="00FD18D2">
        <w:rPr>
          <w:rFonts w:cs="Times New Roman"/>
        </w:rPr>
        <w:t xml:space="preserve"> </w:t>
      </w:r>
      <w:r w:rsidR="0005398A">
        <w:rPr>
          <w:rFonts w:cs="Times New Roman"/>
        </w:rPr>
        <w:t xml:space="preserve">reported </w:t>
      </w:r>
      <w:r w:rsidR="00FD18D2">
        <w:rPr>
          <w:rFonts w:cs="Times New Roman"/>
        </w:rPr>
        <w:t>80%</w:t>
      </w:r>
      <w:r w:rsidR="00AC44E9">
        <w:rPr>
          <w:rFonts w:cs="Times New Roman"/>
        </w:rPr>
        <w:t xml:space="preserve"> </w:t>
      </w:r>
      <w:proofErr w:type="spellStart"/>
      <w:r w:rsidR="00AC44E9">
        <w:rPr>
          <w:rFonts w:cs="Times New Roman"/>
        </w:rPr>
        <w:t>i</w:t>
      </w:r>
      <w:proofErr w:type="spellEnd"/>
      <w:r w:rsidR="00AC44E9">
        <w:rPr>
          <w:rFonts w:cs="Times New Roman"/>
        </w:rPr>
        <w:t>-As in Bangladeshi rice</w:t>
      </w:r>
      <w:r w:rsidR="00FD18D2">
        <w:rPr>
          <w:rFonts w:cs="Times New Roman"/>
        </w:rPr>
        <w:t>.</w:t>
      </w:r>
      <w:r w:rsidR="0032042F">
        <w:rPr>
          <w:rFonts w:cs="Times New Roman"/>
        </w:rPr>
        <w:t xml:space="preserve"> </w:t>
      </w:r>
    </w:p>
    <w:p w14:paraId="29758D08" w14:textId="77777777" w:rsidR="001C3D60" w:rsidRDefault="001C3D60" w:rsidP="00E75C78">
      <w:pPr>
        <w:jc w:val="left"/>
        <w:rPr>
          <w:rFonts w:cs="Times New Roman"/>
        </w:rPr>
      </w:pPr>
    </w:p>
    <w:p w14:paraId="708D80FA" w14:textId="7AC6DDA5" w:rsidR="006F33D4" w:rsidRPr="00F42C36" w:rsidRDefault="00AC44E9" w:rsidP="00E75C78">
      <w:pPr>
        <w:jc w:val="left"/>
        <w:rPr>
          <w:rFonts w:cs="Times New Roman"/>
        </w:rPr>
      </w:pPr>
      <w:r>
        <w:rPr>
          <w:rFonts w:cs="Times New Roman"/>
        </w:rPr>
        <w:t xml:space="preserve">Rice may be a </w:t>
      </w:r>
      <w:r w:rsidR="00FD18D2">
        <w:rPr>
          <w:rFonts w:cs="Times New Roman"/>
        </w:rPr>
        <w:t xml:space="preserve">significant source of </w:t>
      </w:r>
      <w:proofErr w:type="gramStart"/>
      <w:r w:rsidR="00FD18D2">
        <w:rPr>
          <w:rFonts w:cs="Times New Roman"/>
        </w:rPr>
        <w:t>As</w:t>
      </w:r>
      <w:proofErr w:type="gramEnd"/>
      <w:r w:rsidR="00FD18D2">
        <w:rPr>
          <w:rFonts w:cs="Times New Roman"/>
        </w:rPr>
        <w:t xml:space="preserve"> exposure</w:t>
      </w:r>
      <w:r w:rsidR="00BC3934">
        <w:rPr>
          <w:rFonts w:cs="Times New Roman"/>
        </w:rPr>
        <w:t xml:space="preserve"> in some contexts</w:t>
      </w:r>
      <w:r w:rsidR="00FD18D2">
        <w:rPr>
          <w:rFonts w:cs="Times New Roman"/>
        </w:rPr>
        <w:t xml:space="preserve"> </w:t>
      </w:r>
      <w:r w:rsidR="00BC3934">
        <w:rPr>
          <w:rFonts w:cs="Times New Roman"/>
        </w:rPr>
        <w:t>with consequences for</w:t>
      </w:r>
      <w:r w:rsidR="00FD18D2">
        <w:rPr>
          <w:rFonts w:cs="Times New Roman"/>
        </w:rPr>
        <w:t xml:space="preserve"> cancer</w:t>
      </w:r>
      <w:r w:rsidR="00BC3934">
        <w:rPr>
          <w:rFonts w:cs="Times New Roman"/>
        </w:rPr>
        <w:t xml:space="preserve"> risk</w:t>
      </w:r>
      <w:r w:rsidR="008674F0">
        <w:rPr>
          <w:rFonts w:cs="Times New Roman"/>
        </w:rPr>
        <w:t xml:space="preserve"> </w:t>
      </w:r>
      <w:r w:rsidR="00A12A75">
        <w:rPr>
          <w:rFonts w:cs="Times New Roman"/>
        </w:rPr>
        <w:t>(</w:t>
      </w:r>
      <w:proofErr w:type="spellStart"/>
      <w:r w:rsidR="00A12A75">
        <w:rPr>
          <w:rFonts w:cs="Times New Roman"/>
        </w:rPr>
        <w:t>Mondal</w:t>
      </w:r>
      <w:proofErr w:type="spellEnd"/>
      <w:r w:rsidR="00A12A75">
        <w:rPr>
          <w:rFonts w:cs="Times New Roman"/>
        </w:rPr>
        <w:t xml:space="preserve"> and </w:t>
      </w:r>
      <w:proofErr w:type="spellStart"/>
      <w:r w:rsidR="00A12A75">
        <w:rPr>
          <w:rFonts w:cs="Times New Roman"/>
        </w:rPr>
        <w:t>Polya</w:t>
      </w:r>
      <w:proofErr w:type="spellEnd"/>
      <w:r w:rsidR="00A12A75">
        <w:rPr>
          <w:rFonts w:cs="Times New Roman"/>
        </w:rPr>
        <w:t xml:space="preserve"> 2008; Banerjee et al. 2013)</w:t>
      </w:r>
      <w:r w:rsidR="00FD18D2">
        <w:rPr>
          <w:rFonts w:cs="Times New Roman"/>
        </w:rPr>
        <w:t xml:space="preserve">. </w:t>
      </w:r>
      <w:r w:rsidR="009D3FFF">
        <w:rPr>
          <w:rFonts w:cs="Times New Roman"/>
        </w:rPr>
        <w:t>The oral reference dose</w:t>
      </w:r>
      <w:r w:rsidR="0022772E">
        <w:rPr>
          <w:rFonts w:cs="Times New Roman"/>
        </w:rPr>
        <w:t xml:space="preserve"> is set at 3</w:t>
      </w:r>
      <w:r w:rsidR="00980964">
        <w:rPr>
          <w:rFonts w:cs="Times New Roman"/>
        </w:rPr>
        <w:t>*10</w:t>
      </w:r>
      <w:r w:rsidR="00980964" w:rsidRPr="00980964">
        <w:rPr>
          <w:rFonts w:cs="Times New Roman"/>
          <w:vertAlign w:val="superscript"/>
        </w:rPr>
        <w:t>-4</w:t>
      </w:r>
      <w:r w:rsidR="0022772E">
        <w:rPr>
          <w:rFonts w:cs="Times New Roman"/>
        </w:rPr>
        <w:t xml:space="preserve"> </w:t>
      </w:r>
      <w:r w:rsidR="00980964">
        <w:rPr>
          <w:rFonts w:cs="Times New Roman"/>
        </w:rPr>
        <w:t>m</w:t>
      </w:r>
      <w:r w:rsidR="0022772E">
        <w:rPr>
          <w:rFonts w:cs="Times New Roman"/>
        </w:rPr>
        <w:t>g kg</w:t>
      </w:r>
      <w:r w:rsidR="0022772E" w:rsidRPr="0022772E">
        <w:rPr>
          <w:rFonts w:cs="Times New Roman"/>
          <w:vertAlign w:val="superscript"/>
        </w:rPr>
        <w:t>-</w:t>
      </w:r>
      <w:r w:rsidR="0022772E">
        <w:rPr>
          <w:rFonts w:cs="Times New Roman"/>
          <w:vertAlign w:val="superscript"/>
        </w:rPr>
        <w:t>1</w:t>
      </w:r>
      <w:r w:rsidR="0022772E">
        <w:rPr>
          <w:rFonts w:cs="Times New Roman"/>
        </w:rPr>
        <w:t xml:space="preserve"> of body weight for </w:t>
      </w:r>
      <w:proofErr w:type="spellStart"/>
      <w:r w:rsidR="0022772E" w:rsidRPr="0022772E">
        <w:rPr>
          <w:rFonts w:cs="Times New Roman"/>
        </w:rPr>
        <w:t>i</w:t>
      </w:r>
      <w:proofErr w:type="spellEnd"/>
      <w:r w:rsidR="00A12A75">
        <w:rPr>
          <w:rFonts w:cs="Times New Roman"/>
        </w:rPr>
        <w:t>-As (US EPA 1998)</w:t>
      </w:r>
      <w:r w:rsidR="0022772E">
        <w:rPr>
          <w:rFonts w:cs="Times New Roman"/>
        </w:rPr>
        <w:t xml:space="preserve">. </w:t>
      </w:r>
      <w:r w:rsidR="00980964">
        <w:rPr>
          <w:rFonts w:cs="Times New Roman"/>
        </w:rPr>
        <w:t xml:space="preserve">The low concentrations of total </w:t>
      </w:r>
      <w:proofErr w:type="gramStart"/>
      <w:r w:rsidR="00980964">
        <w:rPr>
          <w:rFonts w:cs="Times New Roman"/>
        </w:rPr>
        <w:t>As</w:t>
      </w:r>
      <w:proofErr w:type="gramEnd"/>
      <w:r w:rsidR="00980964">
        <w:rPr>
          <w:rFonts w:cs="Times New Roman"/>
        </w:rPr>
        <w:t xml:space="preserve"> in white rice samples from Malawi restricted the ability to </w:t>
      </w:r>
      <w:r w:rsidR="00A90CBD">
        <w:rPr>
          <w:rFonts w:cs="Times New Roman"/>
        </w:rPr>
        <w:t xml:space="preserve">conduct </w:t>
      </w:r>
      <w:r w:rsidR="00980964">
        <w:rPr>
          <w:rFonts w:cs="Times New Roman"/>
        </w:rPr>
        <w:t xml:space="preserve">As speciation. However, </w:t>
      </w:r>
      <w:r w:rsidR="00D30AFC">
        <w:rPr>
          <w:rFonts w:cs="Times New Roman"/>
        </w:rPr>
        <w:t xml:space="preserve">even if all the </w:t>
      </w:r>
      <w:proofErr w:type="gramStart"/>
      <w:r w:rsidR="00D30AFC">
        <w:rPr>
          <w:rFonts w:cs="Times New Roman"/>
        </w:rPr>
        <w:t>As</w:t>
      </w:r>
      <w:proofErr w:type="gramEnd"/>
      <w:r w:rsidR="00D30AFC">
        <w:rPr>
          <w:rFonts w:cs="Times New Roman"/>
        </w:rPr>
        <w:t xml:space="preserve"> in</w:t>
      </w:r>
      <w:r w:rsidR="00980964">
        <w:rPr>
          <w:rFonts w:cs="Times New Roman"/>
        </w:rPr>
        <w:t xml:space="preserve"> white rice</w:t>
      </w:r>
      <w:r w:rsidR="0022772E">
        <w:rPr>
          <w:rFonts w:cs="Times New Roman"/>
        </w:rPr>
        <w:t xml:space="preserve"> </w:t>
      </w:r>
      <w:r w:rsidR="00D30AFC">
        <w:rPr>
          <w:rFonts w:cs="Times New Roman"/>
        </w:rPr>
        <w:t xml:space="preserve">was </w:t>
      </w:r>
      <w:proofErr w:type="spellStart"/>
      <w:r w:rsidR="00D30AFC">
        <w:rPr>
          <w:rFonts w:cs="Times New Roman"/>
        </w:rPr>
        <w:t>i</w:t>
      </w:r>
      <w:proofErr w:type="spellEnd"/>
      <w:r w:rsidR="00D30AFC">
        <w:rPr>
          <w:rFonts w:cs="Times New Roman"/>
        </w:rPr>
        <w:t>-As,</w:t>
      </w:r>
      <w:r w:rsidR="001C3D60">
        <w:rPr>
          <w:rFonts w:cs="Times New Roman"/>
        </w:rPr>
        <w:t xml:space="preserve"> </w:t>
      </w:r>
      <w:r w:rsidR="002B3377">
        <w:rPr>
          <w:rFonts w:cs="Times New Roman"/>
        </w:rPr>
        <w:t xml:space="preserve">consumption of </w:t>
      </w:r>
      <w:r w:rsidR="00980964">
        <w:rPr>
          <w:rFonts w:cs="Times New Roman"/>
        </w:rPr>
        <w:t>0.2 kg d</w:t>
      </w:r>
      <w:r w:rsidR="00980964" w:rsidRPr="00980964">
        <w:rPr>
          <w:rFonts w:cs="Times New Roman"/>
          <w:vertAlign w:val="superscript"/>
        </w:rPr>
        <w:t>-1</w:t>
      </w:r>
      <w:r w:rsidR="004D4E21">
        <w:rPr>
          <w:rFonts w:cs="Times New Roman"/>
        </w:rPr>
        <w:t xml:space="preserve"> DW</w:t>
      </w:r>
      <w:r w:rsidR="0020256F">
        <w:rPr>
          <w:rFonts w:cs="Times New Roman"/>
        </w:rPr>
        <w:t xml:space="preserve"> would provide ~1.</w:t>
      </w:r>
      <w:r w:rsidR="00D30AFC">
        <w:rPr>
          <w:rFonts w:cs="Times New Roman"/>
        </w:rPr>
        <w:t>7</w:t>
      </w:r>
      <w:r w:rsidR="00980964">
        <w:rPr>
          <w:rFonts w:cs="Times New Roman"/>
        </w:rPr>
        <w:t>*10</w:t>
      </w:r>
      <w:r w:rsidR="00980964" w:rsidRPr="00980964">
        <w:rPr>
          <w:rFonts w:cs="Times New Roman"/>
          <w:vertAlign w:val="superscript"/>
        </w:rPr>
        <w:t>-5</w:t>
      </w:r>
      <w:r w:rsidR="00980964">
        <w:rPr>
          <w:rFonts w:cs="Times New Roman"/>
        </w:rPr>
        <w:t xml:space="preserve"> mg</w:t>
      </w:r>
      <w:r w:rsidR="008F6EB4">
        <w:rPr>
          <w:rFonts w:cs="Times New Roman"/>
        </w:rPr>
        <w:t xml:space="preserve"> of </w:t>
      </w:r>
      <w:proofErr w:type="spellStart"/>
      <w:r w:rsidR="008F6EB4">
        <w:rPr>
          <w:rFonts w:cs="Times New Roman"/>
        </w:rPr>
        <w:t>i</w:t>
      </w:r>
      <w:proofErr w:type="spellEnd"/>
      <w:r w:rsidR="008F6EB4">
        <w:rPr>
          <w:rFonts w:cs="Times New Roman"/>
        </w:rPr>
        <w:t>-As</w:t>
      </w:r>
      <w:r w:rsidR="00F529C2">
        <w:rPr>
          <w:rFonts w:cs="Times New Roman"/>
        </w:rPr>
        <w:t xml:space="preserve"> kg</w:t>
      </w:r>
      <w:r w:rsidR="00F529C2" w:rsidRPr="00F529C2">
        <w:rPr>
          <w:rFonts w:cs="Times New Roman"/>
          <w:vertAlign w:val="superscript"/>
        </w:rPr>
        <w:t>-1</w:t>
      </w:r>
      <w:r w:rsidR="00F529C2">
        <w:rPr>
          <w:rFonts w:cs="Times New Roman"/>
        </w:rPr>
        <w:t xml:space="preserve"> of body weight</w:t>
      </w:r>
      <w:r w:rsidR="00980964">
        <w:rPr>
          <w:rFonts w:cs="Times New Roman"/>
        </w:rPr>
        <w:t xml:space="preserve"> </w:t>
      </w:r>
      <w:r w:rsidR="00BC3934">
        <w:rPr>
          <w:rFonts w:cs="Times New Roman"/>
        </w:rPr>
        <w:t>(</w:t>
      </w:r>
      <w:r w:rsidR="00E231D0">
        <w:t>Online Resource</w:t>
      </w:r>
      <w:r w:rsidR="00BC3934">
        <w:rPr>
          <w:rFonts w:cs="Times New Roman"/>
        </w:rPr>
        <w:t xml:space="preserve"> </w:t>
      </w:r>
      <w:r w:rsidR="00782BD2">
        <w:rPr>
          <w:rFonts w:cs="Times New Roman"/>
        </w:rPr>
        <w:t>5</w:t>
      </w:r>
      <w:r w:rsidR="00BC3934">
        <w:rPr>
          <w:rFonts w:cs="Times New Roman"/>
        </w:rPr>
        <w:t>)</w:t>
      </w:r>
      <w:r w:rsidR="001C3D60">
        <w:rPr>
          <w:rFonts w:cs="Times New Roman"/>
        </w:rPr>
        <w:t xml:space="preserve">. </w:t>
      </w:r>
      <w:r w:rsidR="006F33D4">
        <w:rPr>
          <w:rFonts w:cs="Times New Roman"/>
        </w:rPr>
        <w:t xml:space="preserve">Thus, on the basis of sample </w:t>
      </w:r>
      <w:r w:rsidR="003F7507">
        <w:rPr>
          <w:rFonts w:cs="Times New Roman"/>
        </w:rPr>
        <w:t xml:space="preserve">data </w:t>
      </w:r>
      <w:r w:rsidR="006F33D4">
        <w:rPr>
          <w:rFonts w:cs="Times New Roman"/>
        </w:rPr>
        <w:t xml:space="preserve">reported in the present study, consumption of rice grown in Malawi is unlikely to pose a risk of </w:t>
      </w:r>
      <w:proofErr w:type="gramStart"/>
      <w:r w:rsidR="006F33D4">
        <w:rPr>
          <w:rFonts w:cs="Times New Roman"/>
        </w:rPr>
        <w:t>As</w:t>
      </w:r>
      <w:proofErr w:type="gramEnd"/>
      <w:r w:rsidR="006F33D4">
        <w:rPr>
          <w:rFonts w:cs="Times New Roman"/>
        </w:rPr>
        <w:t xml:space="preserve"> toxicity. </w:t>
      </w:r>
    </w:p>
    <w:p w14:paraId="42F2C352" w14:textId="77777777" w:rsidR="000D5FE4" w:rsidRPr="009162E1" w:rsidRDefault="000D5FE4" w:rsidP="00E75C78">
      <w:pPr>
        <w:jc w:val="left"/>
        <w:rPr>
          <w:rFonts w:cs="Times New Roman"/>
        </w:rPr>
      </w:pPr>
    </w:p>
    <w:p w14:paraId="5DA787C8" w14:textId="77777777" w:rsidR="00F918A4" w:rsidRDefault="00F918A4" w:rsidP="00E75C78">
      <w:pPr>
        <w:pStyle w:val="Heading3"/>
        <w:jc w:val="left"/>
      </w:pPr>
      <w:r>
        <w:t>Cadmium</w:t>
      </w:r>
    </w:p>
    <w:p w14:paraId="7F10ECED" w14:textId="165ED5C0" w:rsidR="003554A2" w:rsidRDefault="007405B3" w:rsidP="00E75C78">
      <w:pPr>
        <w:jc w:val="left"/>
        <w:rPr>
          <w:rFonts w:cs="Times New Roman"/>
        </w:rPr>
      </w:pPr>
      <w:r>
        <w:rPr>
          <w:rFonts w:cs="Times New Roman"/>
        </w:rPr>
        <w:t xml:space="preserve">The </w:t>
      </w:r>
      <w:r w:rsidR="006D1ACA">
        <w:rPr>
          <w:rFonts w:cs="Times New Roman"/>
        </w:rPr>
        <w:t xml:space="preserve">mean and </w:t>
      </w:r>
      <w:r>
        <w:rPr>
          <w:rFonts w:cs="Times New Roman"/>
        </w:rPr>
        <w:t xml:space="preserve">median </w:t>
      </w:r>
      <w:r w:rsidR="00AC7853">
        <w:rPr>
          <w:rFonts w:cs="Times New Roman"/>
        </w:rPr>
        <w:t xml:space="preserve">Cd concentrations </w:t>
      </w:r>
      <w:r w:rsidR="00BD051A">
        <w:rPr>
          <w:rFonts w:cs="Times New Roman"/>
        </w:rPr>
        <w:t>in brown rice</w:t>
      </w:r>
      <w:r w:rsidR="0080141F">
        <w:rPr>
          <w:rFonts w:cs="Times New Roman"/>
        </w:rPr>
        <w:t xml:space="preserve"> samples</w:t>
      </w:r>
      <w:r w:rsidR="00BD051A">
        <w:rPr>
          <w:rFonts w:cs="Times New Roman"/>
        </w:rPr>
        <w:t xml:space="preserve"> </w:t>
      </w:r>
      <w:r w:rsidR="00166995">
        <w:rPr>
          <w:rFonts w:cs="Times New Roman"/>
        </w:rPr>
        <w:t>were</w:t>
      </w:r>
      <w:r w:rsidR="006D1ACA">
        <w:rPr>
          <w:rFonts w:cs="Times New Roman"/>
        </w:rPr>
        <w:t xml:space="preserve"> </w:t>
      </w:r>
      <w:r w:rsidR="00AC7853">
        <w:rPr>
          <w:rFonts w:cs="Times New Roman"/>
        </w:rPr>
        <w:t>0.0</w:t>
      </w:r>
      <w:r>
        <w:rPr>
          <w:rFonts w:cs="Times New Roman"/>
        </w:rPr>
        <w:t>06</w:t>
      </w:r>
      <w:r w:rsidR="00960C55">
        <w:rPr>
          <w:rFonts w:cs="Times New Roman"/>
        </w:rPr>
        <w:t xml:space="preserve"> and </w:t>
      </w:r>
      <w:r w:rsidR="00016BC8">
        <w:rPr>
          <w:rFonts w:cs="Times New Roman"/>
        </w:rPr>
        <w:t>&lt;</w:t>
      </w:r>
      <w:r w:rsidR="00960C55">
        <w:rPr>
          <w:rFonts w:cs="Times New Roman"/>
        </w:rPr>
        <w:t>0.002</w:t>
      </w:r>
      <w:r w:rsidR="00AC7853">
        <w:rPr>
          <w:rFonts w:cs="Times New Roman"/>
        </w:rPr>
        <w:t xml:space="preserve"> mg kg</w:t>
      </w:r>
      <w:r w:rsidR="00AC7853" w:rsidRPr="00AC7853">
        <w:rPr>
          <w:rFonts w:cs="Times New Roman"/>
          <w:vertAlign w:val="superscript"/>
        </w:rPr>
        <w:t>-1</w:t>
      </w:r>
      <w:r w:rsidR="006D1ACA">
        <w:rPr>
          <w:rFonts w:cs="Times New Roman"/>
        </w:rPr>
        <w:t xml:space="preserve"> and in white rice samples </w:t>
      </w:r>
      <w:r w:rsidR="00166995">
        <w:rPr>
          <w:rFonts w:cs="Times New Roman"/>
        </w:rPr>
        <w:t>were</w:t>
      </w:r>
      <w:r w:rsidR="006D1ACA">
        <w:rPr>
          <w:rFonts w:cs="Times New Roman"/>
        </w:rPr>
        <w:t xml:space="preserve"> 0.009 and 0.006 mg kg</w:t>
      </w:r>
      <w:r w:rsidR="006D1ACA" w:rsidRPr="003D4999">
        <w:rPr>
          <w:rFonts w:cs="Times New Roman"/>
          <w:vertAlign w:val="superscript"/>
        </w:rPr>
        <w:t>-1</w:t>
      </w:r>
      <w:r w:rsidR="00BD051A">
        <w:rPr>
          <w:rFonts w:cs="Times New Roman"/>
        </w:rPr>
        <w:t>, respectively</w:t>
      </w:r>
      <w:r w:rsidR="009C534D">
        <w:rPr>
          <w:rFonts w:cs="Times New Roman"/>
        </w:rPr>
        <w:t xml:space="preserve"> (Table 1)</w:t>
      </w:r>
      <w:r w:rsidR="00BD051A">
        <w:rPr>
          <w:rFonts w:cs="Times New Roman"/>
        </w:rPr>
        <w:t>. Low concentration</w:t>
      </w:r>
      <w:r w:rsidR="00381151">
        <w:rPr>
          <w:rFonts w:cs="Times New Roman"/>
        </w:rPr>
        <w:t xml:space="preserve"> of Cd</w:t>
      </w:r>
      <w:r w:rsidR="00AC7853">
        <w:rPr>
          <w:rFonts w:cs="Times New Roman"/>
        </w:rPr>
        <w:t xml:space="preserve"> is consistent with </w:t>
      </w:r>
      <w:r w:rsidR="00BD051A">
        <w:rPr>
          <w:rFonts w:cs="Times New Roman"/>
        </w:rPr>
        <w:t xml:space="preserve">data reported </w:t>
      </w:r>
      <w:r w:rsidR="00AC7853">
        <w:rPr>
          <w:rFonts w:cs="Times New Roman"/>
        </w:rPr>
        <w:t xml:space="preserve">globally </w:t>
      </w:r>
      <w:r w:rsidR="00BD051A">
        <w:rPr>
          <w:rFonts w:cs="Times New Roman"/>
        </w:rPr>
        <w:t>from</w:t>
      </w:r>
      <w:r w:rsidR="00AC7853">
        <w:rPr>
          <w:rFonts w:cs="Times New Roman"/>
        </w:rPr>
        <w:t xml:space="preserve"> flooded rice production with n</w:t>
      </w:r>
      <w:r w:rsidR="00C903E6">
        <w:rPr>
          <w:rFonts w:cs="Times New Roman"/>
        </w:rPr>
        <w:t>egligible</w:t>
      </w:r>
      <w:r w:rsidR="00AC7853">
        <w:rPr>
          <w:rFonts w:cs="Times New Roman"/>
        </w:rPr>
        <w:t xml:space="preserve"> anthropogenic Cd in irrigation water</w:t>
      </w:r>
      <w:r w:rsidR="00381151">
        <w:rPr>
          <w:rFonts w:cs="Times New Roman"/>
        </w:rPr>
        <w:t>,</w:t>
      </w:r>
      <w:r w:rsidR="008674F0">
        <w:rPr>
          <w:rFonts w:cs="Times New Roman"/>
        </w:rPr>
        <w:t xml:space="preserve"> </w:t>
      </w:r>
      <w:r w:rsidR="00381151">
        <w:rPr>
          <w:rFonts w:cs="Times New Roman"/>
        </w:rPr>
        <w:t>f</w:t>
      </w:r>
      <w:r w:rsidR="008674F0">
        <w:rPr>
          <w:rFonts w:cs="Times New Roman"/>
        </w:rPr>
        <w:t>or exampl</w:t>
      </w:r>
      <w:r w:rsidR="00381151">
        <w:rPr>
          <w:rFonts w:cs="Times New Roman"/>
        </w:rPr>
        <w:t>e mean of 0.013 and 0.011 mg kg</w:t>
      </w:r>
      <w:r w:rsidR="00381151" w:rsidRPr="00693C31">
        <w:rPr>
          <w:rFonts w:cs="Times New Roman"/>
          <w:vertAlign w:val="superscript"/>
        </w:rPr>
        <w:t>-1</w:t>
      </w:r>
      <w:r w:rsidR="00381151">
        <w:rPr>
          <w:rFonts w:cs="Times New Roman"/>
        </w:rPr>
        <w:t xml:space="preserve"> in brown and white rice, respectively, grown in Ghana (</w:t>
      </w:r>
      <w:proofErr w:type="spellStart"/>
      <w:r w:rsidR="00216ACD">
        <w:rPr>
          <w:rFonts w:cs="Times New Roman"/>
        </w:rPr>
        <w:t>Adomako</w:t>
      </w:r>
      <w:proofErr w:type="spellEnd"/>
      <w:r w:rsidR="00216ACD">
        <w:rPr>
          <w:rFonts w:cs="Times New Roman"/>
        </w:rPr>
        <w:t xml:space="preserve"> et al. 2011)</w:t>
      </w:r>
      <w:r w:rsidR="00381151">
        <w:rPr>
          <w:rFonts w:cs="Times New Roman"/>
        </w:rPr>
        <w:t xml:space="preserve"> and median of</w:t>
      </w:r>
      <w:r w:rsidR="00693C31">
        <w:rPr>
          <w:rFonts w:cs="Times New Roman"/>
        </w:rPr>
        <w:t xml:space="preserve"> </w:t>
      </w:r>
      <w:r w:rsidR="00381151">
        <w:rPr>
          <w:rFonts w:cs="Times New Roman"/>
        </w:rPr>
        <w:t>0.0024 mg kg</w:t>
      </w:r>
      <w:r w:rsidR="00381151" w:rsidRPr="003D4999">
        <w:rPr>
          <w:rFonts w:cs="Times New Roman"/>
          <w:vertAlign w:val="superscript"/>
        </w:rPr>
        <w:t>-1</w:t>
      </w:r>
      <w:r w:rsidR="00381151">
        <w:rPr>
          <w:rFonts w:cs="Times New Roman"/>
        </w:rPr>
        <w:t xml:space="preserve"> in brown rice grown in Madagascar (Rothenberg et al. 2015)</w:t>
      </w:r>
      <w:r w:rsidR="000F1DF9">
        <w:rPr>
          <w:rFonts w:cs="Times New Roman"/>
        </w:rPr>
        <w:t xml:space="preserve">. </w:t>
      </w:r>
      <w:r w:rsidR="00F42C36">
        <w:rPr>
          <w:rFonts w:cs="Times New Roman"/>
        </w:rPr>
        <w:t>Yang e</w:t>
      </w:r>
      <w:r w:rsidR="00216ACD">
        <w:rPr>
          <w:rFonts w:cs="Times New Roman"/>
        </w:rPr>
        <w:t>t al. (2006)</w:t>
      </w:r>
      <w:r w:rsidR="008A6996">
        <w:rPr>
          <w:rFonts w:cs="Times New Roman"/>
        </w:rPr>
        <w:t xml:space="preserve"> reported a mean ± SD</w:t>
      </w:r>
      <w:r w:rsidR="00F42C36">
        <w:rPr>
          <w:rFonts w:cs="Times New Roman"/>
        </w:rPr>
        <w:t xml:space="preserve"> Cd concentration of 0.24 </w:t>
      </w:r>
      <w:r w:rsidR="008A6996">
        <w:rPr>
          <w:rFonts w:cs="Times New Roman"/>
        </w:rPr>
        <w:t xml:space="preserve">± </w:t>
      </w:r>
      <w:r w:rsidR="00F56573">
        <w:rPr>
          <w:rFonts w:cs="Times New Roman"/>
        </w:rPr>
        <w:t xml:space="preserve">0.16 </w:t>
      </w:r>
      <w:r w:rsidR="00F42C36">
        <w:rPr>
          <w:rFonts w:cs="Times New Roman"/>
        </w:rPr>
        <w:t>mg kg</w:t>
      </w:r>
      <w:r w:rsidR="00F42C36" w:rsidRPr="00F42C36">
        <w:rPr>
          <w:rFonts w:cs="Times New Roman"/>
          <w:vertAlign w:val="superscript"/>
        </w:rPr>
        <w:t>-1</w:t>
      </w:r>
      <w:r w:rsidR="00F42C36">
        <w:rPr>
          <w:rFonts w:cs="Times New Roman"/>
        </w:rPr>
        <w:t xml:space="preserve"> in </w:t>
      </w:r>
      <w:proofErr w:type="spellStart"/>
      <w:r w:rsidR="0013146F">
        <w:rPr>
          <w:rFonts w:cs="Times New Roman"/>
        </w:rPr>
        <w:t>unmilled</w:t>
      </w:r>
      <w:proofErr w:type="spellEnd"/>
      <w:r w:rsidR="00F42C36">
        <w:rPr>
          <w:rFonts w:cs="Times New Roman"/>
        </w:rPr>
        <w:t xml:space="preserve"> rice from paddy fields in southern China where irrigation water was contaminated by mine tailings. </w:t>
      </w:r>
    </w:p>
    <w:p w14:paraId="475E482B" w14:textId="77777777" w:rsidR="003554A2" w:rsidRDefault="003554A2" w:rsidP="00E75C78">
      <w:pPr>
        <w:jc w:val="left"/>
        <w:rPr>
          <w:rFonts w:cs="Times New Roman"/>
        </w:rPr>
      </w:pPr>
    </w:p>
    <w:p w14:paraId="07036E12" w14:textId="4F3ADBE0" w:rsidR="00F918A4" w:rsidRPr="00F42C36" w:rsidRDefault="003554A2" w:rsidP="00E75C78">
      <w:pPr>
        <w:jc w:val="left"/>
        <w:rPr>
          <w:rFonts w:cs="Times New Roman"/>
        </w:rPr>
      </w:pPr>
      <w:r>
        <w:rPr>
          <w:rFonts w:cs="Times New Roman"/>
        </w:rPr>
        <w:t xml:space="preserve">The </w:t>
      </w:r>
      <w:r w:rsidR="00960C55">
        <w:rPr>
          <w:rFonts w:cs="Times New Roman"/>
        </w:rPr>
        <w:t>reference dose</w:t>
      </w:r>
      <w:r>
        <w:rPr>
          <w:rFonts w:cs="Times New Roman"/>
        </w:rPr>
        <w:t xml:space="preserve"> of Cd is 1</w:t>
      </w:r>
      <w:r w:rsidR="00960C55">
        <w:rPr>
          <w:rFonts w:cs="Times New Roman"/>
        </w:rPr>
        <w:t>*10</w:t>
      </w:r>
      <w:r w:rsidR="00960C55" w:rsidRPr="00960C55">
        <w:rPr>
          <w:rFonts w:cs="Times New Roman"/>
          <w:vertAlign w:val="superscript"/>
        </w:rPr>
        <w:t>-3</w:t>
      </w:r>
      <w:r>
        <w:rPr>
          <w:rFonts w:cs="Times New Roman"/>
        </w:rPr>
        <w:t xml:space="preserve"> </w:t>
      </w:r>
      <w:r w:rsidR="00960C55">
        <w:rPr>
          <w:rFonts w:cs="Times New Roman"/>
        </w:rPr>
        <w:t>m</w:t>
      </w:r>
      <w:r>
        <w:rPr>
          <w:rFonts w:cs="Times New Roman"/>
        </w:rPr>
        <w:t>g kg</w:t>
      </w:r>
      <w:r w:rsidRPr="003554A2">
        <w:rPr>
          <w:rFonts w:cs="Times New Roman"/>
          <w:vertAlign w:val="superscript"/>
        </w:rPr>
        <w:t>-1</w:t>
      </w:r>
      <w:r w:rsidR="00216ACD">
        <w:rPr>
          <w:rFonts w:cs="Times New Roman"/>
        </w:rPr>
        <w:t xml:space="preserve"> body weight (US EPA 1994)</w:t>
      </w:r>
      <w:r>
        <w:rPr>
          <w:rFonts w:cs="Times New Roman"/>
        </w:rPr>
        <w:t>.</w:t>
      </w:r>
      <w:r w:rsidR="00576726">
        <w:rPr>
          <w:rFonts w:cs="Times New Roman"/>
        </w:rPr>
        <w:t xml:space="preserve"> Consumption of </w:t>
      </w:r>
      <w:r w:rsidR="004D4E21">
        <w:rPr>
          <w:rFonts w:cs="Times New Roman"/>
        </w:rPr>
        <w:t>0.2</w:t>
      </w:r>
      <w:r w:rsidR="007F641C">
        <w:rPr>
          <w:rFonts w:cs="Times New Roman"/>
        </w:rPr>
        <w:t xml:space="preserve"> </w:t>
      </w:r>
      <w:r w:rsidR="004D4E21">
        <w:rPr>
          <w:rFonts w:cs="Times New Roman"/>
        </w:rPr>
        <w:t>k</w:t>
      </w:r>
      <w:r w:rsidR="007F641C">
        <w:rPr>
          <w:rFonts w:cs="Times New Roman"/>
        </w:rPr>
        <w:t>g</w:t>
      </w:r>
      <w:r w:rsidR="004D4E21">
        <w:rPr>
          <w:rFonts w:cs="Times New Roman"/>
        </w:rPr>
        <w:t xml:space="preserve"> d</w:t>
      </w:r>
      <w:r w:rsidR="004D4E21" w:rsidRPr="004D4E21">
        <w:rPr>
          <w:rFonts w:cs="Times New Roman"/>
          <w:vertAlign w:val="superscript"/>
        </w:rPr>
        <w:t>-1</w:t>
      </w:r>
      <w:r w:rsidR="004D4E21">
        <w:rPr>
          <w:rFonts w:cs="Times New Roman"/>
        </w:rPr>
        <w:t xml:space="preserve"> DW</w:t>
      </w:r>
      <w:r w:rsidR="007F641C">
        <w:rPr>
          <w:rFonts w:cs="Times New Roman"/>
        </w:rPr>
        <w:t xml:space="preserve"> of</w:t>
      </w:r>
      <w:r w:rsidR="004D4E21">
        <w:rPr>
          <w:rFonts w:cs="Times New Roman"/>
        </w:rPr>
        <w:t xml:space="preserve"> Malawian</w:t>
      </w:r>
      <w:r w:rsidR="007F641C">
        <w:rPr>
          <w:rFonts w:cs="Times New Roman"/>
        </w:rPr>
        <w:t xml:space="preserve"> rice </w:t>
      </w:r>
      <w:r w:rsidR="004D4E21">
        <w:rPr>
          <w:rFonts w:cs="Times New Roman"/>
        </w:rPr>
        <w:t>would supply 5.7*10</w:t>
      </w:r>
      <w:r w:rsidR="004D4E21" w:rsidRPr="004D4E21">
        <w:rPr>
          <w:rFonts w:cs="Times New Roman"/>
          <w:vertAlign w:val="superscript"/>
        </w:rPr>
        <w:t>-6</w:t>
      </w:r>
      <w:r w:rsidR="007F641C">
        <w:rPr>
          <w:rFonts w:cs="Times New Roman"/>
        </w:rPr>
        <w:t xml:space="preserve"> </w:t>
      </w:r>
      <w:r w:rsidR="004D4E21">
        <w:rPr>
          <w:rFonts w:cs="Times New Roman"/>
        </w:rPr>
        <w:t>m</w:t>
      </w:r>
      <w:r w:rsidR="007F641C">
        <w:rPr>
          <w:rFonts w:cs="Times New Roman"/>
        </w:rPr>
        <w:t>g</w:t>
      </w:r>
      <w:r w:rsidR="00576726">
        <w:rPr>
          <w:rFonts w:cs="Times New Roman"/>
        </w:rPr>
        <w:t xml:space="preserve"> of Cd</w:t>
      </w:r>
      <w:r w:rsidR="004D4E21">
        <w:rPr>
          <w:rFonts w:cs="Times New Roman"/>
        </w:rPr>
        <w:t xml:space="preserve"> kg</w:t>
      </w:r>
      <w:r w:rsidR="004D4E21" w:rsidRPr="004D4E21">
        <w:rPr>
          <w:rFonts w:cs="Times New Roman"/>
          <w:vertAlign w:val="superscript"/>
        </w:rPr>
        <w:t>-1</w:t>
      </w:r>
      <w:r w:rsidR="004D4E21">
        <w:rPr>
          <w:rFonts w:cs="Times New Roman"/>
        </w:rPr>
        <w:t xml:space="preserve"> of body weight</w:t>
      </w:r>
      <w:r w:rsidR="00BC3934">
        <w:rPr>
          <w:rFonts w:cs="Times New Roman"/>
        </w:rPr>
        <w:t xml:space="preserve"> (</w:t>
      </w:r>
      <w:r w:rsidR="00E231D0">
        <w:t>Online Resource</w:t>
      </w:r>
      <w:r w:rsidR="00BC3934">
        <w:rPr>
          <w:rFonts w:cs="Times New Roman"/>
        </w:rPr>
        <w:t xml:space="preserve"> </w:t>
      </w:r>
      <w:r w:rsidR="00782BD2">
        <w:rPr>
          <w:rFonts w:cs="Times New Roman"/>
        </w:rPr>
        <w:t>5</w:t>
      </w:r>
      <w:r w:rsidR="00BC3934">
        <w:rPr>
          <w:rFonts w:cs="Times New Roman"/>
        </w:rPr>
        <w:t>)</w:t>
      </w:r>
      <w:r w:rsidR="007F641C">
        <w:rPr>
          <w:rFonts w:cs="Times New Roman"/>
        </w:rPr>
        <w:t>.</w:t>
      </w:r>
      <w:r>
        <w:rPr>
          <w:rFonts w:cs="Times New Roman"/>
        </w:rPr>
        <w:t xml:space="preserve"> </w:t>
      </w:r>
      <w:r w:rsidR="00C903E6">
        <w:rPr>
          <w:rFonts w:cs="Times New Roman"/>
        </w:rPr>
        <w:lastRenderedPageBreak/>
        <w:t xml:space="preserve">Thus, </w:t>
      </w:r>
      <w:r w:rsidR="008A6996">
        <w:rPr>
          <w:rFonts w:cs="Times New Roman"/>
        </w:rPr>
        <w:t>on the basis of sample</w:t>
      </w:r>
      <w:r w:rsidR="003F7507">
        <w:rPr>
          <w:rFonts w:cs="Times New Roman"/>
        </w:rPr>
        <w:t xml:space="preserve"> data</w:t>
      </w:r>
      <w:r w:rsidR="008A6996">
        <w:rPr>
          <w:rFonts w:cs="Times New Roman"/>
        </w:rPr>
        <w:t xml:space="preserve"> reported in the present study, </w:t>
      </w:r>
      <w:r w:rsidR="00C903E6">
        <w:rPr>
          <w:rFonts w:cs="Times New Roman"/>
        </w:rPr>
        <w:t xml:space="preserve">consumption of rice grown in Malawi is </w:t>
      </w:r>
      <w:r w:rsidR="00952EC9">
        <w:rPr>
          <w:rFonts w:cs="Times New Roman"/>
        </w:rPr>
        <w:t>un</w:t>
      </w:r>
      <w:r w:rsidR="00C903E6">
        <w:rPr>
          <w:rFonts w:cs="Times New Roman"/>
        </w:rPr>
        <w:t xml:space="preserve">likely to pose </w:t>
      </w:r>
      <w:r w:rsidR="00F93AED">
        <w:rPr>
          <w:rFonts w:cs="Times New Roman"/>
        </w:rPr>
        <w:t xml:space="preserve">a </w:t>
      </w:r>
      <w:r w:rsidR="00C903E6">
        <w:rPr>
          <w:rFonts w:cs="Times New Roman"/>
        </w:rPr>
        <w:t>risk of Cd toxicity</w:t>
      </w:r>
      <w:r w:rsidR="00282815">
        <w:rPr>
          <w:rFonts w:cs="Times New Roman"/>
        </w:rPr>
        <w:t xml:space="preserve">. </w:t>
      </w:r>
    </w:p>
    <w:p w14:paraId="534D6ACC" w14:textId="77777777" w:rsidR="00396130" w:rsidRPr="00396130" w:rsidRDefault="00396130" w:rsidP="00E75C78">
      <w:pPr>
        <w:jc w:val="left"/>
      </w:pPr>
    </w:p>
    <w:p w14:paraId="5C06F271" w14:textId="77777777" w:rsidR="00950D39" w:rsidRDefault="00950D39" w:rsidP="00E75C78">
      <w:pPr>
        <w:pStyle w:val="Heading3"/>
        <w:jc w:val="left"/>
      </w:pPr>
      <w:r>
        <w:t>Lead</w:t>
      </w:r>
    </w:p>
    <w:p w14:paraId="118FCD31" w14:textId="640D76E0" w:rsidR="00C703EC" w:rsidRDefault="003C2455" w:rsidP="00E75C78">
      <w:pPr>
        <w:jc w:val="left"/>
        <w:rPr>
          <w:rFonts w:cs="Times New Roman"/>
        </w:rPr>
      </w:pPr>
      <w:r>
        <w:rPr>
          <w:rFonts w:cs="Times New Roman"/>
        </w:rPr>
        <w:t xml:space="preserve">The </w:t>
      </w:r>
      <w:r w:rsidR="006D1ACA">
        <w:rPr>
          <w:rFonts w:cs="Times New Roman"/>
        </w:rPr>
        <w:t xml:space="preserve">mean and </w:t>
      </w:r>
      <w:r>
        <w:rPr>
          <w:rFonts w:cs="Times New Roman"/>
        </w:rPr>
        <w:t>median</w:t>
      </w:r>
      <w:r w:rsidR="00C73FF1">
        <w:rPr>
          <w:rFonts w:cs="Times New Roman"/>
        </w:rPr>
        <w:t xml:space="preserve"> </w:t>
      </w:r>
      <w:proofErr w:type="spellStart"/>
      <w:r>
        <w:rPr>
          <w:rFonts w:cs="Times New Roman"/>
        </w:rPr>
        <w:t>Pb</w:t>
      </w:r>
      <w:proofErr w:type="spellEnd"/>
      <w:r>
        <w:rPr>
          <w:rFonts w:cs="Times New Roman"/>
        </w:rPr>
        <w:t xml:space="preserve"> concentration</w:t>
      </w:r>
      <w:r w:rsidR="0067608C">
        <w:rPr>
          <w:rFonts w:cs="Times New Roman"/>
        </w:rPr>
        <w:t>s</w:t>
      </w:r>
      <w:r w:rsidR="00BD051A">
        <w:rPr>
          <w:rFonts w:cs="Times New Roman"/>
        </w:rPr>
        <w:t xml:space="preserve"> in brown rice</w:t>
      </w:r>
      <w:r w:rsidR="0080141F">
        <w:rPr>
          <w:rFonts w:cs="Times New Roman"/>
        </w:rPr>
        <w:t xml:space="preserve"> samples</w:t>
      </w:r>
      <w:r w:rsidR="00BD051A">
        <w:rPr>
          <w:rFonts w:cs="Times New Roman"/>
        </w:rPr>
        <w:t xml:space="preserve"> </w:t>
      </w:r>
      <w:r w:rsidR="0067608C">
        <w:rPr>
          <w:rFonts w:cs="Times New Roman"/>
        </w:rPr>
        <w:t xml:space="preserve">were </w:t>
      </w:r>
      <w:r w:rsidR="006D1ACA">
        <w:rPr>
          <w:rFonts w:cs="Times New Roman"/>
        </w:rPr>
        <w:t xml:space="preserve">0.095 and </w:t>
      </w:r>
      <w:r w:rsidR="00BD051A">
        <w:rPr>
          <w:rFonts w:cs="Times New Roman"/>
        </w:rPr>
        <w:t>0.008</w:t>
      </w:r>
      <w:r>
        <w:rPr>
          <w:rFonts w:cs="Times New Roman"/>
        </w:rPr>
        <w:t xml:space="preserve"> mg kg</w:t>
      </w:r>
      <w:r w:rsidRPr="00AC7853">
        <w:rPr>
          <w:rFonts w:cs="Times New Roman"/>
          <w:vertAlign w:val="superscript"/>
        </w:rPr>
        <w:t>-1</w:t>
      </w:r>
      <w:r w:rsidR="006D1ACA">
        <w:rPr>
          <w:rFonts w:cs="Times New Roman"/>
        </w:rPr>
        <w:t xml:space="preserve"> and in white rice samples </w:t>
      </w:r>
      <w:r w:rsidR="0067608C">
        <w:rPr>
          <w:rFonts w:cs="Times New Roman"/>
        </w:rPr>
        <w:t>were</w:t>
      </w:r>
      <w:r w:rsidR="006D1ACA">
        <w:rPr>
          <w:rFonts w:cs="Times New Roman"/>
        </w:rPr>
        <w:t xml:space="preserve"> 0.011 and 0.008 mg kg</w:t>
      </w:r>
      <w:r w:rsidR="006D1ACA" w:rsidRPr="003D4999">
        <w:rPr>
          <w:rFonts w:cs="Times New Roman"/>
          <w:vertAlign w:val="superscript"/>
        </w:rPr>
        <w:t>-1</w:t>
      </w:r>
      <w:r w:rsidR="006D1ACA">
        <w:rPr>
          <w:rFonts w:cs="Times New Roman"/>
        </w:rPr>
        <w:t>, respectively</w:t>
      </w:r>
      <w:r w:rsidR="009C534D">
        <w:rPr>
          <w:rFonts w:cs="Times New Roman"/>
        </w:rPr>
        <w:t xml:space="preserve"> (Table 1)</w:t>
      </w:r>
      <w:r w:rsidR="00BD051A">
        <w:rPr>
          <w:rFonts w:cs="Times New Roman"/>
        </w:rPr>
        <w:t xml:space="preserve">. Low </w:t>
      </w:r>
      <w:proofErr w:type="spellStart"/>
      <w:r w:rsidR="00BD051A">
        <w:rPr>
          <w:rFonts w:cs="Times New Roman"/>
        </w:rPr>
        <w:t>Pb</w:t>
      </w:r>
      <w:proofErr w:type="spellEnd"/>
      <w:r w:rsidR="00BD051A">
        <w:rPr>
          <w:rFonts w:cs="Times New Roman"/>
        </w:rPr>
        <w:t xml:space="preserve"> concentration is consistent with data reported globally from flooded rice production with negligible anthropogenic </w:t>
      </w:r>
      <w:proofErr w:type="spellStart"/>
      <w:r w:rsidR="003827CF">
        <w:rPr>
          <w:rFonts w:cs="Times New Roman"/>
        </w:rPr>
        <w:t>Pb</w:t>
      </w:r>
      <w:proofErr w:type="spellEnd"/>
      <w:r w:rsidR="00BD051A">
        <w:rPr>
          <w:rFonts w:cs="Times New Roman"/>
        </w:rPr>
        <w:t xml:space="preserve"> in irrigation water</w:t>
      </w:r>
      <w:r>
        <w:rPr>
          <w:rFonts w:cs="Times New Roman"/>
        </w:rPr>
        <w:t>.</w:t>
      </w:r>
      <w:r w:rsidR="00C703EC">
        <w:rPr>
          <w:rFonts w:cs="Times New Roman"/>
        </w:rPr>
        <w:t xml:space="preserve"> </w:t>
      </w:r>
      <w:r w:rsidR="00216ACD">
        <w:rPr>
          <w:rFonts w:cs="Times New Roman"/>
        </w:rPr>
        <w:t xml:space="preserve">For example, </w:t>
      </w:r>
      <w:proofErr w:type="spellStart"/>
      <w:r w:rsidR="00216ACD">
        <w:rPr>
          <w:rFonts w:cs="Times New Roman"/>
        </w:rPr>
        <w:t>Adomako</w:t>
      </w:r>
      <w:proofErr w:type="spellEnd"/>
      <w:r w:rsidR="00216ACD">
        <w:rPr>
          <w:rFonts w:cs="Times New Roman"/>
        </w:rPr>
        <w:t xml:space="preserve"> et al. (2011)</w:t>
      </w:r>
      <w:r w:rsidR="006025A6">
        <w:rPr>
          <w:rFonts w:cs="Times New Roman"/>
        </w:rPr>
        <w:t xml:space="preserve"> reported mean </w:t>
      </w:r>
      <w:r w:rsidR="00603911">
        <w:rPr>
          <w:rFonts w:cs="Times New Roman"/>
        </w:rPr>
        <w:t xml:space="preserve">± SE </w:t>
      </w:r>
      <w:proofErr w:type="spellStart"/>
      <w:r w:rsidR="006025A6">
        <w:rPr>
          <w:rFonts w:cs="Times New Roman"/>
        </w:rPr>
        <w:t>Pb</w:t>
      </w:r>
      <w:proofErr w:type="spellEnd"/>
      <w:r w:rsidR="006025A6">
        <w:rPr>
          <w:rFonts w:cs="Times New Roman"/>
        </w:rPr>
        <w:t xml:space="preserve"> concentrations of 0.043</w:t>
      </w:r>
      <w:r w:rsidR="00603911">
        <w:rPr>
          <w:rFonts w:cs="Times New Roman"/>
        </w:rPr>
        <w:t xml:space="preserve"> ± 0.007</w:t>
      </w:r>
      <w:r w:rsidR="006025A6">
        <w:rPr>
          <w:rFonts w:cs="Times New Roman"/>
        </w:rPr>
        <w:t xml:space="preserve"> </w:t>
      </w:r>
      <w:r w:rsidR="00603911">
        <w:rPr>
          <w:rFonts w:cs="Times New Roman"/>
        </w:rPr>
        <w:t>mg kg</w:t>
      </w:r>
      <w:r w:rsidR="00603911" w:rsidRPr="003D4999">
        <w:rPr>
          <w:rFonts w:cs="Times New Roman"/>
          <w:vertAlign w:val="superscript"/>
        </w:rPr>
        <w:t>-1</w:t>
      </w:r>
      <w:r w:rsidR="00603911">
        <w:rPr>
          <w:rFonts w:cs="Times New Roman"/>
        </w:rPr>
        <w:t xml:space="preserve"> in brown rice (n = 19) </w:t>
      </w:r>
      <w:r w:rsidR="006025A6">
        <w:rPr>
          <w:rFonts w:cs="Times New Roman"/>
        </w:rPr>
        <w:t>and 0.015</w:t>
      </w:r>
      <w:r w:rsidR="00603911">
        <w:rPr>
          <w:rFonts w:cs="Times New Roman"/>
        </w:rPr>
        <w:t xml:space="preserve"> ± 0.004</w:t>
      </w:r>
      <w:r w:rsidR="006025A6">
        <w:rPr>
          <w:rFonts w:cs="Times New Roman"/>
        </w:rPr>
        <w:t xml:space="preserve"> mg kg</w:t>
      </w:r>
      <w:r w:rsidR="006025A6" w:rsidRPr="00E61907">
        <w:rPr>
          <w:rFonts w:cs="Times New Roman"/>
          <w:vertAlign w:val="superscript"/>
        </w:rPr>
        <w:t>-1</w:t>
      </w:r>
      <w:r w:rsidR="006025A6">
        <w:rPr>
          <w:rFonts w:cs="Times New Roman"/>
        </w:rPr>
        <w:t xml:space="preserve"> </w:t>
      </w:r>
      <w:r w:rsidR="00603911">
        <w:rPr>
          <w:rFonts w:cs="Times New Roman"/>
        </w:rPr>
        <w:t>in</w:t>
      </w:r>
      <w:r w:rsidR="006025A6">
        <w:rPr>
          <w:rFonts w:cs="Times New Roman"/>
        </w:rPr>
        <w:t xml:space="preserve"> white rice </w:t>
      </w:r>
      <w:r w:rsidR="00603911">
        <w:rPr>
          <w:rFonts w:cs="Times New Roman"/>
        </w:rPr>
        <w:t xml:space="preserve">(n = 29) </w:t>
      </w:r>
      <w:r w:rsidR="006025A6">
        <w:rPr>
          <w:rFonts w:cs="Times New Roman"/>
        </w:rPr>
        <w:t xml:space="preserve">grown in Ghana. </w:t>
      </w:r>
      <w:r w:rsidR="003827CF">
        <w:rPr>
          <w:rFonts w:cs="Times New Roman"/>
        </w:rPr>
        <w:t>By</w:t>
      </w:r>
      <w:r w:rsidR="00C703EC">
        <w:rPr>
          <w:rFonts w:cs="Times New Roman"/>
        </w:rPr>
        <w:t xml:space="preserve"> comparison, Yang</w:t>
      </w:r>
      <w:r w:rsidR="00216ACD">
        <w:rPr>
          <w:rFonts w:cs="Times New Roman"/>
        </w:rPr>
        <w:t xml:space="preserve"> et al. (2004)</w:t>
      </w:r>
      <w:r w:rsidR="003827CF">
        <w:rPr>
          <w:rFonts w:cs="Times New Roman"/>
        </w:rPr>
        <w:t xml:space="preserve"> reported a mean ±</w:t>
      </w:r>
      <w:r w:rsidR="00E570C6">
        <w:rPr>
          <w:rFonts w:cs="Times New Roman"/>
        </w:rPr>
        <w:t xml:space="preserve"> </w:t>
      </w:r>
      <w:r w:rsidR="00603911">
        <w:rPr>
          <w:rFonts w:cs="Times New Roman"/>
        </w:rPr>
        <w:t>SE</w:t>
      </w:r>
      <w:r w:rsidR="00E30752">
        <w:rPr>
          <w:rFonts w:cs="Times New Roman"/>
        </w:rPr>
        <w:t xml:space="preserve"> </w:t>
      </w:r>
      <w:proofErr w:type="spellStart"/>
      <w:r w:rsidR="003827CF">
        <w:rPr>
          <w:rFonts w:cs="Times New Roman"/>
        </w:rPr>
        <w:t>Pb</w:t>
      </w:r>
      <w:proofErr w:type="spellEnd"/>
      <w:r w:rsidR="003827CF">
        <w:rPr>
          <w:rFonts w:cs="Times New Roman"/>
        </w:rPr>
        <w:t xml:space="preserve"> concentration of 4.67</w:t>
      </w:r>
      <w:r w:rsidR="00E570C6">
        <w:rPr>
          <w:rFonts w:cs="Times New Roman"/>
        </w:rPr>
        <w:t xml:space="preserve"> </w:t>
      </w:r>
      <w:r w:rsidR="003827CF">
        <w:rPr>
          <w:rFonts w:cs="Times New Roman"/>
        </w:rPr>
        <w:t>±</w:t>
      </w:r>
      <w:r w:rsidR="00E570C6">
        <w:rPr>
          <w:rFonts w:cs="Times New Roman"/>
        </w:rPr>
        <w:t xml:space="preserve"> </w:t>
      </w:r>
      <w:r w:rsidR="00C703EC">
        <w:rPr>
          <w:rFonts w:cs="Times New Roman"/>
        </w:rPr>
        <w:t>3.30 mg</w:t>
      </w:r>
      <w:r w:rsidR="005E2CF2">
        <w:rPr>
          <w:rFonts w:cs="Times New Roman"/>
        </w:rPr>
        <w:t> </w:t>
      </w:r>
      <w:r w:rsidR="00C703EC">
        <w:rPr>
          <w:rFonts w:cs="Times New Roman"/>
        </w:rPr>
        <w:t>kg</w:t>
      </w:r>
      <w:r w:rsidR="00C703EC" w:rsidRPr="00F42C36">
        <w:rPr>
          <w:rFonts w:cs="Times New Roman"/>
          <w:vertAlign w:val="superscript"/>
        </w:rPr>
        <w:t>-1</w:t>
      </w:r>
      <w:r w:rsidR="00C703EC">
        <w:rPr>
          <w:rFonts w:cs="Times New Roman"/>
        </w:rPr>
        <w:t xml:space="preserve"> in brown rice from paddy fields in southern China where irrigation water was contaminated by mine tailings. </w:t>
      </w:r>
    </w:p>
    <w:p w14:paraId="6A291F95" w14:textId="77777777" w:rsidR="003E07D4" w:rsidRDefault="003E07D4" w:rsidP="00E75C78">
      <w:pPr>
        <w:jc w:val="left"/>
        <w:rPr>
          <w:rFonts w:cs="Times New Roman"/>
        </w:rPr>
      </w:pPr>
    </w:p>
    <w:p w14:paraId="46AD7889" w14:textId="77777777" w:rsidR="002367F4" w:rsidRDefault="002367F4" w:rsidP="00E75C78">
      <w:pPr>
        <w:pStyle w:val="Heading2"/>
        <w:jc w:val="left"/>
      </w:pPr>
      <w:r w:rsidRPr="00514196">
        <w:t>Conclusions</w:t>
      </w:r>
    </w:p>
    <w:p w14:paraId="0957DD4D" w14:textId="77777777" w:rsidR="002035EB" w:rsidRPr="002035EB" w:rsidRDefault="002035EB" w:rsidP="00E75C78">
      <w:pPr>
        <w:jc w:val="left"/>
      </w:pPr>
    </w:p>
    <w:p w14:paraId="04E2F3E6" w14:textId="5A9CB167" w:rsidR="00463FAB" w:rsidRDefault="00463FAB" w:rsidP="00E75C78">
      <w:pPr>
        <w:jc w:val="left"/>
        <w:rPr>
          <w:rFonts w:cs="Times New Roman"/>
        </w:rPr>
      </w:pPr>
      <w:r>
        <w:rPr>
          <w:rFonts w:cs="Times New Roman"/>
        </w:rPr>
        <w:t>Th</w:t>
      </w:r>
      <w:r w:rsidR="00850B4F">
        <w:rPr>
          <w:rFonts w:cs="Times New Roman"/>
        </w:rPr>
        <w:t xml:space="preserve">e present study </w:t>
      </w:r>
      <w:r>
        <w:rPr>
          <w:rFonts w:cs="Times New Roman"/>
        </w:rPr>
        <w:t>repor</w:t>
      </w:r>
      <w:r w:rsidR="0075460C">
        <w:rPr>
          <w:rFonts w:cs="Times New Roman"/>
        </w:rPr>
        <w:t>ted</w:t>
      </w:r>
      <w:r w:rsidR="00850B4F">
        <w:rPr>
          <w:rFonts w:cs="Times New Roman"/>
        </w:rPr>
        <w:t xml:space="preserve"> elemental concentrations in </w:t>
      </w:r>
      <w:r>
        <w:rPr>
          <w:rFonts w:cs="Times New Roman"/>
        </w:rPr>
        <w:t xml:space="preserve">white and brown </w:t>
      </w:r>
      <w:r w:rsidR="00850B4F">
        <w:rPr>
          <w:rFonts w:cs="Times New Roman"/>
        </w:rPr>
        <w:t>rice</w:t>
      </w:r>
      <w:r w:rsidR="00BC3934">
        <w:rPr>
          <w:rFonts w:cs="Times New Roman"/>
        </w:rPr>
        <w:t xml:space="preserve"> </w:t>
      </w:r>
      <w:r w:rsidR="0075460C">
        <w:rPr>
          <w:rFonts w:cs="Times New Roman"/>
        </w:rPr>
        <w:t xml:space="preserve">grain </w:t>
      </w:r>
      <w:r w:rsidR="00850B4F">
        <w:rPr>
          <w:rFonts w:cs="Times New Roman"/>
        </w:rPr>
        <w:t xml:space="preserve">grown in Malawi. </w:t>
      </w:r>
      <w:r w:rsidR="00AB4E8A">
        <w:rPr>
          <w:rFonts w:cs="Times New Roman"/>
        </w:rPr>
        <w:t>Concentrations of</w:t>
      </w:r>
      <w:r w:rsidR="00C73FF1">
        <w:rPr>
          <w:rFonts w:cs="Times New Roman"/>
        </w:rPr>
        <w:t xml:space="preserve"> Ca, </w:t>
      </w:r>
      <w:r w:rsidR="00BC3934">
        <w:rPr>
          <w:rFonts w:cs="Times New Roman"/>
        </w:rPr>
        <w:t xml:space="preserve">I, </w:t>
      </w:r>
      <w:r w:rsidR="00C73FF1">
        <w:rPr>
          <w:rFonts w:cs="Times New Roman"/>
        </w:rPr>
        <w:t xml:space="preserve">Se or Zn </w:t>
      </w:r>
      <w:r w:rsidR="00AB4E8A">
        <w:rPr>
          <w:rFonts w:cs="Times New Roman"/>
        </w:rPr>
        <w:t>were low relative to dietary requirements</w:t>
      </w:r>
      <w:r w:rsidR="009F20BE">
        <w:rPr>
          <w:rFonts w:cs="Times New Roman"/>
        </w:rPr>
        <w:t xml:space="preserve">. However, </w:t>
      </w:r>
      <w:r w:rsidR="00C73FF1">
        <w:rPr>
          <w:rFonts w:cs="Times New Roman"/>
        </w:rPr>
        <w:t>biofortification strategies could increase Se and Zn concentrations</w:t>
      </w:r>
      <w:r w:rsidR="009F20BE">
        <w:rPr>
          <w:rFonts w:cs="Times New Roman"/>
        </w:rPr>
        <w:t xml:space="preserve"> in the grain</w:t>
      </w:r>
      <w:r w:rsidR="00C73FF1">
        <w:rPr>
          <w:rFonts w:cs="Times New Roman"/>
        </w:rPr>
        <w:t xml:space="preserve"> and this requires further investigation. Concentrations of Fe in rice grain varied greatly and this was likely </w:t>
      </w:r>
      <w:r w:rsidR="003F7507">
        <w:rPr>
          <w:rFonts w:cs="Times New Roman"/>
        </w:rPr>
        <w:t xml:space="preserve">influenced by </w:t>
      </w:r>
      <w:r w:rsidR="00C73FF1">
        <w:rPr>
          <w:rFonts w:cs="Times New Roman"/>
        </w:rPr>
        <w:t xml:space="preserve">contamination of rice samples with soil as demonstrated by the strong correlation between concentrations of Fe and </w:t>
      </w:r>
      <w:r w:rsidR="00907050">
        <w:rPr>
          <w:rFonts w:cs="Times New Roman"/>
        </w:rPr>
        <w:t>V</w:t>
      </w:r>
      <w:r w:rsidR="0075460C">
        <w:rPr>
          <w:rFonts w:cs="Times New Roman"/>
        </w:rPr>
        <w:t xml:space="preserve">. </w:t>
      </w:r>
      <w:r w:rsidR="00C73FF1">
        <w:rPr>
          <w:rFonts w:cs="Times New Roman"/>
        </w:rPr>
        <w:t xml:space="preserve">The concentration of PA was ~3-fold greater in brown than white rice and the median </w:t>
      </w:r>
      <w:proofErr w:type="spellStart"/>
      <w:proofErr w:type="gramStart"/>
      <w:r w:rsidR="00C73FF1">
        <w:rPr>
          <w:rFonts w:cs="Times New Roman"/>
        </w:rPr>
        <w:t>PA:Zn</w:t>
      </w:r>
      <w:proofErr w:type="spellEnd"/>
      <w:proofErr w:type="gramEnd"/>
      <w:r w:rsidR="00C73FF1">
        <w:rPr>
          <w:rFonts w:cs="Times New Roman"/>
        </w:rPr>
        <w:t xml:space="preserve"> molar ratio was 29 in brown rice samples compared to 13 in white rice. </w:t>
      </w:r>
      <w:r w:rsidR="00C01E28">
        <w:rPr>
          <w:rFonts w:cs="Times New Roman"/>
        </w:rPr>
        <w:t xml:space="preserve">Thus, </w:t>
      </w:r>
      <w:r w:rsidR="00D03F9D">
        <w:rPr>
          <w:rFonts w:cs="Times New Roman"/>
        </w:rPr>
        <w:t xml:space="preserve">the </w:t>
      </w:r>
      <w:proofErr w:type="spellStart"/>
      <w:r w:rsidR="00C01E28">
        <w:rPr>
          <w:rFonts w:cs="Times New Roman"/>
        </w:rPr>
        <w:t>bioavailabl</w:t>
      </w:r>
      <w:r w:rsidR="002C55B8">
        <w:rPr>
          <w:rFonts w:cs="Times New Roman"/>
        </w:rPr>
        <w:t>ility</w:t>
      </w:r>
      <w:proofErr w:type="spellEnd"/>
      <w:r w:rsidR="002C55B8">
        <w:rPr>
          <w:rFonts w:cs="Times New Roman"/>
        </w:rPr>
        <w:t xml:space="preserve"> of</w:t>
      </w:r>
      <w:r w:rsidR="00C01E28">
        <w:rPr>
          <w:rFonts w:cs="Times New Roman"/>
        </w:rPr>
        <w:t xml:space="preserve"> Zn</w:t>
      </w:r>
      <w:r w:rsidR="00D03F9D">
        <w:rPr>
          <w:rFonts w:cs="Times New Roman"/>
        </w:rPr>
        <w:t xml:space="preserve"> is likely to be greater in white than brown rice</w:t>
      </w:r>
      <w:r w:rsidR="0067608C">
        <w:rPr>
          <w:rFonts w:cs="Times New Roman"/>
        </w:rPr>
        <w:t>, a finding that could be further investigated through simulated gastrointestinal digestion studies</w:t>
      </w:r>
      <w:r w:rsidR="00C01E28">
        <w:rPr>
          <w:rFonts w:cs="Times New Roman"/>
        </w:rPr>
        <w:t xml:space="preserve">. </w:t>
      </w:r>
      <w:r w:rsidR="00A627BF">
        <w:rPr>
          <w:rFonts w:cs="Times New Roman"/>
        </w:rPr>
        <w:t xml:space="preserve">Concentrations of </w:t>
      </w:r>
      <w:proofErr w:type="gramStart"/>
      <w:r w:rsidR="00A627BF">
        <w:rPr>
          <w:rFonts w:cs="Times New Roman"/>
        </w:rPr>
        <w:t>As</w:t>
      </w:r>
      <w:proofErr w:type="gramEnd"/>
      <w:r w:rsidR="00A627BF">
        <w:rPr>
          <w:rFonts w:cs="Times New Roman"/>
        </w:rPr>
        <w:t xml:space="preserve">, Cd and </w:t>
      </w:r>
      <w:proofErr w:type="spellStart"/>
      <w:r w:rsidR="00A627BF">
        <w:rPr>
          <w:rFonts w:cs="Times New Roman"/>
        </w:rPr>
        <w:t>Pb</w:t>
      </w:r>
      <w:proofErr w:type="spellEnd"/>
      <w:r w:rsidR="00A627BF">
        <w:rPr>
          <w:rFonts w:cs="Times New Roman"/>
        </w:rPr>
        <w:t xml:space="preserve"> are low</w:t>
      </w:r>
      <w:r w:rsidR="00016BC8">
        <w:rPr>
          <w:rFonts w:cs="Times New Roman"/>
        </w:rPr>
        <w:t>,</w:t>
      </w:r>
      <w:r w:rsidR="00A627BF">
        <w:rPr>
          <w:rFonts w:cs="Times New Roman"/>
        </w:rPr>
        <w:t xml:space="preserve"> and are likely to represent minimal risk to human health based on the study </w:t>
      </w:r>
      <w:r w:rsidR="00016BC8">
        <w:rPr>
          <w:rFonts w:cs="Times New Roman"/>
        </w:rPr>
        <w:t>data</w:t>
      </w:r>
      <w:r w:rsidR="002C55B8">
        <w:rPr>
          <w:rFonts w:cs="Times New Roman"/>
        </w:rPr>
        <w:t>; thus,</w:t>
      </w:r>
      <w:r w:rsidR="00A627BF">
        <w:rPr>
          <w:rFonts w:cs="Times New Roman"/>
        </w:rPr>
        <w:t xml:space="preserve"> </w:t>
      </w:r>
      <w:r w:rsidR="003F7507">
        <w:rPr>
          <w:rFonts w:cs="Times New Roman"/>
        </w:rPr>
        <w:t xml:space="preserve">these </w:t>
      </w:r>
      <w:r w:rsidR="00D5683E">
        <w:rPr>
          <w:rFonts w:cs="Times New Roman"/>
        </w:rPr>
        <w:t>study</w:t>
      </w:r>
      <w:r w:rsidR="003F7507">
        <w:rPr>
          <w:rFonts w:cs="Times New Roman"/>
        </w:rPr>
        <w:t xml:space="preserve"> data</w:t>
      </w:r>
      <w:r w:rsidR="00D5683E">
        <w:rPr>
          <w:rFonts w:cs="Times New Roman"/>
        </w:rPr>
        <w:t xml:space="preserve"> </w:t>
      </w:r>
      <w:r>
        <w:rPr>
          <w:rFonts w:cs="Times New Roman"/>
        </w:rPr>
        <w:t>present a</w:t>
      </w:r>
      <w:r w:rsidR="00D5683E">
        <w:rPr>
          <w:rFonts w:cs="Times New Roman"/>
        </w:rPr>
        <w:t xml:space="preserve"> largely positive story for Malawi. </w:t>
      </w:r>
    </w:p>
    <w:p w14:paraId="164F318B" w14:textId="77777777" w:rsidR="009C7D87" w:rsidRDefault="009C7D87" w:rsidP="00E75C78">
      <w:pPr>
        <w:jc w:val="left"/>
        <w:rPr>
          <w:rFonts w:cs="Times New Roman"/>
        </w:rPr>
      </w:pPr>
    </w:p>
    <w:p w14:paraId="7BCC2726" w14:textId="77777777" w:rsidR="002367F4" w:rsidRPr="00514196" w:rsidRDefault="002367F4" w:rsidP="00E75C78">
      <w:pPr>
        <w:pStyle w:val="Heading2"/>
        <w:jc w:val="left"/>
      </w:pPr>
      <w:r w:rsidRPr="00514196">
        <w:lastRenderedPageBreak/>
        <w:t>References</w:t>
      </w:r>
    </w:p>
    <w:p w14:paraId="3E42132C" w14:textId="77777777" w:rsidR="00033207" w:rsidRDefault="00033207" w:rsidP="00E75C78">
      <w:pPr>
        <w:jc w:val="left"/>
        <w:rPr>
          <w:rFonts w:cs="Times New Roman"/>
        </w:rPr>
      </w:pPr>
    </w:p>
    <w:p w14:paraId="11B9AAEE" w14:textId="42C0BC5B" w:rsidR="008E54B4" w:rsidRPr="003128B4" w:rsidRDefault="008E54B4" w:rsidP="008E54B4">
      <w:pPr>
        <w:jc w:val="left"/>
        <w:rPr>
          <w:rFonts w:cs="Times New Roman"/>
        </w:rPr>
      </w:pPr>
      <w:proofErr w:type="spellStart"/>
      <w:r w:rsidRPr="003128B4">
        <w:rPr>
          <w:rFonts w:cs="Times New Roman"/>
        </w:rPr>
        <w:t>Adedire</w:t>
      </w:r>
      <w:proofErr w:type="spellEnd"/>
      <w:r w:rsidRPr="003128B4">
        <w:rPr>
          <w:rFonts w:cs="Times New Roman"/>
        </w:rPr>
        <w:t xml:space="preserve">, C.O., </w:t>
      </w:r>
      <w:proofErr w:type="spellStart"/>
      <w:r w:rsidRPr="003128B4">
        <w:rPr>
          <w:rFonts w:cs="Times New Roman"/>
        </w:rPr>
        <w:t>Adeyemi</w:t>
      </w:r>
      <w:proofErr w:type="spellEnd"/>
      <w:r w:rsidRPr="003128B4">
        <w:rPr>
          <w:rFonts w:cs="Times New Roman"/>
        </w:rPr>
        <w:t xml:space="preserve">, J.A., </w:t>
      </w:r>
      <w:proofErr w:type="spellStart"/>
      <w:r w:rsidRPr="003128B4">
        <w:rPr>
          <w:rFonts w:cs="Times New Roman"/>
        </w:rPr>
        <w:t>Paulelli</w:t>
      </w:r>
      <w:proofErr w:type="spellEnd"/>
      <w:r w:rsidRPr="003128B4">
        <w:rPr>
          <w:rFonts w:cs="Times New Roman"/>
        </w:rPr>
        <w:t xml:space="preserve">, A.C., Martins-Junior, A.C., </w:t>
      </w:r>
      <w:proofErr w:type="spellStart"/>
      <w:r w:rsidRPr="003128B4">
        <w:rPr>
          <w:rFonts w:cs="Times New Roman"/>
        </w:rPr>
        <w:t>Ileke</w:t>
      </w:r>
      <w:proofErr w:type="spellEnd"/>
      <w:r w:rsidRPr="003128B4">
        <w:rPr>
          <w:rFonts w:cs="Times New Roman"/>
        </w:rPr>
        <w:t xml:space="preserve">, K.D., Segura, F.R., et al. (2015). Toxic and essential elements in Nigerian rice and estimation of dietary intake through rice consumption. </w:t>
      </w:r>
      <w:r w:rsidRPr="003128B4">
        <w:rPr>
          <w:rFonts w:cs="Times New Roman"/>
          <w:i/>
        </w:rPr>
        <w:t>Food Additives &amp; Contaminants: Part B</w:t>
      </w:r>
      <w:r w:rsidRPr="003128B4">
        <w:rPr>
          <w:rFonts w:cs="Times New Roman"/>
        </w:rPr>
        <w:t>, 8(4), 271‒276.</w:t>
      </w:r>
    </w:p>
    <w:p w14:paraId="2BF166C9" w14:textId="77777777" w:rsidR="008E54B4" w:rsidRPr="003128B4" w:rsidRDefault="008E54B4" w:rsidP="008E54B4">
      <w:pPr>
        <w:jc w:val="left"/>
        <w:rPr>
          <w:rFonts w:cs="Times New Roman"/>
        </w:rPr>
      </w:pPr>
    </w:p>
    <w:p w14:paraId="7448D014" w14:textId="47F90570" w:rsidR="00033207" w:rsidRPr="003128B4" w:rsidRDefault="00033207" w:rsidP="00033207">
      <w:pPr>
        <w:jc w:val="left"/>
        <w:rPr>
          <w:rFonts w:cs="Times New Roman"/>
        </w:rPr>
      </w:pPr>
      <w:proofErr w:type="spellStart"/>
      <w:r w:rsidRPr="003128B4">
        <w:rPr>
          <w:rFonts w:cs="Times New Roman"/>
        </w:rPr>
        <w:t>Adomako</w:t>
      </w:r>
      <w:proofErr w:type="spellEnd"/>
      <w:r w:rsidR="00DA25B7" w:rsidRPr="003128B4">
        <w:rPr>
          <w:rFonts w:cs="Times New Roman"/>
        </w:rPr>
        <w:t>,</w:t>
      </w:r>
      <w:r w:rsidRPr="003128B4">
        <w:rPr>
          <w:rFonts w:cs="Times New Roman"/>
        </w:rPr>
        <w:t xml:space="preserve"> E</w:t>
      </w:r>
      <w:r w:rsidR="00DA25B7" w:rsidRPr="003128B4">
        <w:rPr>
          <w:rFonts w:cs="Times New Roman"/>
        </w:rPr>
        <w:t>.</w:t>
      </w:r>
      <w:r w:rsidRPr="003128B4">
        <w:rPr>
          <w:rFonts w:cs="Times New Roman"/>
        </w:rPr>
        <w:t>E</w:t>
      </w:r>
      <w:r w:rsidR="00DA25B7" w:rsidRPr="003128B4">
        <w:rPr>
          <w:rFonts w:cs="Times New Roman"/>
        </w:rPr>
        <w:t>.</w:t>
      </w:r>
      <w:r w:rsidRPr="003128B4">
        <w:rPr>
          <w:rFonts w:cs="Times New Roman"/>
        </w:rPr>
        <w:t>, Williams</w:t>
      </w:r>
      <w:r w:rsidR="00DA25B7" w:rsidRPr="003128B4">
        <w:rPr>
          <w:rFonts w:cs="Times New Roman"/>
        </w:rPr>
        <w:t>,</w:t>
      </w:r>
      <w:r w:rsidRPr="003128B4">
        <w:rPr>
          <w:rFonts w:cs="Times New Roman"/>
        </w:rPr>
        <w:t xml:space="preserve"> P</w:t>
      </w:r>
      <w:r w:rsidR="00DA25B7" w:rsidRPr="003128B4">
        <w:rPr>
          <w:rFonts w:cs="Times New Roman"/>
        </w:rPr>
        <w:t>.</w:t>
      </w:r>
      <w:r w:rsidRPr="003128B4">
        <w:rPr>
          <w:rFonts w:cs="Times New Roman"/>
        </w:rPr>
        <w:t>N</w:t>
      </w:r>
      <w:r w:rsidR="00DA25B7" w:rsidRPr="003128B4">
        <w:rPr>
          <w:rFonts w:cs="Times New Roman"/>
        </w:rPr>
        <w:t>.</w:t>
      </w:r>
      <w:r w:rsidRPr="003128B4">
        <w:rPr>
          <w:rFonts w:cs="Times New Roman"/>
        </w:rPr>
        <w:t>, Deacon</w:t>
      </w:r>
      <w:r w:rsidR="00DA25B7" w:rsidRPr="003128B4">
        <w:rPr>
          <w:rFonts w:cs="Times New Roman"/>
        </w:rPr>
        <w:t>,</w:t>
      </w:r>
      <w:r w:rsidRPr="003128B4">
        <w:rPr>
          <w:rFonts w:cs="Times New Roman"/>
        </w:rPr>
        <w:t xml:space="preserve"> C</w:t>
      </w:r>
      <w:r w:rsidR="00DA25B7" w:rsidRPr="003128B4">
        <w:rPr>
          <w:rFonts w:cs="Times New Roman"/>
        </w:rPr>
        <w:t>.</w:t>
      </w:r>
      <w:r w:rsidR="002A6EE7" w:rsidRPr="003128B4">
        <w:rPr>
          <w:rFonts w:cs="Times New Roman"/>
        </w:rPr>
        <w:t>,</w:t>
      </w:r>
      <w:r w:rsidRPr="003128B4">
        <w:rPr>
          <w:rFonts w:cs="Times New Roman"/>
        </w:rPr>
        <w:t xml:space="preserve"> </w:t>
      </w:r>
      <w:r w:rsidR="002A6EE7" w:rsidRPr="003128B4">
        <w:rPr>
          <w:rFonts w:cs="Times New Roman"/>
        </w:rPr>
        <w:t xml:space="preserve">&amp; </w:t>
      </w:r>
      <w:proofErr w:type="spellStart"/>
      <w:r w:rsidRPr="003128B4">
        <w:rPr>
          <w:rFonts w:cs="Times New Roman"/>
        </w:rPr>
        <w:t>Meharg</w:t>
      </w:r>
      <w:proofErr w:type="spellEnd"/>
      <w:r w:rsidR="00DA25B7" w:rsidRPr="003128B4">
        <w:rPr>
          <w:rFonts w:cs="Times New Roman"/>
        </w:rPr>
        <w:t>,</w:t>
      </w:r>
      <w:r w:rsidRPr="003128B4">
        <w:rPr>
          <w:rFonts w:cs="Times New Roman"/>
        </w:rPr>
        <w:t xml:space="preserve"> A</w:t>
      </w:r>
      <w:r w:rsidR="00DA25B7" w:rsidRPr="003128B4">
        <w:rPr>
          <w:rFonts w:cs="Times New Roman"/>
        </w:rPr>
        <w:t>.</w:t>
      </w:r>
      <w:r w:rsidRPr="003128B4">
        <w:rPr>
          <w:rFonts w:cs="Times New Roman"/>
        </w:rPr>
        <w:t>A</w:t>
      </w:r>
      <w:r w:rsidR="00DA25B7" w:rsidRPr="003128B4">
        <w:rPr>
          <w:rFonts w:cs="Times New Roman"/>
        </w:rPr>
        <w:t>. (2011)</w:t>
      </w:r>
      <w:r w:rsidR="002A6EE7" w:rsidRPr="003128B4">
        <w:rPr>
          <w:rFonts w:cs="Times New Roman"/>
        </w:rPr>
        <w:t>.</w:t>
      </w:r>
      <w:r w:rsidRPr="003128B4">
        <w:rPr>
          <w:rFonts w:cs="Times New Roman"/>
        </w:rPr>
        <w:t xml:space="preserve"> Inorganic arsenic and trace elements in Ghanaian grain staples. </w:t>
      </w:r>
      <w:r w:rsidRPr="003128B4">
        <w:rPr>
          <w:rFonts w:cs="Times New Roman"/>
          <w:i/>
        </w:rPr>
        <w:t>Environ</w:t>
      </w:r>
      <w:r w:rsidR="00DA25B7" w:rsidRPr="003128B4">
        <w:rPr>
          <w:rFonts w:cs="Times New Roman"/>
          <w:i/>
        </w:rPr>
        <w:t>mental Pollution</w:t>
      </w:r>
      <w:r w:rsidR="00DA25B7" w:rsidRPr="003128B4">
        <w:rPr>
          <w:rFonts w:cs="Times New Roman"/>
        </w:rPr>
        <w:t>,</w:t>
      </w:r>
      <w:r w:rsidRPr="003128B4">
        <w:rPr>
          <w:rFonts w:cs="Times New Roman"/>
        </w:rPr>
        <w:t xml:space="preserve"> 159</w:t>
      </w:r>
      <w:r w:rsidR="00DA25B7" w:rsidRPr="003128B4">
        <w:rPr>
          <w:rFonts w:cs="Times New Roman"/>
        </w:rPr>
        <w:t xml:space="preserve">(10), </w:t>
      </w:r>
      <w:r w:rsidRPr="003128B4">
        <w:rPr>
          <w:rFonts w:cs="Times New Roman"/>
        </w:rPr>
        <w:t xml:space="preserve">2435–2442. </w:t>
      </w:r>
    </w:p>
    <w:p w14:paraId="70C58B0C" w14:textId="77777777" w:rsidR="00405006" w:rsidRPr="003128B4" w:rsidRDefault="00405006" w:rsidP="00033207">
      <w:pPr>
        <w:jc w:val="left"/>
        <w:rPr>
          <w:rFonts w:cs="Times New Roman"/>
        </w:rPr>
      </w:pPr>
    </w:p>
    <w:p w14:paraId="65742D10" w14:textId="689FC545" w:rsidR="00405006" w:rsidRPr="003128B4" w:rsidRDefault="00405006" w:rsidP="00033207">
      <w:pPr>
        <w:jc w:val="left"/>
        <w:rPr>
          <w:rFonts w:cs="Times New Roman"/>
        </w:rPr>
      </w:pPr>
      <w:proofErr w:type="spellStart"/>
      <w:r w:rsidRPr="003128B4">
        <w:rPr>
          <w:rFonts w:cs="Times New Roman"/>
        </w:rPr>
        <w:t>Alloway</w:t>
      </w:r>
      <w:proofErr w:type="spellEnd"/>
      <w:r w:rsidRPr="003128B4">
        <w:rPr>
          <w:rFonts w:cs="Times New Roman"/>
        </w:rPr>
        <w:t xml:space="preserve">, B.J. (2009). Soil factors associated with zinc deficiency in crops and humans. </w:t>
      </w:r>
      <w:r w:rsidRPr="003128B4">
        <w:rPr>
          <w:rFonts w:cs="Times New Roman"/>
          <w:i/>
        </w:rPr>
        <w:t>Environmental Geochemistry and Health</w:t>
      </w:r>
      <w:r w:rsidRPr="003128B4">
        <w:rPr>
          <w:rFonts w:cs="Times New Roman"/>
        </w:rPr>
        <w:t xml:space="preserve">, 31(5), 537–548. </w:t>
      </w:r>
    </w:p>
    <w:p w14:paraId="28639756" w14:textId="77777777" w:rsidR="00033207" w:rsidRPr="003128B4" w:rsidRDefault="00033207" w:rsidP="00033207">
      <w:pPr>
        <w:jc w:val="left"/>
        <w:rPr>
          <w:rFonts w:cs="Times New Roman"/>
        </w:rPr>
      </w:pPr>
    </w:p>
    <w:p w14:paraId="0FB192B1" w14:textId="21141B6F" w:rsidR="00033207" w:rsidRPr="003128B4" w:rsidRDefault="00033207" w:rsidP="00033207">
      <w:pPr>
        <w:jc w:val="left"/>
        <w:rPr>
          <w:rFonts w:cs="Times New Roman"/>
        </w:rPr>
      </w:pPr>
      <w:r w:rsidRPr="003128B4">
        <w:rPr>
          <w:rFonts w:cs="Times New Roman"/>
        </w:rPr>
        <w:t>Al-</w:t>
      </w:r>
      <w:proofErr w:type="spellStart"/>
      <w:r w:rsidRPr="003128B4">
        <w:rPr>
          <w:rFonts w:cs="Times New Roman"/>
        </w:rPr>
        <w:t>Rmalli</w:t>
      </w:r>
      <w:proofErr w:type="spellEnd"/>
      <w:r w:rsidR="00743BFE" w:rsidRPr="003128B4">
        <w:rPr>
          <w:rFonts w:cs="Times New Roman"/>
        </w:rPr>
        <w:t>,</w:t>
      </w:r>
      <w:r w:rsidRPr="003128B4">
        <w:rPr>
          <w:rFonts w:cs="Times New Roman"/>
        </w:rPr>
        <w:t xml:space="preserve"> S</w:t>
      </w:r>
      <w:r w:rsidR="00DA25B7" w:rsidRPr="003128B4">
        <w:rPr>
          <w:rFonts w:cs="Times New Roman"/>
        </w:rPr>
        <w:t>.</w:t>
      </w:r>
      <w:r w:rsidRPr="003128B4">
        <w:rPr>
          <w:rFonts w:cs="Times New Roman"/>
        </w:rPr>
        <w:t>W</w:t>
      </w:r>
      <w:r w:rsidR="00DA25B7" w:rsidRPr="003128B4">
        <w:rPr>
          <w:rFonts w:cs="Times New Roman"/>
        </w:rPr>
        <w:t>.</w:t>
      </w:r>
      <w:r w:rsidRPr="003128B4">
        <w:rPr>
          <w:rFonts w:cs="Times New Roman"/>
        </w:rPr>
        <w:t>, Jenkins, R</w:t>
      </w:r>
      <w:r w:rsidR="00DA25B7" w:rsidRPr="003128B4">
        <w:rPr>
          <w:rFonts w:cs="Times New Roman"/>
        </w:rPr>
        <w:t>.</w:t>
      </w:r>
      <w:r w:rsidRPr="003128B4">
        <w:rPr>
          <w:rFonts w:cs="Times New Roman"/>
        </w:rPr>
        <w:t>O</w:t>
      </w:r>
      <w:r w:rsidR="00DA25B7" w:rsidRPr="003128B4">
        <w:rPr>
          <w:rFonts w:cs="Times New Roman"/>
        </w:rPr>
        <w:t>.</w:t>
      </w:r>
      <w:r w:rsidRPr="003128B4">
        <w:rPr>
          <w:rFonts w:cs="Times New Roman"/>
        </w:rPr>
        <w:t>, Watts, M</w:t>
      </w:r>
      <w:r w:rsidR="00DA25B7" w:rsidRPr="003128B4">
        <w:rPr>
          <w:rFonts w:cs="Times New Roman"/>
        </w:rPr>
        <w:t>.</w:t>
      </w:r>
      <w:r w:rsidRPr="003128B4">
        <w:rPr>
          <w:rFonts w:cs="Times New Roman"/>
        </w:rPr>
        <w:t>J</w:t>
      </w:r>
      <w:r w:rsidR="00DA25B7" w:rsidRPr="003128B4">
        <w:rPr>
          <w:rFonts w:cs="Times New Roman"/>
        </w:rPr>
        <w:t>.</w:t>
      </w:r>
      <w:r w:rsidR="002A6EE7" w:rsidRPr="003128B4">
        <w:rPr>
          <w:rFonts w:cs="Times New Roman"/>
        </w:rPr>
        <w:t>,</w:t>
      </w:r>
      <w:r w:rsidRPr="003128B4">
        <w:rPr>
          <w:rFonts w:cs="Times New Roman"/>
        </w:rPr>
        <w:t xml:space="preserve"> </w:t>
      </w:r>
      <w:r w:rsidR="002A6EE7" w:rsidRPr="003128B4">
        <w:rPr>
          <w:rFonts w:cs="Times New Roman"/>
        </w:rPr>
        <w:t>&amp;</w:t>
      </w:r>
      <w:r w:rsidRPr="003128B4">
        <w:rPr>
          <w:rFonts w:cs="Times New Roman"/>
        </w:rPr>
        <w:t xml:space="preserve"> </w:t>
      </w:r>
      <w:proofErr w:type="spellStart"/>
      <w:r w:rsidRPr="003128B4">
        <w:rPr>
          <w:rFonts w:cs="Times New Roman"/>
        </w:rPr>
        <w:t>Haris</w:t>
      </w:r>
      <w:proofErr w:type="spellEnd"/>
      <w:r w:rsidRPr="003128B4">
        <w:rPr>
          <w:rFonts w:cs="Times New Roman"/>
        </w:rPr>
        <w:t>, P</w:t>
      </w:r>
      <w:r w:rsidR="002A6EE7" w:rsidRPr="003128B4">
        <w:rPr>
          <w:rFonts w:cs="Times New Roman"/>
        </w:rPr>
        <w:t>.</w:t>
      </w:r>
      <w:r w:rsidRPr="003128B4">
        <w:rPr>
          <w:rFonts w:cs="Times New Roman"/>
        </w:rPr>
        <w:t>I</w:t>
      </w:r>
      <w:r w:rsidR="002A6EE7" w:rsidRPr="003128B4">
        <w:rPr>
          <w:rFonts w:cs="Times New Roman"/>
        </w:rPr>
        <w:t>.</w:t>
      </w:r>
      <w:r w:rsidR="00DA25B7" w:rsidRPr="003128B4">
        <w:rPr>
          <w:rFonts w:cs="Times New Roman"/>
        </w:rPr>
        <w:t xml:space="preserve"> (2012)</w:t>
      </w:r>
      <w:r w:rsidR="002A6EE7" w:rsidRPr="003128B4">
        <w:rPr>
          <w:rFonts w:cs="Times New Roman"/>
        </w:rPr>
        <w:t>.</w:t>
      </w:r>
      <w:r w:rsidRPr="003128B4">
        <w:rPr>
          <w:rFonts w:cs="Times New Roman"/>
        </w:rPr>
        <w:t xml:space="preserve"> Reducing human exposure to arsenic, and simultaneously increasing selenium and zinc intake, by substituting non-aromatic rice with aromatic rice</w:t>
      </w:r>
      <w:r w:rsidR="00DA25B7" w:rsidRPr="003128B4">
        <w:rPr>
          <w:rFonts w:cs="Times New Roman"/>
        </w:rPr>
        <w:t xml:space="preserve"> in the diet</w:t>
      </w:r>
      <w:r w:rsidR="002A6EE7" w:rsidRPr="003128B4">
        <w:rPr>
          <w:rFonts w:cs="Times New Roman"/>
        </w:rPr>
        <w:t>.</w:t>
      </w:r>
      <w:r w:rsidR="00DA25B7" w:rsidRPr="003128B4">
        <w:rPr>
          <w:rFonts w:cs="Times New Roman"/>
        </w:rPr>
        <w:t xml:space="preserve"> </w:t>
      </w:r>
      <w:r w:rsidR="002A6EE7" w:rsidRPr="003128B4">
        <w:rPr>
          <w:rFonts w:cs="Times New Roman"/>
          <w:i/>
        </w:rPr>
        <w:t>Biomedical Spectroscopy and Imaging,</w:t>
      </w:r>
      <w:r w:rsidR="002A6EE7" w:rsidRPr="003128B4">
        <w:rPr>
          <w:rFonts w:cs="Times New Roman"/>
        </w:rPr>
        <w:t xml:space="preserve"> </w:t>
      </w:r>
      <w:r w:rsidRPr="003128B4">
        <w:rPr>
          <w:rFonts w:cs="Times New Roman"/>
        </w:rPr>
        <w:t>1</w:t>
      </w:r>
      <w:r w:rsidR="00DA25B7" w:rsidRPr="003128B4">
        <w:rPr>
          <w:rFonts w:cs="Times New Roman"/>
        </w:rPr>
        <w:t xml:space="preserve">(4), </w:t>
      </w:r>
      <w:r w:rsidRPr="003128B4">
        <w:rPr>
          <w:rFonts w:cs="Times New Roman"/>
        </w:rPr>
        <w:t>365</w:t>
      </w:r>
      <w:r w:rsidR="00051474" w:rsidRPr="003128B4">
        <w:rPr>
          <w:rFonts w:cs="Times New Roman"/>
        </w:rPr>
        <w:t>–</w:t>
      </w:r>
      <w:r w:rsidRPr="003128B4">
        <w:rPr>
          <w:rFonts w:cs="Times New Roman"/>
        </w:rPr>
        <w:t xml:space="preserve">381. </w:t>
      </w:r>
    </w:p>
    <w:p w14:paraId="3C9DB9EB" w14:textId="77777777" w:rsidR="00033207" w:rsidRPr="003128B4" w:rsidRDefault="00033207" w:rsidP="00033207">
      <w:pPr>
        <w:jc w:val="left"/>
        <w:rPr>
          <w:rFonts w:cs="Times New Roman"/>
        </w:rPr>
      </w:pPr>
    </w:p>
    <w:p w14:paraId="09F251D4" w14:textId="45D056A5" w:rsidR="00033207" w:rsidRPr="003128B4" w:rsidRDefault="00033207" w:rsidP="00033207">
      <w:pPr>
        <w:jc w:val="left"/>
        <w:rPr>
          <w:rFonts w:cs="Times New Roman"/>
        </w:rPr>
      </w:pPr>
      <w:r w:rsidRPr="003128B4">
        <w:rPr>
          <w:rFonts w:cs="Times New Roman"/>
        </w:rPr>
        <w:t>Banerjee</w:t>
      </w:r>
      <w:r w:rsidR="00743BFE" w:rsidRPr="003128B4">
        <w:rPr>
          <w:rFonts w:cs="Times New Roman"/>
        </w:rPr>
        <w:t>,</w:t>
      </w:r>
      <w:r w:rsidRPr="003128B4">
        <w:rPr>
          <w:rFonts w:cs="Times New Roman"/>
        </w:rPr>
        <w:t xml:space="preserve"> M</w:t>
      </w:r>
      <w:r w:rsidR="002A6EE7" w:rsidRPr="003128B4">
        <w:rPr>
          <w:rFonts w:cs="Times New Roman"/>
        </w:rPr>
        <w:t>.</w:t>
      </w:r>
      <w:r w:rsidRPr="003128B4">
        <w:rPr>
          <w:rFonts w:cs="Times New Roman"/>
        </w:rPr>
        <w:t>, Banerjee</w:t>
      </w:r>
      <w:r w:rsidR="00743BFE" w:rsidRPr="003128B4">
        <w:rPr>
          <w:rFonts w:cs="Times New Roman"/>
        </w:rPr>
        <w:t>,</w:t>
      </w:r>
      <w:r w:rsidRPr="003128B4">
        <w:rPr>
          <w:rFonts w:cs="Times New Roman"/>
        </w:rPr>
        <w:t xml:space="preserve"> N</w:t>
      </w:r>
      <w:r w:rsidR="002A6EE7" w:rsidRPr="003128B4">
        <w:rPr>
          <w:rFonts w:cs="Times New Roman"/>
        </w:rPr>
        <w:t>.</w:t>
      </w:r>
      <w:r w:rsidRPr="003128B4">
        <w:rPr>
          <w:rFonts w:cs="Times New Roman"/>
        </w:rPr>
        <w:t xml:space="preserve">, </w:t>
      </w:r>
      <w:proofErr w:type="spellStart"/>
      <w:r w:rsidRPr="003128B4">
        <w:rPr>
          <w:rFonts w:cs="Times New Roman"/>
        </w:rPr>
        <w:t>Bhattacharjee</w:t>
      </w:r>
      <w:proofErr w:type="spellEnd"/>
      <w:r w:rsidR="00743BFE" w:rsidRPr="003128B4">
        <w:rPr>
          <w:rFonts w:cs="Times New Roman"/>
        </w:rPr>
        <w:t>,</w:t>
      </w:r>
      <w:r w:rsidRPr="003128B4">
        <w:rPr>
          <w:rFonts w:cs="Times New Roman"/>
        </w:rPr>
        <w:t xml:space="preserve"> P</w:t>
      </w:r>
      <w:r w:rsidR="002A6EE7" w:rsidRPr="003128B4">
        <w:rPr>
          <w:rFonts w:cs="Times New Roman"/>
        </w:rPr>
        <w:t>.</w:t>
      </w:r>
      <w:r w:rsidRPr="003128B4">
        <w:rPr>
          <w:rFonts w:cs="Times New Roman"/>
        </w:rPr>
        <w:t xml:space="preserve">, </w:t>
      </w:r>
      <w:proofErr w:type="spellStart"/>
      <w:r w:rsidRPr="003128B4">
        <w:rPr>
          <w:rFonts w:cs="Times New Roman"/>
        </w:rPr>
        <w:t>Mondal</w:t>
      </w:r>
      <w:proofErr w:type="spellEnd"/>
      <w:r w:rsidR="00743BFE" w:rsidRPr="003128B4">
        <w:rPr>
          <w:rFonts w:cs="Times New Roman"/>
        </w:rPr>
        <w:t>,</w:t>
      </w:r>
      <w:r w:rsidRPr="003128B4">
        <w:rPr>
          <w:rFonts w:cs="Times New Roman"/>
        </w:rPr>
        <w:t xml:space="preserve"> D</w:t>
      </w:r>
      <w:r w:rsidR="002A6EE7" w:rsidRPr="003128B4">
        <w:rPr>
          <w:rFonts w:cs="Times New Roman"/>
        </w:rPr>
        <w:t>.</w:t>
      </w:r>
      <w:r w:rsidRPr="003128B4">
        <w:rPr>
          <w:rFonts w:cs="Times New Roman"/>
        </w:rPr>
        <w:t xml:space="preserve">, </w:t>
      </w:r>
      <w:proofErr w:type="spellStart"/>
      <w:r w:rsidRPr="003128B4">
        <w:rPr>
          <w:rFonts w:cs="Times New Roman"/>
        </w:rPr>
        <w:t>Lythgoe</w:t>
      </w:r>
      <w:proofErr w:type="spellEnd"/>
      <w:r w:rsidR="00743BFE" w:rsidRPr="003128B4">
        <w:rPr>
          <w:rFonts w:cs="Times New Roman"/>
        </w:rPr>
        <w:t>,</w:t>
      </w:r>
      <w:r w:rsidRPr="003128B4">
        <w:rPr>
          <w:rFonts w:cs="Times New Roman"/>
        </w:rPr>
        <w:t xml:space="preserve"> P</w:t>
      </w:r>
      <w:r w:rsidR="002A6EE7" w:rsidRPr="003128B4">
        <w:rPr>
          <w:rFonts w:cs="Times New Roman"/>
        </w:rPr>
        <w:t>.</w:t>
      </w:r>
      <w:r w:rsidRPr="003128B4">
        <w:rPr>
          <w:rFonts w:cs="Times New Roman"/>
        </w:rPr>
        <w:t>R</w:t>
      </w:r>
      <w:r w:rsidR="002A6EE7" w:rsidRPr="003128B4">
        <w:rPr>
          <w:rFonts w:cs="Times New Roman"/>
        </w:rPr>
        <w:t>.</w:t>
      </w:r>
      <w:r w:rsidRPr="003128B4">
        <w:rPr>
          <w:rFonts w:cs="Times New Roman"/>
        </w:rPr>
        <w:t>, Martinez</w:t>
      </w:r>
      <w:r w:rsidR="00743BFE" w:rsidRPr="003128B4">
        <w:rPr>
          <w:rFonts w:cs="Times New Roman"/>
        </w:rPr>
        <w:t>,</w:t>
      </w:r>
      <w:r w:rsidRPr="003128B4">
        <w:rPr>
          <w:rFonts w:cs="Times New Roman"/>
        </w:rPr>
        <w:t xml:space="preserve"> M</w:t>
      </w:r>
      <w:r w:rsidR="002A6EE7" w:rsidRPr="003128B4">
        <w:rPr>
          <w:rFonts w:cs="Times New Roman"/>
        </w:rPr>
        <w:t>.</w:t>
      </w:r>
      <w:r w:rsidRPr="003128B4">
        <w:rPr>
          <w:rFonts w:cs="Times New Roman"/>
        </w:rPr>
        <w:t xml:space="preserve">, et al. </w:t>
      </w:r>
      <w:r w:rsidR="002A6EE7" w:rsidRPr="003128B4">
        <w:rPr>
          <w:rFonts w:cs="Times New Roman"/>
        </w:rPr>
        <w:t xml:space="preserve">(2013). </w:t>
      </w:r>
      <w:r w:rsidRPr="003128B4">
        <w:rPr>
          <w:rFonts w:cs="Times New Roman"/>
        </w:rPr>
        <w:t>High arsenic in rice is associated with eleva</w:t>
      </w:r>
      <w:r w:rsidR="002A6EE7" w:rsidRPr="003128B4">
        <w:rPr>
          <w:rFonts w:cs="Times New Roman"/>
        </w:rPr>
        <w:t>ted genotoxic effects in humans.</w:t>
      </w:r>
      <w:r w:rsidRPr="003128B4">
        <w:rPr>
          <w:rFonts w:cs="Times New Roman"/>
        </w:rPr>
        <w:t xml:space="preserve"> </w:t>
      </w:r>
      <w:r w:rsidRPr="003128B4">
        <w:rPr>
          <w:rFonts w:cs="Times New Roman"/>
          <w:i/>
        </w:rPr>
        <w:t>Sci</w:t>
      </w:r>
      <w:r w:rsidR="002A6EE7" w:rsidRPr="003128B4">
        <w:rPr>
          <w:rFonts w:cs="Times New Roman"/>
          <w:i/>
        </w:rPr>
        <w:t>entific</w:t>
      </w:r>
      <w:r w:rsidRPr="003128B4">
        <w:rPr>
          <w:rFonts w:cs="Times New Roman"/>
          <w:i/>
        </w:rPr>
        <w:t xml:space="preserve"> Rep</w:t>
      </w:r>
      <w:r w:rsidR="002A6EE7" w:rsidRPr="003128B4">
        <w:rPr>
          <w:rFonts w:cs="Times New Roman"/>
          <w:i/>
        </w:rPr>
        <w:t>orts</w:t>
      </w:r>
      <w:r w:rsidR="002A6EE7" w:rsidRPr="003128B4">
        <w:rPr>
          <w:rFonts w:cs="Times New Roman"/>
        </w:rPr>
        <w:t>,</w:t>
      </w:r>
      <w:r w:rsidRPr="003128B4">
        <w:rPr>
          <w:rFonts w:cs="Times New Roman"/>
        </w:rPr>
        <w:t xml:space="preserve"> 3</w:t>
      </w:r>
      <w:r w:rsidR="000C55F3" w:rsidRPr="003128B4">
        <w:rPr>
          <w:rFonts w:cs="Times New Roman"/>
        </w:rPr>
        <w:t>(</w:t>
      </w:r>
      <w:r w:rsidRPr="003128B4">
        <w:rPr>
          <w:rFonts w:cs="Times New Roman"/>
        </w:rPr>
        <w:t>2195</w:t>
      </w:r>
      <w:r w:rsidR="000C55F3" w:rsidRPr="003128B4">
        <w:rPr>
          <w:rFonts w:cs="Times New Roman"/>
        </w:rPr>
        <w:t>)</w:t>
      </w:r>
      <w:r w:rsidRPr="003128B4">
        <w:rPr>
          <w:rFonts w:cs="Times New Roman"/>
        </w:rPr>
        <w:t xml:space="preserve">. </w:t>
      </w:r>
    </w:p>
    <w:p w14:paraId="1583971C" w14:textId="77777777" w:rsidR="00033207" w:rsidRPr="003128B4" w:rsidRDefault="00033207" w:rsidP="00E75C78">
      <w:pPr>
        <w:jc w:val="left"/>
        <w:rPr>
          <w:rFonts w:cs="Times New Roman"/>
        </w:rPr>
      </w:pPr>
    </w:p>
    <w:p w14:paraId="3BCF1E23" w14:textId="7B5FD461" w:rsidR="00050965" w:rsidRPr="003128B4" w:rsidRDefault="00033207" w:rsidP="00E75C78">
      <w:pPr>
        <w:jc w:val="left"/>
        <w:rPr>
          <w:rFonts w:cs="Times New Roman"/>
        </w:rPr>
      </w:pPr>
      <w:r w:rsidRPr="003128B4">
        <w:rPr>
          <w:rFonts w:cs="Times New Roman"/>
        </w:rPr>
        <w:t>Bohn</w:t>
      </w:r>
      <w:r w:rsidR="00743BFE" w:rsidRPr="003128B4">
        <w:rPr>
          <w:rFonts w:cs="Times New Roman"/>
        </w:rPr>
        <w:t>,</w:t>
      </w:r>
      <w:r w:rsidRPr="003128B4">
        <w:rPr>
          <w:rFonts w:cs="Times New Roman"/>
        </w:rPr>
        <w:t xml:space="preserve"> T</w:t>
      </w:r>
      <w:r w:rsidR="002A6EE7" w:rsidRPr="003128B4">
        <w:rPr>
          <w:rFonts w:cs="Times New Roman"/>
        </w:rPr>
        <w:t>.</w:t>
      </w:r>
      <w:r w:rsidRPr="003128B4">
        <w:rPr>
          <w:rFonts w:cs="Times New Roman"/>
        </w:rPr>
        <w:t xml:space="preserve">, </w:t>
      </w:r>
      <w:proofErr w:type="spellStart"/>
      <w:r w:rsidRPr="003128B4">
        <w:rPr>
          <w:rFonts w:cs="Times New Roman"/>
        </w:rPr>
        <w:t>Davidsson</w:t>
      </w:r>
      <w:proofErr w:type="spellEnd"/>
      <w:r w:rsidR="00743BFE" w:rsidRPr="003128B4">
        <w:rPr>
          <w:rFonts w:cs="Times New Roman"/>
        </w:rPr>
        <w:t>,</w:t>
      </w:r>
      <w:r w:rsidRPr="003128B4">
        <w:rPr>
          <w:rFonts w:cs="Times New Roman"/>
        </w:rPr>
        <w:t xml:space="preserve"> L</w:t>
      </w:r>
      <w:r w:rsidR="002A6EE7" w:rsidRPr="003128B4">
        <w:rPr>
          <w:rFonts w:cs="Times New Roman"/>
        </w:rPr>
        <w:t>.</w:t>
      </w:r>
      <w:r w:rsidRPr="003128B4">
        <w:rPr>
          <w:rFonts w:cs="Times New Roman"/>
        </w:rPr>
        <w:t xml:space="preserve">, </w:t>
      </w:r>
      <w:proofErr w:type="spellStart"/>
      <w:r w:rsidRPr="003128B4">
        <w:rPr>
          <w:rFonts w:cs="Times New Roman"/>
        </w:rPr>
        <w:t>Walczyk</w:t>
      </w:r>
      <w:proofErr w:type="spellEnd"/>
      <w:r w:rsidR="00743BFE" w:rsidRPr="003128B4">
        <w:rPr>
          <w:rFonts w:cs="Times New Roman"/>
        </w:rPr>
        <w:t>,</w:t>
      </w:r>
      <w:r w:rsidRPr="003128B4">
        <w:rPr>
          <w:rFonts w:cs="Times New Roman"/>
        </w:rPr>
        <w:t xml:space="preserve"> T</w:t>
      </w:r>
      <w:r w:rsidR="002A6EE7" w:rsidRPr="003128B4">
        <w:rPr>
          <w:rFonts w:cs="Times New Roman"/>
        </w:rPr>
        <w:t>.</w:t>
      </w:r>
      <w:r w:rsidRPr="003128B4">
        <w:rPr>
          <w:rFonts w:cs="Times New Roman"/>
        </w:rPr>
        <w:t>,</w:t>
      </w:r>
      <w:r w:rsidR="002A6EE7" w:rsidRPr="003128B4">
        <w:rPr>
          <w:rFonts w:cs="Times New Roman"/>
        </w:rPr>
        <w:t xml:space="preserve"> &amp;</w:t>
      </w:r>
      <w:r w:rsidRPr="003128B4">
        <w:rPr>
          <w:rFonts w:cs="Times New Roman"/>
        </w:rPr>
        <w:t xml:space="preserve"> </w:t>
      </w:r>
      <w:proofErr w:type="spellStart"/>
      <w:r w:rsidRPr="003128B4">
        <w:rPr>
          <w:rFonts w:cs="Times New Roman"/>
        </w:rPr>
        <w:t>Hurrell</w:t>
      </w:r>
      <w:proofErr w:type="spellEnd"/>
      <w:r w:rsidR="00743BFE" w:rsidRPr="003128B4">
        <w:rPr>
          <w:rFonts w:cs="Times New Roman"/>
        </w:rPr>
        <w:t>,</w:t>
      </w:r>
      <w:r w:rsidRPr="003128B4">
        <w:rPr>
          <w:rFonts w:cs="Times New Roman"/>
        </w:rPr>
        <w:t xml:space="preserve"> R</w:t>
      </w:r>
      <w:r w:rsidR="002A6EE7" w:rsidRPr="003128B4">
        <w:rPr>
          <w:rFonts w:cs="Times New Roman"/>
        </w:rPr>
        <w:t>.</w:t>
      </w:r>
      <w:r w:rsidRPr="003128B4">
        <w:rPr>
          <w:rFonts w:cs="Times New Roman"/>
        </w:rPr>
        <w:t>F</w:t>
      </w:r>
      <w:r w:rsidR="002A6EE7" w:rsidRPr="003128B4">
        <w:rPr>
          <w:rFonts w:cs="Times New Roman"/>
        </w:rPr>
        <w:t>. (2004)</w:t>
      </w:r>
      <w:r w:rsidRPr="003128B4">
        <w:rPr>
          <w:rFonts w:cs="Times New Roman"/>
        </w:rPr>
        <w:t xml:space="preserve">. </w:t>
      </w:r>
      <w:proofErr w:type="spellStart"/>
      <w:r w:rsidRPr="003128B4">
        <w:rPr>
          <w:rFonts w:cs="Times New Roman"/>
        </w:rPr>
        <w:t>Phytic</w:t>
      </w:r>
      <w:proofErr w:type="spellEnd"/>
      <w:r w:rsidRPr="003128B4">
        <w:rPr>
          <w:rFonts w:cs="Times New Roman"/>
        </w:rPr>
        <w:t xml:space="preserve"> acid added to white-wheat bread inhibits fractional apparent magnesium absorption in humans. </w:t>
      </w:r>
      <w:r w:rsidRPr="003128B4">
        <w:rPr>
          <w:rFonts w:cs="Times New Roman"/>
          <w:i/>
        </w:rPr>
        <w:t>Am</w:t>
      </w:r>
      <w:r w:rsidR="002A6EE7" w:rsidRPr="003128B4">
        <w:rPr>
          <w:rFonts w:cs="Times New Roman"/>
          <w:i/>
        </w:rPr>
        <w:t>erican</w:t>
      </w:r>
      <w:r w:rsidRPr="003128B4">
        <w:rPr>
          <w:rFonts w:cs="Times New Roman"/>
          <w:i/>
        </w:rPr>
        <w:t xml:space="preserve"> J</w:t>
      </w:r>
      <w:r w:rsidR="002A6EE7" w:rsidRPr="003128B4">
        <w:rPr>
          <w:rFonts w:cs="Times New Roman"/>
          <w:i/>
        </w:rPr>
        <w:t>ournal of</w:t>
      </w:r>
      <w:r w:rsidRPr="003128B4">
        <w:rPr>
          <w:rFonts w:cs="Times New Roman"/>
          <w:i/>
        </w:rPr>
        <w:t xml:space="preserve"> Clin</w:t>
      </w:r>
      <w:r w:rsidR="002A6EE7" w:rsidRPr="003128B4">
        <w:rPr>
          <w:rFonts w:cs="Times New Roman"/>
          <w:i/>
        </w:rPr>
        <w:t>ical</w:t>
      </w:r>
      <w:r w:rsidRPr="003128B4">
        <w:rPr>
          <w:rFonts w:cs="Times New Roman"/>
          <w:i/>
        </w:rPr>
        <w:t xml:space="preserve"> Nutr</w:t>
      </w:r>
      <w:r w:rsidR="002A6EE7" w:rsidRPr="003128B4">
        <w:rPr>
          <w:rFonts w:cs="Times New Roman"/>
          <w:i/>
        </w:rPr>
        <w:t>ition</w:t>
      </w:r>
      <w:r w:rsidR="002A6EE7" w:rsidRPr="003128B4">
        <w:rPr>
          <w:rFonts w:cs="Times New Roman"/>
        </w:rPr>
        <w:t>,</w:t>
      </w:r>
      <w:r w:rsidRPr="003128B4">
        <w:rPr>
          <w:rFonts w:cs="Times New Roman"/>
        </w:rPr>
        <w:t xml:space="preserve"> 79</w:t>
      </w:r>
      <w:r w:rsidR="002A6EE7" w:rsidRPr="003128B4">
        <w:rPr>
          <w:rFonts w:cs="Times New Roman"/>
        </w:rPr>
        <w:t xml:space="preserve">(3), </w:t>
      </w:r>
      <w:r w:rsidRPr="003128B4">
        <w:rPr>
          <w:rFonts w:cs="Times New Roman"/>
        </w:rPr>
        <w:t>418</w:t>
      </w:r>
      <w:r w:rsidR="00051474" w:rsidRPr="003128B4">
        <w:rPr>
          <w:rFonts w:cs="Times New Roman"/>
        </w:rPr>
        <w:t>–</w:t>
      </w:r>
      <w:r w:rsidRPr="003128B4">
        <w:rPr>
          <w:rFonts w:cs="Times New Roman"/>
        </w:rPr>
        <w:t>423.</w:t>
      </w:r>
    </w:p>
    <w:p w14:paraId="094B0E33" w14:textId="77777777" w:rsidR="00033207" w:rsidRPr="003128B4" w:rsidRDefault="00033207" w:rsidP="00E75C78">
      <w:pPr>
        <w:jc w:val="left"/>
        <w:rPr>
          <w:rFonts w:cs="Times New Roman"/>
        </w:rPr>
      </w:pPr>
    </w:p>
    <w:p w14:paraId="1F6C6072" w14:textId="26CEA077" w:rsidR="00033207" w:rsidRPr="003128B4" w:rsidRDefault="00033207" w:rsidP="00E75C78">
      <w:pPr>
        <w:jc w:val="left"/>
        <w:rPr>
          <w:rFonts w:cs="Times New Roman"/>
        </w:rPr>
      </w:pPr>
      <w:proofErr w:type="spellStart"/>
      <w:r w:rsidRPr="003128B4">
        <w:rPr>
          <w:rFonts w:cs="Times New Roman"/>
        </w:rPr>
        <w:t>Bouis</w:t>
      </w:r>
      <w:proofErr w:type="spellEnd"/>
      <w:r w:rsidR="00743BFE" w:rsidRPr="003128B4">
        <w:rPr>
          <w:rFonts w:cs="Times New Roman"/>
        </w:rPr>
        <w:t>,</w:t>
      </w:r>
      <w:r w:rsidRPr="003128B4">
        <w:rPr>
          <w:rFonts w:cs="Times New Roman"/>
        </w:rPr>
        <w:t xml:space="preserve"> H</w:t>
      </w:r>
      <w:r w:rsidR="002A6EE7" w:rsidRPr="003128B4">
        <w:rPr>
          <w:rFonts w:cs="Times New Roman"/>
        </w:rPr>
        <w:t>.</w:t>
      </w:r>
      <w:r w:rsidRPr="003128B4">
        <w:rPr>
          <w:rFonts w:cs="Times New Roman"/>
        </w:rPr>
        <w:t>E</w:t>
      </w:r>
      <w:r w:rsidR="002A6EE7" w:rsidRPr="003128B4">
        <w:rPr>
          <w:rFonts w:cs="Times New Roman"/>
        </w:rPr>
        <w:t>.</w:t>
      </w:r>
      <w:r w:rsidRPr="003128B4">
        <w:rPr>
          <w:rFonts w:cs="Times New Roman"/>
        </w:rPr>
        <w:t xml:space="preserve">, </w:t>
      </w:r>
      <w:r w:rsidR="002A6EE7" w:rsidRPr="003128B4">
        <w:rPr>
          <w:rFonts w:cs="Times New Roman"/>
        </w:rPr>
        <w:t xml:space="preserve">&amp; </w:t>
      </w:r>
      <w:r w:rsidRPr="003128B4">
        <w:rPr>
          <w:rFonts w:cs="Times New Roman"/>
        </w:rPr>
        <w:t>Welch</w:t>
      </w:r>
      <w:r w:rsidR="00743BFE" w:rsidRPr="003128B4">
        <w:rPr>
          <w:rFonts w:cs="Times New Roman"/>
        </w:rPr>
        <w:t>,</w:t>
      </w:r>
      <w:r w:rsidRPr="003128B4">
        <w:rPr>
          <w:rFonts w:cs="Times New Roman"/>
        </w:rPr>
        <w:t xml:space="preserve"> R</w:t>
      </w:r>
      <w:r w:rsidR="002A6EE7" w:rsidRPr="003128B4">
        <w:rPr>
          <w:rFonts w:cs="Times New Roman"/>
        </w:rPr>
        <w:t>.</w:t>
      </w:r>
      <w:r w:rsidRPr="003128B4">
        <w:rPr>
          <w:rFonts w:cs="Times New Roman"/>
        </w:rPr>
        <w:t>M</w:t>
      </w:r>
      <w:r w:rsidR="002A6EE7" w:rsidRPr="003128B4">
        <w:rPr>
          <w:rFonts w:cs="Times New Roman"/>
        </w:rPr>
        <w:t>. (2010)</w:t>
      </w:r>
      <w:r w:rsidRPr="003128B4">
        <w:rPr>
          <w:rFonts w:cs="Times New Roman"/>
        </w:rPr>
        <w:t xml:space="preserve">. Biofortification – a sustainable agricultural strategy for reducing micronutrient malnutrition in the global south. </w:t>
      </w:r>
      <w:r w:rsidRPr="003128B4">
        <w:rPr>
          <w:rFonts w:cs="Times New Roman"/>
          <w:i/>
        </w:rPr>
        <w:t>Crop Sci</w:t>
      </w:r>
      <w:r w:rsidR="002A6EE7" w:rsidRPr="003128B4">
        <w:rPr>
          <w:rFonts w:cs="Times New Roman"/>
          <w:i/>
        </w:rPr>
        <w:t>ence,</w:t>
      </w:r>
      <w:r w:rsidRPr="003128B4">
        <w:rPr>
          <w:rFonts w:cs="Times New Roman"/>
        </w:rPr>
        <w:t xml:space="preserve"> 50</w:t>
      </w:r>
      <w:r w:rsidR="002A6EE7" w:rsidRPr="003128B4">
        <w:rPr>
          <w:rFonts w:cs="Times New Roman"/>
        </w:rPr>
        <w:t>(S1), 20–</w:t>
      </w:r>
      <w:r w:rsidRPr="003128B4">
        <w:rPr>
          <w:rFonts w:cs="Times New Roman"/>
        </w:rPr>
        <w:t xml:space="preserve">32. </w:t>
      </w:r>
    </w:p>
    <w:p w14:paraId="07E64CD7" w14:textId="77777777" w:rsidR="00033207" w:rsidRPr="003128B4" w:rsidRDefault="00033207" w:rsidP="00E75C78">
      <w:pPr>
        <w:jc w:val="left"/>
        <w:rPr>
          <w:rFonts w:cs="Times New Roman"/>
        </w:rPr>
      </w:pPr>
    </w:p>
    <w:p w14:paraId="30B926DD" w14:textId="0AAE3402" w:rsidR="00033207" w:rsidRPr="003128B4" w:rsidRDefault="00033207" w:rsidP="00033207">
      <w:pPr>
        <w:jc w:val="left"/>
        <w:rPr>
          <w:rFonts w:cs="Times New Roman"/>
        </w:rPr>
      </w:pPr>
      <w:r w:rsidRPr="003128B4">
        <w:rPr>
          <w:rFonts w:cs="Times New Roman"/>
        </w:rPr>
        <w:lastRenderedPageBreak/>
        <w:t>Broadley</w:t>
      </w:r>
      <w:r w:rsidR="00743BFE" w:rsidRPr="003128B4">
        <w:rPr>
          <w:rFonts w:cs="Times New Roman"/>
        </w:rPr>
        <w:t>,</w:t>
      </w:r>
      <w:r w:rsidRPr="003128B4">
        <w:rPr>
          <w:rFonts w:cs="Times New Roman"/>
        </w:rPr>
        <w:t xml:space="preserve"> M</w:t>
      </w:r>
      <w:r w:rsidR="002A6EE7" w:rsidRPr="003128B4">
        <w:rPr>
          <w:rFonts w:cs="Times New Roman"/>
        </w:rPr>
        <w:t>.</w:t>
      </w:r>
      <w:r w:rsidRPr="003128B4">
        <w:rPr>
          <w:rFonts w:cs="Times New Roman"/>
        </w:rPr>
        <w:t>R</w:t>
      </w:r>
      <w:r w:rsidR="002A6EE7"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743BFE" w:rsidRPr="003128B4">
        <w:rPr>
          <w:rFonts w:cs="Times New Roman"/>
        </w:rPr>
        <w:t>,</w:t>
      </w:r>
      <w:r w:rsidRPr="003128B4">
        <w:rPr>
          <w:rFonts w:cs="Times New Roman"/>
        </w:rPr>
        <w:t xml:space="preserve"> A</w:t>
      </w:r>
      <w:r w:rsidR="002A6EE7" w:rsidRPr="003128B4">
        <w:rPr>
          <w:rFonts w:cs="Times New Roman"/>
        </w:rPr>
        <w:t>.</w:t>
      </w:r>
      <w:r w:rsidRPr="003128B4">
        <w:rPr>
          <w:rFonts w:cs="Times New Roman"/>
        </w:rPr>
        <w:t>D</w:t>
      </w:r>
      <w:r w:rsidR="002A6EE7" w:rsidRPr="003128B4">
        <w:rPr>
          <w:rFonts w:cs="Times New Roman"/>
        </w:rPr>
        <w:t>.</w:t>
      </w:r>
      <w:r w:rsidRPr="003128B4">
        <w:rPr>
          <w:rFonts w:cs="Times New Roman"/>
        </w:rPr>
        <w:t>C</w:t>
      </w:r>
      <w:r w:rsidR="002A6EE7" w:rsidRPr="003128B4">
        <w:rPr>
          <w:rFonts w:cs="Times New Roman"/>
        </w:rPr>
        <w:t>.</w:t>
      </w:r>
      <w:r w:rsidRPr="003128B4">
        <w:rPr>
          <w:rFonts w:cs="Times New Roman"/>
        </w:rPr>
        <w:t>, Joy</w:t>
      </w:r>
      <w:r w:rsidR="00743BFE" w:rsidRPr="003128B4">
        <w:rPr>
          <w:rFonts w:cs="Times New Roman"/>
        </w:rPr>
        <w:t>,</w:t>
      </w:r>
      <w:r w:rsidRPr="003128B4">
        <w:rPr>
          <w:rFonts w:cs="Times New Roman"/>
        </w:rPr>
        <w:t xml:space="preserve"> E</w:t>
      </w:r>
      <w:r w:rsidR="002A6EE7" w:rsidRPr="003128B4">
        <w:rPr>
          <w:rFonts w:cs="Times New Roman"/>
        </w:rPr>
        <w:t>.</w:t>
      </w:r>
      <w:r w:rsidRPr="003128B4">
        <w:rPr>
          <w:rFonts w:cs="Times New Roman"/>
        </w:rPr>
        <w:t>J</w:t>
      </w:r>
      <w:r w:rsidR="002A6EE7" w:rsidRPr="003128B4">
        <w:rPr>
          <w:rFonts w:cs="Times New Roman"/>
        </w:rPr>
        <w:t>.</w:t>
      </w:r>
      <w:r w:rsidRPr="003128B4">
        <w:rPr>
          <w:rFonts w:cs="Times New Roman"/>
        </w:rPr>
        <w:t>M</w:t>
      </w:r>
      <w:r w:rsidR="002A6EE7" w:rsidRPr="003128B4">
        <w:rPr>
          <w:rFonts w:cs="Times New Roman"/>
        </w:rPr>
        <w:t>.</w:t>
      </w:r>
      <w:r w:rsidRPr="003128B4">
        <w:rPr>
          <w:rFonts w:cs="Times New Roman"/>
        </w:rPr>
        <w:t>, Young</w:t>
      </w:r>
      <w:r w:rsidR="00743BFE" w:rsidRPr="003128B4">
        <w:rPr>
          <w:rFonts w:cs="Times New Roman"/>
        </w:rPr>
        <w:t>,</w:t>
      </w:r>
      <w:r w:rsidRPr="003128B4">
        <w:rPr>
          <w:rFonts w:cs="Times New Roman"/>
        </w:rPr>
        <w:t xml:space="preserve"> S</w:t>
      </w:r>
      <w:r w:rsidR="002A6EE7" w:rsidRPr="003128B4">
        <w:rPr>
          <w:rFonts w:cs="Times New Roman"/>
        </w:rPr>
        <w:t>.</w:t>
      </w:r>
      <w:r w:rsidRPr="003128B4">
        <w:rPr>
          <w:rFonts w:cs="Times New Roman"/>
        </w:rPr>
        <w:t>D</w:t>
      </w:r>
      <w:r w:rsidR="002A6EE7" w:rsidRPr="003128B4">
        <w:rPr>
          <w:rFonts w:cs="Times New Roman"/>
        </w:rPr>
        <w:t>.</w:t>
      </w:r>
      <w:r w:rsidRPr="003128B4">
        <w:rPr>
          <w:rFonts w:cs="Times New Roman"/>
        </w:rPr>
        <w:t>, Black</w:t>
      </w:r>
      <w:r w:rsidR="00743BFE" w:rsidRPr="003128B4">
        <w:rPr>
          <w:rFonts w:cs="Times New Roman"/>
        </w:rPr>
        <w:t>,</w:t>
      </w:r>
      <w:r w:rsidRPr="003128B4">
        <w:rPr>
          <w:rFonts w:cs="Times New Roman"/>
        </w:rPr>
        <w:t xml:space="preserve"> C</w:t>
      </w:r>
      <w:r w:rsidR="002A6EE7" w:rsidRPr="003128B4">
        <w:rPr>
          <w:rFonts w:cs="Times New Roman"/>
        </w:rPr>
        <w:t>.</w:t>
      </w:r>
      <w:r w:rsidRPr="003128B4">
        <w:rPr>
          <w:rFonts w:cs="Times New Roman"/>
        </w:rPr>
        <w:t>R</w:t>
      </w:r>
      <w:r w:rsidR="002A6EE7" w:rsidRPr="003128B4">
        <w:rPr>
          <w:rFonts w:cs="Times New Roman"/>
        </w:rPr>
        <w:t>.</w:t>
      </w:r>
      <w:r w:rsidRPr="003128B4">
        <w:rPr>
          <w:rFonts w:cs="Times New Roman"/>
        </w:rPr>
        <w:t>, Ander</w:t>
      </w:r>
      <w:r w:rsidR="00743BFE" w:rsidRPr="003128B4">
        <w:rPr>
          <w:rFonts w:cs="Times New Roman"/>
        </w:rPr>
        <w:t>,</w:t>
      </w:r>
      <w:r w:rsidRPr="003128B4">
        <w:rPr>
          <w:rFonts w:cs="Times New Roman"/>
        </w:rPr>
        <w:t xml:space="preserve"> E</w:t>
      </w:r>
      <w:r w:rsidR="002A6EE7" w:rsidRPr="003128B4">
        <w:rPr>
          <w:rFonts w:cs="Times New Roman"/>
        </w:rPr>
        <w:t>.</w:t>
      </w:r>
      <w:r w:rsidRPr="003128B4">
        <w:rPr>
          <w:rFonts w:cs="Times New Roman"/>
        </w:rPr>
        <w:t>L</w:t>
      </w:r>
      <w:r w:rsidR="002A6EE7" w:rsidRPr="003128B4">
        <w:rPr>
          <w:rFonts w:cs="Times New Roman"/>
        </w:rPr>
        <w:t>.</w:t>
      </w:r>
      <w:r w:rsidRPr="003128B4">
        <w:rPr>
          <w:rFonts w:cs="Times New Roman"/>
        </w:rPr>
        <w:t>, et al.</w:t>
      </w:r>
      <w:r w:rsidR="002A6EE7" w:rsidRPr="003128B4">
        <w:rPr>
          <w:rFonts w:cs="Times New Roman"/>
        </w:rPr>
        <w:t xml:space="preserve"> (2012).</w:t>
      </w:r>
      <w:r w:rsidRPr="003128B4">
        <w:rPr>
          <w:rFonts w:cs="Times New Roman"/>
        </w:rPr>
        <w:t xml:space="preserve"> Dietary requirements for magnesium but not calcium are likely to be met in Malawi based on national food supply data. </w:t>
      </w:r>
      <w:r w:rsidRPr="003128B4">
        <w:rPr>
          <w:rFonts w:cs="Times New Roman"/>
          <w:i/>
        </w:rPr>
        <w:t>Int</w:t>
      </w:r>
      <w:r w:rsidR="002A6EE7" w:rsidRPr="003128B4">
        <w:rPr>
          <w:rFonts w:cs="Times New Roman"/>
          <w:i/>
        </w:rPr>
        <w:t>ernational</w:t>
      </w:r>
      <w:r w:rsidRPr="003128B4">
        <w:rPr>
          <w:rFonts w:cs="Times New Roman"/>
          <w:i/>
        </w:rPr>
        <w:t xml:space="preserve"> J</w:t>
      </w:r>
      <w:r w:rsidR="002A6EE7" w:rsidRPr="003128B4">
        <w:rPr>
          <w:rFonts w:cs="Times New Roman"/>
          <w:i/>
        </w:rPr>
        <w:t>ournal for</w:t>
      </w:r>
      <w:r w:rsidRPr="003128B4">
        <w:rPr>
          <w:rFonts w:cs="Times New Roman"/>
          <w:i/>
        </w:rPr>
        <w:t xml:space="preserve"> Vitam</w:t>
      </w:r>
      <w:r w:rsidR="002A6EE7" w:rsidRPr="003128B4">
        <w:rPr>
          <w:rFonts w:cs="Times New Roman"/>
          <w:i/>
        </w:rPr>
        <w:t>in and</w:t>
      </w:r>
      <w:r w:rsidRPr="003128B4">
        <w:rPr>
          <w:rFonts w:cs="Times New Roman"/>
          <w:i/>
        </w:rPr>
        <w:t xml:space="preserve"> Nutr</w:t>
      </w:r>
      <w:r w:rsidR="002A6EE7" w:rsidRPr="003128B4">
        <w:rPr>
          <w:rFonts w:cs="Times New Roman"/>
          <w:i/>
        </w:rPr>
        <w:t>ition</w:t>
      </w:r>
      <w:r w:rsidRPr="003128B4">
        <w:rPr>
          <w:rFonts w:cs="Times New Roman"/>
          <w:i/>
        </w:rPr>
        <w:t xml:space="preserve"> Res</w:t>
      </w:r>
      <w:r w:rsidR="002A6EE7" w:rsidRPr="003128B4">
        <w:rPr>
          <w:rFonts w:cs="Times New Roman"/>
          <w:i/>
        </w:rPr>
        <w:t>earch,</w:t>
      </w:r>
      <w:r w:rsidRPr="003128B4">
        <w:rPr>
          <w:rFonts w:cs="Times New Roman"/>
        </w:rPr>
        <w:t xml:space="preserve"> 82</w:t>
      </w:r>
      <w:r w:rsidR="002A6EE7" w:rsidRPr="003128B4">
        <w:rPr>
          <w:rFonts w:cs="Times New Roman"/>
        </w:rPr>
        <w:t xml:space="preserve">(3), </w:t>
      </w:r>
      <w:r w:rsidRPr="003128B4">
        <w:rPr>
          <w:rFonts w:cs="Times New Roman"/>
        </w:rPr>
        <w:t>192–199.</w:t>
      </w:r>
    </w:p>
    <w:p w14:paraId="16DF8F62" w14:textId="77777777" w:rsidR="00033207" w:rsidRPr="003128B4" w:rsidRDefault="00033207" w:rsidP="00033207">
      <w:pPr>
        <w:jc w:val="left"/>
        <w:rPr>
          <w:rFonts w:cs="Times New Roman"/>
        </w:rPr>
      </w:pPr>
    </w:p>
    <w:p w14:paraId="36C11711" w14:textId="51B27656" w:rsidR="00033207" w:rsidRPr="003128B4" w:rsidRDefault="00033207" w:rsidP="00033207">
      <w:pPr>
        <w:jc w:val="left"/>
        <w:rPr>
          <w:rFonts w:cs="Times New Roman"/>
        </w:rPr>
      </w:pPr>
      <w:proofErr w:type="spellStart"/>
      <w:r w:rsidRPr="003128B4">
        <w:rPr>
          <w:rFonts w:cs="Times New Roman"/>
        </w:rPr>
        <w:t>Chilimba</w:t>
      </w:r>
      <w:proofErr w:type="spellEnd"/>
      <w:r w:rsidR="00743BFE" w:rsidRPr="003128B4">
        <w:rPr>
          <w:rFonts w:cs="Times New Roman"/>
        </w:rPr>
        <w:t>,</w:t>
      </w:r>
      <w:r w:rsidRPr="003128B4">
        <w:rPr>
          <w:rFonts w:cs="Times New Roman"/>
        </w:rPr>
        <w:t xml:space="preserve"> A</w:t>
      </w:r>
      <w:r w:rsidR="002A6EE7" w:rsidRPr="003128B4">
        <w:rPr>
          <w:rFonts w:cs="Times New Roman"/>
        </w:rPr>
        <w:t>.</w:t>
      </w:r>
      <w:r w:rsidRPr="003128B4">
        <w:rPr>
          <w:rFonts w:cs="Times New Roman"/>
        </w:rPr>
        <w:t>D</w:t>
      </w:r>
      <w:r w:rsidR="002A6EE7" w:rsidRPr="003128B4">
        <w:rPr>
          <w:rFonts w:cs="Times New Roman"/>
        </w:rPr>
        <w:t>.</w:t>
      </w:r>
      <w:r w:rsidRPr="003128B4">
        <w:rPr>
          <w:rFonts w:cs="Times New Roman"/>
        </w:rPr>
        <w:t>C</w:t>
      </w:r>
      <w:r w:rsidR="002A6EE7" w:rsidRPr="003128B4">
        <w:rPr>
          <w:rFonts w:cs="Times New Roman"/>
        </w:rPr>
        <w:t>.</w:t>
      </w:r>
      <w:r w:rsidRPr="003128B4">
        <w:rPr>
          <w:rFonts w:cs="Times New Roman"/>
        </w:rPr>
        <w:t>, Young</w:t>
      </w:r>
      <w:r w:rsidR="00743BFE" w:rsidRPr="003128B4">
        <w:rPr>
          <w:rFonts w:cs="Times New Roman"/>
        </w:rPr>
        <w:t>,</w:t>
      </w:r>
      <w:r w:rsidRPr="003128B4">
        <w:rPr>
          <w:rFonts w:cs="Times New Roman"/>
        </w:rPr>
        <w:t xml:space="preserve"> S</w:t>
      </w:r>
      <w:r w:rsidR="002A6EE7" w:rsidRPr="003128B4">
        <w:rPr>
          <w:rFonts w:cs="Times New Roman"/>
        </w:rPr>
        <w:t>.</w:t>
      </w:r>
      <w:r w:rsidRPr="003128B4">
        <w:rPr>
          <w:rFonts w:cs="Times New Roman"/>
        </w:rPr>
        <w:t>D</w:t>
      </w:r>
      <w:r w:rsidR="002A6EE7" w:rsidRPr="003128B4">
        <w:rPr>
          <w:rFonts w:cs="Times New Roman"/>
        </w:rPr>
        <w:t>.</w:t>
      </w:r>
      <w:r w:rsidRPr="003128B4">
        <w:rPr>
          <w:rFonts w:cs="Times New Roman"/>
        </w:rPr>
        <w:t>, Black</w:t>
      </w:r>
      <w:r w:rsidR="00743BFE" w:rsidRPr="003128B4">
        <w:rPr>
          <w:rFonts w:cs="Times New Roman"/>
        </w:rPr>
        <w:t>,</w:t>
      </w:r>
      <w:r w:rsidRPr="003128B4">
        <w:rPr>
          <w:rFonts w:cs="Times New Roman"/>
        </w:rPr>
        <w:t xml:space="preserve"> C</w:t>
      </w:r>
      <w:r w:rsidR="002A6EE7" w:rsidRPr="003128B4">
        <w:rPr>
          <w:rFonts w:cs="Times New Roman"/>
        </w:rPr>
        <w:t>.</w:t>
      </w:r>
      <w:r w:rsidRPr="003128B4">
        <w:rPr>
          <w:rFonts w:cs="Times New Roman"/>
        </w:rPr>
        <w:t>R</w:t>
      </w:r>
      <w:r w:rsidR="002A6EE7" w:rsidRPr="003128B4">
        <w:rPr>
          <w:rFonts w:cs="Times New Roman"/>
        </w:rPr>
        <w:t>.</w:t>
      </w:r>
      <w:r w:rsidRPr="003128B4">
        <w:rPr>
          <w:rFonts w:cs="Times New Roman"/>
        </w:rPr>
        <w:t>, Rogerson</w:t>
      </w:r>
      <w:r w:rsidR="00743BFE" w:rsidRPr="003128B4">
        <w:rPr>
          <w:rFonts w:cs="Times New Roman"/>
        </w:rPr>
        <w:t>,</w:t>
      </w:r>
      <w:r w:rsidRPr="003128B4">
        <w:rPr>
          <w:rFonts w:cs="Times New Roman"/>
        </w:rPr>
        <w:t xml:space="preserve"> K</w:t>
      </w:r>
      <w:r w:rsidR="002A6EE7" w:rsidRPr="003128B4">
        <w:rPr>
          <w:rFonts w:cs="Times New Roman"/>
        </w:rPr>
        <w:t>.</w:t>
      </w:r>
      <w:r w:rsidRPr="003128B4">
        <w:rPr>
          <w:rFonts w:cs="Times New Roman"/>
        </w:rPr>
        <w:t>B</w:t>
      </w:r>
      <w:r w:rsidR="002A6EE7" w:rsidRPr="003128B4">
        <w:rPr>
          <w:rFonts w:cs="Times New Roman"/>
        </w:rPr>
        <w:t>.</w:t>
      </w:r>
      <w:r w:rsidRPr="003128B4">
        <w:rPr>
          <w:rFonts w:cs="Times New Roman"/>
        </w:rPr>
        <w:t>, Ander</w:t>
      </w:r>
      <w:r w:rsidR="00743BFE" w:rsidRPr="003128B4">
        <w:rPr>
          <w:rFonts w:cs="Times New Roman"/>
        </w:rPr>
        <w:t>,</w:t>
      </w:r>
      <w:r w:rsidRPr="003128B4">
        <w:rPr>
          <w:rFonts w:cs="Times New Roman"/>
        </w:rPr>
        <w:t xml:space="preserve"> E</w:t>
      </w:r>
      <w:r w:rsidR="002A6EE7" w:rsidRPr="003128B4">
        <w:rPr>
          <w:rFonts w:cs="Times New Roman"/>
        </w:rPr>
        <w:t>.</w:t>
      </w:r>
      <w:r w:rsidRPr="003128B4">
        <w:rPr>
          <w:rFonts w:cs="Times New Roman"/>
        </w:rPr>
        <w:t>L</w:t>
      </w:r>
      <w:r w:rsidR="002A6EE7" w:rsidRPr="003128B4">
        <w:rPr>
          <w:rFonts w:cs="Times New Roman"/>
        </w:rPr>
        <w:t>.</w:t>
      </w:r>
      <w:r w:rsidRPr="003128B4">
        <w:rPr>
          <w:rFonts w:cs="Times New Roman"/>
        </w:rPr>
        <w:t>, Watts</w:t>
      </w:r>
      <w:r w:rsidR="00743BFE" w:rsidRPr="003128B4">
        <w:rPr>
          <w:rFonts w:cs="Times New Roman"/>
        </w:rPr>
        <w:t>,</w:t>
      </w:r>
      <w:r w:rsidRPr="003128B4">
        <w:rPr>
          <w:rFonts w:cs="Times New Roman"/>
        </w:rPr>
        <w:t xml:space="preserve"> M</w:t>
      </w:r>
      <w:r w:rsidR="002A6EE7" w:rsidRPr="003128B4">
        <w:rPr>
          <w:rFonts w:cs="Times New Roman"/>
        </w:rPr>
        <w:t>.</w:t>
      </w:r>
      <w:r w:rsidRPr="003128B4">
        <w:rPr>
          <w:rFonts w:cs="Times New Roman"/>
        </w:rPr>
        <w:t>J</w:t>
      </w:r>
      <w:r w:rsidR="002A6EE7" w:rsidRPr="003128B4">
        <w:rPr>
          <w:rFonts w:cs="Times New Roman"/>
        </w:rPr>
        <w:t>.</w:t>
      </w:r>
      <w:r w:rsidRPr="003128B4">
        <w:rPr>
          <w:rFonts w:cs="Times New Roman"/>
        </w:rPr>
        <w:t xml:space="preserve">, et al. </w:t>
      </w:r>
      <w:r w:rsidR="002A6EE7" w:rsidRPr="003128B4">
        <w:rPr>
          <w:rFonts w:cs="Times New Roman"/>
        </w:rPr>
        <w:t xml:space="preserve">(2011). </w:t>
      </w:r>
      <w:r w:rsidRPr="003128B4">
        <w:rPr>
          <w:rFonts w:cs="Times New Roman"/>
        </w:rPr>
        <w:t xml:space="preserve">Maize grain and soil surveys reveal suboptimal dietary selenium intake is widespread in Malawi. </w:t>
      </w:r>
      <w:r w:rsidRPr="003128B4">
        <w:rPr>
          <w:rFonts w:cs="Times New Roman"/>
          <w:i/>
        </w:rPr>
        <w:t>Sci</w:t>
      </w:r>
      <w:r w:rsidR="002A6EE7" w:rsidRPr="003128B4">
        <w:rPr>
          <w:rFonts w:cs="Times New Roman"/>
          <w:i/>
        </w:rPr>
        <w:t>entific</w:t>
      </w:r>
      <w:r w:rsidRPr="003128B4">
        <w:rPr>
          <w:rFonts w:cs="Times New Roman"/>
          <w:i/>
        </w:rPr>
        <w:t xml:space="preserve"> Rep</w:t>
      </w:r>
      <w:r w:rsidR="002A6EE7" w:rsidRPr="003128B4">
        <w:rPr>
          <w:rFonts w:cs="Times New Roman"/>
          <w:i/>
        </w:rPr>
        <w:t>orts</w:t>
      </w:r>
      <w:r w:rsidR="002A6EE7" w:rsidRPr="003128B4">
        <w:rPr>
          <w:rFonts w:cs="Times New Roman"/>
        </w:rPr>
        <w:t>,</w:t>
      </w:r>
      <w:r w:rsidRPr="003128B4">
        <w:rPr>
          <w:rFonts w:cs="Times New Roman"/>
        </w:rPr>
        <w:t xml:space="preserve"> 1</w:t>
      </w:r>
      <w:r w:rsidR="000C55F3" w:rsidRPr="003128B4">
        <w:rPr>
          <w:rFonts w:cs="Times New Roman"/>
        </w:rPr>
        <w:t>(</w:t>
      </w:r>
      <w:r w:rsidRPr="003128B4">
        <w:rPr>
          <w:rFonts w:cs="Times New Roman"/>
        </w:rPr>
        <w:t>72</w:t>
      </w:r>
      <w:r w:rsidR="000C55F3" w:rsidRPr="003128B4">
        <w:rPr>
          <w:rFonts w:cs="Times New Roman"/>
        </w:rPr>
        <w:t>)</w:t>
      </w:r>
      <w:r w:rsidRPr="003128B4">
        <w:rPr>
          <w:rFonts w:cs="Times New Roman"/>
        </w:rPr>
        <w:t>. doi:10.1038/srep00072.</w:t>
      </w:r>
    </w:p>
    <w:p w14:paraId="1F2EAACE" w14:textId="77777777" w:rsidR="00033207" w:rsidRPr="003128B4" w:rsidRDefault="00033207" w:rsidP="00033207">
      <w:pPr>
        <w:jc w:val="left"/>
        <w:rPr>
          <w:rFonts w:cs="Times New Roman"/>
        </w:rPr>
      </w:pPr>
    </w:p>
    <w:p w14:paraId="5C5B60E6" w14:textId="54165B25" w:rsidR="00033207" w:rsidRPr="003128B4" w:rsidRDefault="00033207" w:rsidP="00033207">
      <w:pPr>
        <w:jc w:val="left"/>
        <w:rPr>
          <w:rFonts w:cs="Times New Roman"/>
        </w:rPr>
      </w:pPr>
      <w:proofErr w:type="spellStart"/>
      <w:r w:rsidRPr="003128B4">
        <w:rPr>
          <w:rFonts w:cs="Times New Roman"/>
        </w:rPr>
        <w:t>Daum</w:t>
      </w:r>
      <w:proofErr w:type="spellEnd"/>
      <w:r w:rsidR="00743BFE" w:rsidRPr="003128B4">
        <w:rPr>
          <w:rFonts w:cs="Times New Roman"/>
        </w:rPr>
        <w:t>,</w:t>
      </w:r>
      <w:r w:rsidRPr="003128B4">
        <w:rPr>
          <w:rFonts w:cs="Times New Roman"/>
        </w:rPr>
        <w:t xml:space="preserve"> D</w:t>
      </w:r>
      <w:r w:rsidR="002A6EE7" w:rsidRPr="003128B4">
        <w:rPr>
          <w:rFonts w:cs="Times New Roman"/>
        </w:rPr>
        <w:t>.</w:t>
      </w:r>
      <w:r w:rsidRPr="003128B4">
        <w:rPr>
          <w:rFonts w:cs="Times New Roman"/>
        </w:rPr>
        <w:t>, Bogdan</w:t>
      </w:r>
      <w:r w:rsidR="00743BFE" w:rsidRPr="003128B4">
        <w:rPr>
          <w:rFonts w:cs="Times New Roman"/>
        </w:rPr>
        <w:t>,</w:t>
      </w:r>
      <w:r w:rsidRPr="003128B4">
        <w:rPr>
          <w:rFonts w:cs="Times New Roman"/>
        </w:rPr>
        <w:t xml:space="preserve"> K</w:t>
      </w:r>
      <w:r w:rsidR="002A6EE7" w:rsidRPr="003128B4">
        <w:rPr>
          <w:rFonts w:cs="Times New Roman"/>
        </w:rPr>
        <w:t>.</w:t>
      </w:r>
      <w:r w:rsidRPr="003128B4">
        <w:rPr>
          <w:rFonts w:cs="Times New Roman"/>
        </w:rPr>
        <w:t>, Schenk</w:t>
      </w:r>
      <w:r w:rsidR="00743BFE" w:rsidRPr="003128B4">
        <w:rPr>
          <w:rFonts w:cs="Times New Roman"/>
        </w:rPr>
        <w:t>,</w:t>
      </w:r>
      <w:r w:rsidRPr="003128B4">
        <w:rPr>
          <w:rFonts w:cs="Times New Roman"/>
        </w:rPr>
        <w:t xml:space="preserve"> M</w:t>
      </w:r>
      <w:r w:rsidR="002A6EE7" w:rsidRPr="003128B4">
        <w:rPr>
          <w:rFonts w:cs="Times New Roman"/>
        </w:rPr>
        <w:t>.</w:t>
      </w:r>
      <w:r w:rsidRPr="003128B4">
        <w:rPr>
          <w:rFonts w:cs="Times New Roman"/>
        </w:rPr>
        <w:t>K</w:t>
      </w:r>
      <w:r w:rsidR="002A6EE7" w:rsidRPr="003128B4">
        <w:rPr>
          <w:rFonts w:cs="Times New Roman"/>
        </w:rPr>
        <w:t>.</w:t>
      </w:r>
      <w:r w:rsidRPr="003128B4">
        <w:rPr>
          <w:rFonts w:cs="Times New Roman"/>
        </w:rPr>
        <w:t xml:space="preserve">, </w:t>
      </w:r>
      <w:r w:rsidR="002A6EE7" w:rsidRPr="003128B4">
        <w:rPr>
          <w:rFonts w:cs="Times New Roman"/>
        </w:rPr>
        <w:t xml:space="preserve">&amp; </w:t>
      </w:r>
      <w:r w:rsidRPr="003128B4">
        <w:rPr>
          <w:rFonts w:cs="Times New Roman"/>
        </w:rPr>
        <w:t>Merkel</w:t>
      </w:r>
      <w:r w:rsidR="00743BFE" w:rsidRPr="003128B4">
        <w:rPr>
          <w:rFonts w:cs="Times New Roman"/>
        </w:rPr>
        <w:t>,</w:t>
      </w:r>
      <w:r w:rsidRPr="003128B4">
        <w:rPr>
          <w:rFonts w:cs="Times New Roman"/>
        </w:rPr>
        <w:t xml:space="preserve"> D</w:t>
      </w:r>
      <w:r w:rsidR="002A6EE7" w:rsidRPr="003128B4">
        <w:rPr>
          <w:rFonts w:cs="Times New Roman"/>
        </w:rPr>
        <w:t>. (2002)</w:t>
      </w:r>
      <w:r w:rsidRPr="003128B4">
        <w:rPr>
          <w:rFonts w:cs="Times New Roman"/>
        </w:rPr>
        <w:t>. Influence of the field water management on accumulation of arsenic and cadmium in paddy rice.</w:t>
      </w:r>
      <w:r w:rsidR="00743BFE" w:rsidRPr="003128B4">
        <w:rPr>
          <w:rFonts w:cs="Times New Roman"/>
        </w:rPr>
        <w:t xml:space="preserve"> In: W. J. Horst et al. (Eds.), </w:t>
      </w:r>
      <w:r w:rsidR="00743BFE" w:rsidRPr="003128B4">
        <w:rPr>
          <w:rFonts w:cs="Times New Roman"/>
          <w:i/>
        </w:rPr>
        <w:t>Plant Nutrition</w:t>
      </w:r>
      <w:r w:rsidR="00743BFE" w:rsidRPr="003128B4">
        <w:rPr>
          <w:rFonts w:cs="Times New Roman"/>
        </w:rPr>
        <w:t xml:space="preserve"> (pp. 290</w:t>
      </w:r>
      <w:r w:rsidR="00051474" w:rsidRPr="003128B4">
        <w:rPr>
          <w:rFonts w:cs="Times New Roman"/>
        </w:rPr>
        <w:t>–</w:t>
      </w:r>
      <w:r w:rsidR="00743BFE" w:rsidRPr="003128B4">
        <w:rPr>
          <w:rFonts w:cs="Times New Roman"/>
        </w:rPr>
        <w:t>291). Dordrecht: Springer.</w:t>
      </w:r>
    </w:p>
    <w:p w14:paraId="141D6E7E" w14:textId="77777777" w:rsidR="00033207" w:rsidRPr="003128B4" w:rsidRDefault="00033207" w:rsidP="00033207">
      <w:pPr>
        <w:jc w:val="left"/>
        <w:rPr>
          <w:rFonts w:cs="Times New Roman"/>
        </w:rPr>
      </w:pPr>
    </w:p>
    <w:p w14:paraId="4824985D" w14:textId="054CA2C4" w:rsidR="00033207" w:rsidRPr="003128B4" w:rsidRDefault="00033207" w:rsidP="00033207">
      <w:pPr>
        <w:jc w:val="left"/>
        <w:rPr>
          <w:rFonts w:cs="Times New Roman"/>
        </w:rPr>
      </w:pPr>
      <w:r w:rsidRPr="003128B4">
        <w:rPr>
          <w:rFonts w:cs="Times New Roman"/>
        </w:rPr>
        <w:t>Duxbury</w:t>
      </w:r>
      <w:r w:rsidR="00743BFE" w:rsidRPr="003128B4">
        <w:rPr>
          <w:rFonts w:cs="Times New Roman"/>
        </w:rPr>
        <w:t>,</w:t>
      </w:r>
      <w:r w:rsidRPr="003128B4">
        <w:rPr>
          <w:rFonts w:cs="Times New Roman"/>
        </w:rPr>
        <w:t xml:space="preserve"> J</w:t>
      </w:r>
      <w:r w:rsidR="00743BFE" w:rsidRPr="003128B4">
        <w:rPr>
          <w:rFonts w:cs="Times New Roman"/>
        </w:rPr>
        <w:t>.</w:t>
      </w:r>
      <w:r w:rsidRPr="003128B4">
        <w:rPr>
          <w:rFonts w:cs="Times New Roman"/>
        </w:rPr>
        <w:t>M</w:t>
      </w:r>
      <w:r w:rsidR="00743BFE" w:rsidRPr="003128B4">
        <w:rPr>
          <w:rFonts w:cs="Times New Roman"/>
        </w:rPr>
        <w:t>.</w:t>
      </w:r>
      <w:r w:rsidRPr="003128B4">
        <w:rPr>
          <w:rFonts w:cs="Times New Roman"/>
        </w:rPr>
        <w:t>, Mayer, A</w:t>
      </w:r>
      <w:r w:rsidR="00743BFE" w:rsidRPr="003128B4">
        <w:rPr>
          <w:rFonts w:cs="Times New Roman"/>
        </w:rPr>
        <w:t>.</w:t>
      </w:r>
      <w:r w:rsidRPr="003128B4">
        <w:rPr>
          <w:rFonts w:cs="Times New Roman"/>
        </w:rPr>
        <w:t>B</w:t>
      </w:r>
      <w:r w:rsidR="00743BFE" w:rsidRPr="003128B4">
        <w:rPr>
          <w:rFonts w:cs="Times New Roman"/>
        </w:rPr>
        <w:t>.</w:t>
      </w:r>
      <w:r w:rsidRPr="003128B4">
        <w:rPr>
          <w:rFonts w:cs="Times New Roman"/>
        </w:rPr>
        <w:t>, Lauren</w:t>
      </w:r>
      <w:r w:rsidR="00743BFE" w:rsidRPr="003128B4">
        <w:rPr>
          <w:rFonts w:cs="Times New Roman"/>
        </w:rPr>
        <w:t>,</w:t>
      </w:r>
      <w:r w:rsidRPr="003128B4">
        <w:rPr>
          <w:rFonts w:cs="Times New Roman"/>
        </w:rPr>
        <w:t xml:space="preserve"> J</w:t>
      </w:r>
      <w:r w:rsidR="00743BFE" w:rsidRPr="003128B4">
        <w:rPr>
          <w:rFonts w:cs="Times New Roman"/>
        </w:rPr>
        <w:t>.</w:t>
      </w:r>
      <w:r w:rsidRPr="003128B4">
        <w:rPr>
          <w:rFonts w:cs="Times New Roman"/>
        </w:rPr>
        <w:t>G</w:t>
      </w:r>
      <w:r w:rsidR="00743BFE" w:rsidRPr="003128B4">
        <w:rPr>
          <w:rFonts w:cs="Times New Roman"/>
        </w:rPr>
        <w:t>.</w:t>
      </w:r>
      <w:r w:rsidRPr="003128B4">
        <w:rPr>
          <w:rFonts w:cs="Times New Roman"/>
        </w:rPr>
        <w:t>, Hassan</w:t>
      </w:r>
      <w:r w:rsidR="00743BFE" w:rsidRPr="003128B4">
        <w:rPr>
          <w:rFonts w:cs="Times New Roman"/>
        </w:rPr>
        <w:t>,</w:t>
      </w:r>
      <w:r w:rsidRPr="003128B4">
        <w:rPr>
          <w:rFonts w:cs="Times New Roman"/>
        </w:rPr>
        <w:t xml:space="preserve"> N.</w:t>
      </w:r>
      <w:r w:rsidR="00743BFE" w:rsidRPr="003128B4">
        <w:rPr>
          <w:rFonts w:cs="Times New Roman"/>
        </w:rPr>
        <w:t xml:space="preserve"> (2003)</w:t>
      </w:r>
      <w:r w:rsidRPr="003128B4">
        <w:rPr>
          <w:rFonts w:cs="Times New Roman"/>
        </w:rPr>
        <w:t xml:space="preserve"> Food chain aspects of arsenic contamination in Bangladesh: effects on quality and productivity of rice. </w:t>
      </w:r>
      <w:r w:rsidR="00743BFE" w:rsidRPr="003128B4">
        <w:rPr>
          <w:rFonts w:cs="Times New Roman"/>
          <w:i/>
        </w:rPr>
        <w:t>Journal of Environmental Science and Health, Part A: Toxic/Hazardous Substances and Environmental Engineering</w:t>
      </w:r>
      <w:r w:rsidR="00743BFE" w:rsidRPr="003128B4">
        <w:rPr>
          <w:rFonts w:cs="Times New Roman"/>
        </w:rPr>
        <w:t>,</w:t>
      </w:r>
      <w:r w:rsidRPr="003128B4">
        <w:rPr>
          <w:rFonts w:cs="Times New Roman"/>
        </w:rPr>
        <w:t xml:space="preserve"> 38</w:t>
      </w:r>
      <w:r w:rsidR="00743BFE" w:rsidRPr="003128B4">
        <w:rPr>
          <w:rFonts w:cs="Times New Roman"/>
        </w:rPr>
        <w:t xml:space="preserve">(1), </w:t>
      </w:r>
      <w:r w:rsidRPr="003128B4">
        <w:rPr>
          <w:rFonts w:cs="Times New Roman"/>
        </w:rPr>
        <w:t xml:space="preserve">61–69. </w:t>
      </w:r>
    </w:p>
    <w:p w14:paraId="2BADE4F7" w14:textId="77777777" w:rsidR="00033207" w:rsidRPr="003128B4" w:rsidRDefault="00033207" w:rsidP="00033207">
      <w:pPr>
        <w:jc w:val="left"/>
        <w:rPr>
          <w:rFonts w:cs="Times New Roman"/>
        </w:rPr>
      </w:pPr>
    </w:p>
    <w:p w14:paraId="49359FA9" w14:textId="538F8234" w:rsidR="00033207" w:rsidRPr="003128B4" w:rsidRDefault="00033207" w:rsidP="00033207">
      <w:pPr>
        <w:jc w:val="left"/>
        <w:rPr>
          <w:rFonts w:cs="Times New Roman"/>
        </w:rPr>
      </w:pPr>
      <w:r w:rsidRPr="003128B4">
        <w:rPr>
          <w:rFonts w:cs="Times New Roman"/>
        </w:rPr>
        <w:t>Food and Agriculture Organization of the United Nations, FAO</w:t>
      </w:r>
      <w:r w:rsidR="00743BFE" w:rsidRPr="003128B4">
        <w:rPr>
          <w:rFonts w:cs="Times New Roman"/>
        </w:rPr>
        <w:t xml:space="preserve"> (201</w:t>
      </w:r>
      <w:r w:rsidR="008742B0" w:rsidRPr="003128B4">
        <w:rPr>
          <w:rFonts w:cs="Times New Roman"/>
        </w:rPr>
        <w:t>5</w:t>
      </w:r>
      <w:r w:rsidR="00743BFE" w:rsidRPr="003128B4">
        <w:rPr>
          <w:rFonts w:cs="Times New Roman"/>
        </w:rPr>
        <w:t>)</w:t>
      </w:r>
      <w:r w:rsidRPr="003128B4">
        <w:rPr>
          <w:rFonts w:cs="Times New Roman"/>
        </w:rPr>
        <w:t xml:space="preserve">. </w:t>
      </w:r>
      <w:r w:rsidR="000C55F3" w:rsidRPr="003128B4">
        <w:rPr>
          <w:rFonts w:cs="Times New Roman"/>
        </w:rPr>
        <w:t>FAOSTAT database</w:t>
      </w:r>
      <w:r w:rsidRPr="003128B4">
        <w:rPr>
          <w:rFonts w:cs="Times New Roman"/>
        </w:rPr>
        <w:t>. http://faostat3.fao.org/</w:t>
      </w:r>
      <w:r w:rsidR="000C55F3" w:rsidRPr="003128B4">
        <w:rPr>
          <w:rFonts w:cs="Times New Roman"/>
        </w:rPr>
        <w:t>.</w:t>
      </w:r>
      <w:r w:rsidRPr="003128B4">
        <w:rPr>
          <w:rFonts w:cs="Times New Roman"/>
        </w:rPr>
        <w:t xml:space="preserve"> </w:t>
      </w:r>
      <w:r w:rsidR="000C55F3" w:rsidRPr="003128B4">
        <w:rPr>
          <w:rFonts w:cs="Times New Roman"/>
        </w:rPr>
        <w:t>A</w:t>
      </w:r>
      <w:r w:rsidRPr="003128B4">
        <w:rPr>
          <w:rFonts w:cs="Times New Roman"/>
        </w:rPr>
        <w:t>ccessed June</w:t>
      </w:r>
      <w:r w:rsidR="000C55F3" w:rsidRPr="003128B4">
        <w:rPr>
          <w:rFonts w:cs="Times New Roman"/>
        </w:rPr>
        <w:t xml:space="preserve"> 2015</w:t>
      </w:r>
      <w:r w:rsidRPr="003128B4">
        <w:rPr>
          <w:rFonts w:cs="Times New Roman"/>
        </w:rPr>
        <w:t>.</w:t>
      </w:r>
    </w:p>
    <w:p w14:paraId="68791CEB" w14:textId="77777777" w:rsidR="00033207" w:rsidRPr="003128B4" w:rsidRDefault="00033207" w:rsidP="00033207">
      <w:pPr>
        <w:jc w:val="left"/>
        <w:rPr>
          <w:rFonts w:cs="Times New Roman"/>
        </w:rPr>
      </w:pPr>
    </w:p>
    <w:p w14:paraId="09575364" w14:textId="7CB02445" w:rsidR="00033207" w:rsidRPr="003128B4" w:rsidRDefault="00033207" w:rsidP="00033207">
      <w:pPr>
        <w:jc w:val="left"/>
        <w:rPr>
          <w:rFonts w:cs="Times New Roman"/>
        </w:rPr>
      </w:pPr>
      <w:proofErr w:type="spellStart"/>
      <w:r w:rsidRPr="003128B4">
        <w:rPr>
          <w:rFonts w:cs="Times New Roman"/>
        </w:rPr>
        <w:t>Fredlund</w:t>
      </w:r>
      <w:proofErr w:type="spellEnd"/>
      <w:r w:rsidR="000C55F3" w:rsidRPr="003128B4">
        <w:rPr>
          <w:rFonts w:cs="Times New Roman"/>
        </w:rPr>
        <w:t>,</w:t>
      </w:r>
      <w:r w:rsidRPr="003128B4">
        <w:rPr>
          <w:rFonts w:cs="Times New Roman"/>
        </w:rPr>
        <w:t xml:space="preserve"> K</w:t>
      </w:r>
      <w:r w:rsidR="000C55F3" w:rsidRPr="003128B4">
        <w:rPr>
          <w:rFonts w:cs="Times New Roman"/>
        </w:rPr>
        <w:t>.</w:t>
      </w:r>
      <w:r w:rsidRPr="003128B4">
        <w:rPr>
          <w:rFonts w:cs="Times New Roman"/>
        </w:rPr>
        <w:t>, Isaksson</w:t>
      </w:r>
      <w:r w:rsidR="000C55F3" w:rsidRPr="003128B4">
        <w:rPr>
          <w:rFonts w:cs="Times New Roman"/>
        </w:rPr>
        <w:t>,</w:t>
      </w:r>
      <w:r w:rsidRPr="003128B4">
        <w:rPr>
          <w:rFonts w:cs="Times New Roman"/>
        </w:rPr>
        <w:t xml:space="preserve"> M</w:t>
      </w:r>
      <w:r w:rsidR="000C55F3" w:rsidRPr="003128B4">
        <w:rPr>
          <w:rFonts w:cs="Times New Roman"/>
        </w:rPr>
        <w:t>.</w:t>
      </w:r>
      <w:r w:rsidRPr="003128B4">
        <w:rPr>
          <w:rFonts w:cs="Times New Roman"/>
        </w:rPr>
        <w:t xml:space="preserve">, </w:t>
      </w:r>
      <w:proofErr w:type="spellStart"/>
      <w:r w:rsidRPr="003128B4">
        <w:rPr>
          <w:rFonts w:cs="Times New Roman"/>
        </w:rPr>
        <w:t>Rossander-Hulthén</w:t>
      </w:r>
      <w:proofErr w:type="spellEnd"/>
      <w:r w:rsidR="000C55F3" w:rsidRPr="003128B4">
        <w:rPr>
          <w:rFonts w:cs="Times New Roman"/>
        </w:rPr>
        <w:t>,</w:t>
      </w:r>
      <w:r w:rsidRPr="003128B4">
        <w:rPr>
          <w:rFonts w:cs="Times New Roman"/>
        </w:rPr>
        <w:t xml:space="preserve"> L</w:t>
      </w:r>
      <w:r w:rsidR="000C55F3" w:rsidRPr="003128B4">
        <w:rPr>
          <w:rFonts w:cs="Times New Roman"/>
        </w:rPr>
        <w:t>.</w:t>
      </w:r>
      <w:r w:rsidRPr="003128B4">
        <w:rPr>
          <w:rFonts w:cs="Times New Roman"/>
        </w:rPr>
        <w:t>, Almgren</w:t>
      </w:r>
      <w:r w:rsidR="000C55F3" w:rsidRPr="003128B4">
        <w:rPr>
          <w:rFonts w:cs="Times New Roman"/>
        </w:rPr>
        <w:t>,</w:t>
      </w:r>
      <w:r w:rsidRPr="003128B4">
        <w:rPr>
          <w:rFonts w:cs="Times New Roman"/>
        </w:rPr>
        <w:t xml:space="preserve"> A</w:t>
      </w:r>
      <w:r w:rsidR="000C55F3" w:rsidRPr="003128B4">
        <w:rPr>
          <w:rFonts w:cs="Times New Roman"/>
        </w:rPr>
        <w:t>.</w:t>
      </w:r>
      <w:r w:rsidRPr="003128B4">
        <w:rPr>
          <w:rFonts w:cs="Times New Roman"/>
        </w:rPr>
        <w:t>,</w:t>
      </w:r>
      <w:r w:rsidR="000C55F3" w:rsidRPr="003128B4">
        <w:rPr>
          <w:rFonts w:cs="Times New Roman"/>
        </w:rPr>
        <w:t xml:space="preserve"> &amp;</w:t>
      </w:r>
      <w:r w:rsidRPr="003128B4">
        <w:rPr>
          <w:rFonts w:cs="Times New Roman"/>
        </w:rPr>
        <w:t xml:space="preserve"> Sandberg</w:t>
      </w:r>
      <w:r w:rsidR="000C55F3" w:rsidRPr="003128B4">
        <w:rPr>
          <w:rFonts w:cs="Times New Roman"/>
        </w:rPr>
        <w:t>,</w:t>
      </w:r>
      <w:r w:rsidRPr="003128B4">
        <w:rPr>
          <w:rFonts w:cs="Times New Roman"/>
        </w:rPr>
        <w:t xml:space="preserve"> A</w:t>
      </w:r>
      <w:r w:rsidR="000C55F3" w:rsidRPr="003128B4">
        <w:rPr>
          <w:rFonts w:cs="Times New Roman"/>
        </w:rPr>
        <w:t>.</w:t>
      </w:r>
      <w:r w:rsidRPr="003128B4">
        <w:rPr>
          <w:rFonts w:cs="Times New Roman"/>
        </w:rPr>
        <w:t>S</w:t>
      </w:r>
      <w:r w:rsidR="000C55F3" w:rsidRPr="003128B4">
        <w:rPr>
          <w:rFonts w:cs="Times New Roman"/>
        </w:rPr>
        <w:t>. (2006)</w:t>
      </w:r>
      <w:r w:rsidRPr="003128B4">
        <w:rPr>
          <w:rFonts w:cs="Times New Roman"/>
        </w:rPr>
        <w:t xml:space="preserve">. Absorption of zinc and retention of calcium: Dose-dependent inhibition by </w:t>
      </w:r>
      <w:proofErr w:type="spellStart"/>
      <w:r w:rsidRPr="003128B4">
        <w:rPr>
          <w:rFonts w:cs="Times New Roman"/>
        </w:rPr>
        <w:t>phytate</w:t>
      </w:r>
      <w:proofErr w:type="spellEnd"/>
      <w:r w:rsidRPr="003128B4">
        <w:rPr>
          <w:rFonts w:cs="Times New Roman"/>
        </w:rPr>
        <w:t xml:space="preserve">. </w:t>
      </w:r>
      <w:r w:rsidRPr="003128B4">
        <w:rPr>
          <w:rFonts w:cs="Times New Roman"/>
          <w:i/>
        </w:rPr>
        <w:t>J</w:t>
      </w:r>
      <w:r w:rsidR="000C55F3" w:rsidRPr="003128B4">
        <w:rPr>
          <w:rFonts w:cs="Times New Roman"/>
          <w:i/>
        </w:rPr>
        <w:t>ournal of</w:t>
      </w:r>
      <w:r w:rsidRPr="003128B4">
        <w:rPr>
          <w:rFonts w:cs="Times New Roman"/>
          <w:i/>
        </w:rPr>
        <w:t xml:space="preserve"> Trace Elem</w:t>
      </w:r>
      <w:r w:rsidR="000C55F3" w:rsidRPr="003128B4">
        <w:rPr>
          <w:rFonts w:cs="Times New Roman"/>
          <w:i/>
        </w:rPr>
        <w:t>ents in</w:t>
      </w:r>
      <w:r w:rsidRPr="003128B4">
        <w:rPr>
          <w:rFonts w:cs="Times New Roman"/>
          <w:i/>
        </w:rPr>
        <w:t xml:space="preserve"> Med</w:t>
      </w:r>
      <w:r w:rsidR="000C55F3" w:rsidRPr="003128B4">
        <w:rPr>
          <w:rFonts w:cs="Times New Roman"/>
          <w:i/>
        </w:rPr>
        <w:t>icine and</w:t>
      </w:r>
      <w:r w:rsidRPr="003128B4">
        <w:rPr>
          <w:rFonts w:cs="Times New Roman"/>
          <w:i/>
        </w:rPr>
        <w:t xml:space="preserve"> Bio</w:t>
      </w:r>
      <w:r w:rsidR="000C55F3" w:rsidRPr="003128B4">
        <w:rPr>
          <w:rFonts w:cs="Times New Roman"/>
          <w:i/>
        </w:rPr>
        <w:t>logy</w:t>
      </w:r>
      <w:r w:rsidR="000C55F3" w:rsidRPr="003128B4">
        <w:rPr>
          <w:rFonts w:cs="Times New Roman"/>
        </w:rPr>
        <w:t>,</w:t>
      </w:r>
      <w:r w:rsidRPr="003128B4">
        <w:rPr>
          <w:rFonts w:cs="Times New Roman"/>
        </w:rPr>
        <w:t xml:space="preserve"> 20</w:t>
      </w:r>
      <w:r w:rsidR="000C55F3" w:rsidRPr="003128B4">
        <w:rPr>
          <w:rFonts w:cs="Times New Roman"/>
        </w:rPr>
        <w:t xml:space="preserve">(1), </w:t>
      </w:r>
      <w:r w:rsidRPr="003128B4">
        <w:rPr>
          <w:rFonts w:cs="Times New Roman"/>
        </w:rPr>
        <w:t xml:space="preserve">49–57. </w:t>
      </w:r>
    </w:p>
    <w:p w14:paraId="05D30F31" w14:textId="77777777" w:rsidR="00033207" w:rsidRPr="003128B4" w:rsidRDefault="00033207" w:rsidP="00033207">
      <w:pPr>
        <w:jc w:val="left"/>
        <w:rPr>
          <w:rFonts w:cs="Times New Roman"/>
        </w:rPr>
      </w:pPr>
    </w:p>
    <w:p w14:paraId="0CFA7F2E" w14:textId="65C9D9A8" w:rsidR="00033207" w:rsidRPr="003128B4" w:rsidRDefault="00033207" w:rsidP="00033207">
      <w:pPr>
        <w:jc w:val="left"/>
        <w:rPr>
          <w:rFonts w:cs="Times New Roman"/>
        </w:rPr>
      </w:pPr>
      <w:proofErr w:type="spellStart"/>
      <w:r w:rsidRPr="003128B4">
        <w:rPr>
          <w:rFonts w:cs="Times New Roman"/>
        </w:rPr>
        <w:t>Fuge</w:t>
      </w:r>
      <w:proofErr w:type="spellEnd"/>
      <w:r w:rsidR="000C55F3" w:rsidRPr="003128B4">
        <w:rPr>
          <w:rFonts w:cs="Times New Roman"/>
        </w:rPr>
        <w:t>,</w:t>
      </w:r>
      <w:r w:rsidRPr="003128B4">
        <w:rPr>
          <w:rFonts w:cs="Times New Roman"/>
        </w:rPr>
        <w:t xml:space="preserve"> R</w:t>
      </w:r>
      <w:r w:rsidR="000C55F3" w:rsidRPr="003128B4">
        <w:rPr>
          <w:rFonts w:cs="Times New Roman"/>
        </w:rPr>
        <w:t>.</w:t>
      </w:r>
      <w:r w:rsidRPr="003128B4">
        <w:rPr>
          <w:rFonts w:cs="Times New Roman"/>
        </w:rPr>
        <w:t xml:space="preserve">, </w:t>
      </w:r>
      <w:r w:rsidR="000C55F3" w:rsidRPr="003128B4">
        <w:rPr>
          <w:rFonts w:cs="Times New Roman"/>
        </w:rPr>
        <w:t xml:space="preserve">&amp; </w:t>
      </w:r>
      <w:r w:rsidRPr="003128B4">
        <w:rPr>
          <w:rFonts w:cs="Times New Roman"/>
        </w:rPr>
        <w:t>Johnson</w:t>
      </w:r>
      <w:r w:rsidR="000C55F3" w:rsidRPr="003128B4">
        <w:rPr>
          <w:rFonts w:cs="Times New Roman"/>
        </w:rPr>
        <w:t>,</w:t>
      </w:r>
      <w:r w:rsidRPr="003128B4">
        <w:rPr>
          <w:rFonts w:cs="Times New Roman"/>
        </w:rPr>
        <w:t xml:space="preserve"> C</w:t>
      </w:r>
      <w:r w:rsidR="000C55F3" w:rsidRPr="003128B4">
        <w:rPr>
          <w:rFonts w:cs="Times New Roman"/>
        </w:rPr>
        <w:t>.</w:t>
      </w:r>
      <w:r w:rsidRPr="003128B4">
        <w:rPr>
          <w:rFonts w:cs="Times New Roman"/>
        </w:rPr>
        <w:t>C</w:t>
      </w:r>
      <w:r w:rsidR="000C55F3" w:rsidRPr="003128B4">
        <w:rPr>
          <w:rFonts w:cs="Times New Roman"/>
        </w:rPr>
        <w:t>. (1986)</w:t>
      </w:r>
      <w:r w:rsidRPr="003128B4">
        <w:rPr>
          <w:rFonts w:cs="Times New Roman"/>
        </w:rPr>
        <w:t xml:space="preserve">. The geochemistry of iodine – a review. </w:t>
      </w:r>
      <w:r w:rsidRPr="003128B4">
        <w:rPr>
          <w:rFonts w:cs="Times New Roman"/>
          <w:i/>
        </w:rPr>
        <w:t>Environ</w:t>
      </w:r>
      <w:r w:rsidR="000C55F3" w:rsidRPr="003128B4">
        <w:rPr>
          <w:rFonts w:cs="Times New Roman"/>
          <w:i/>
        </w:rPr>
        <w:t>mental</w:t>
      </w:r>
      <w:r w:rsidRPr="003128B4">
        <w:rPr>
          <w:rFonts w:cs="Times New Roman"/>
          <w:i/>
        </w:rPr>
        <w:t xml:space="preserve"> Geochem</w:t>
      </w:r>
      <w:r w:rsidR="000C55F3" w:rsidRPr="003128B4">
        <w:rPr>
          <w:rFonts w:cs="Times New Roman"/>
          <w:i/>
        </w:rPr>
        <w:t>istry and</w:t>
      </w:r>
      <w:r w:rsidRPr="003128B4">
        <w:rPr>
          <w:rFonts w:cs="Times New Roman"/>
          <w:i/>
        </w:rPr>
        <w:t xml:space="preserve"> Health</w:t>
      </w:r>
      <w:r w:rsidR="000C55F3" w:rsidRPr="003128B4">
        <w:rPr>
          <w:rFonts w:cs="Times New Roman"/>
        </w:rPr>
        <w:t>,</w:t>
      </w:r>
      <w:r w:rsidRPr="003128B4">
        <w:rPr>
          <w:rFonts w:cs="Times New Roman"/>
        </w:rPr>
        <w:t xml:space="preserve"> 8</w:t>
      </w:r>
      <w:r w:rsidR="000C55F3" w:rsidRPr="003128B4">
        <w:rPr>
          <w:rFonts w:cs="Times New Roman"/>
        </w:rPr>
        <w:t xml:space="preserve">(2), </w:t>
      </w:r>
      <w:r w:rsidRPr="003128B4">
        <w:rPr>
          <w:rFonts w:cs="Times New Roman"/>
        </w:rPr>
        <w:t>31</w:t>
      </w:r>
      <w:r w:rsidR="00051474" w:rsidRPr="003128B4">
        <w:rPr>
          <w:rFonts w:cs="Times New Roman"/>
        </w:rPr>
        <w:t>–</w:t>
      </w:r>
      <w:r w:rsidRPr="003128B4">
        <w:rPr>
          <w:rFonts w:cs="Times New Roman"/>
        </w:rPr>
        <w:t xml:space="preserve">54. </w:t>
      </w:r>
    </w:p>
    <w:p w14:paraId="51EC6B41" w14:textId="77777777" w:rsidR="00051474" w:rsidRPr="003128B4" w:rsidRDefault="00051474" w:rsidP="00033207">
      <w:pPr>
        <w:jc w:val="left"/>
        <w:rPr>
          <w:rFonts w:cs="Times New Roman"/>
        </w:rPr>
      </w:pPr>
    </w:p>
    <w:p w14:paraId="75DB73AD" w14:textId="170A9A7C" w:rsidR="00051474" w:rsidRPr="003128B4" w:rsidRDefault="00051474" w:rsidP="00033207">
      <w:pPr>
        <w:jc w:val="left"/>
        <w:rPr>
          <w:rFonts w:cs="Times New Roman"/>
        </w:rPr>
      </w:pPr>
      <w:r w:rsidRPr="003128B4">
        <w:rPr>
          <w:rFonts w:cs="Times New Roman"/>
        </w:rPr>
        <w:lastRenderedPageBreak/>
        <w:t xml:space="preserve">Gibson, R.S., Bailey, K.B., Gibbs, M., </w:t>
      </w:r>
      <w:r w:rsidR="001054CF" w:rsidRPr="003128B4">
        <w:rPr>
          <w:rFonts w:cs="Times New Roman"/>
        </w:rPr>
        <w:t xml:space="preserve">&amp; </w:t>
      </w:r>
      <w:r w:rsidRPr="003128B4">
        <w:rPr>
          <w:rFonts w:cs="Times New Roman"/>
        </w:rPr>
        <w:t xml:space="preserve">Ferguson, E.L. (2010). A review of </w:t>
      </w:r>
      <w:proofErr w:type="spellStart"/>
      <w:r w:rsidRPr="003128B4">
        <w:rPr>
          <w:rFonts w:cs="Times New Roman"/>
        </w:rPr>
        <w:t>phytate</w:t>
      </w:r>
      <w:proofErr w:type="spellEnd"/>
      <w:r w:rsidRPr="003128B4">
        <w:rPr>
          <w:rFonts w:cs="Times New Roman"/>
        </w:rPr>
        <w:t xml:space="preserve">, iron, zinc, and calcium concentrations in plant-based complementary foods used in low-income countries and implications for bioavailability. </w:t>
      </w:r>
      <w:r w:rsidRPr="003128B4">
        <w:rPr>
          <w:rFonts w:cs="Times New Roman"/>
          <w:i/>
        </w:rPr>
        <w:t>Food and Nutrition Bulletin</w:t>
      </w:r>
      <w:r w:rsidRPr="003128B4">
        <w:rPr>
          <w:rFonts w:cs="Times New Roman"/>
        </w:rPr>
        <w:t xml:space="preserve">, 31(2 </w:t>
      </w:r>
      <w:proofErr w:type="spellStart"/>
      <w:r w:rsidRPr="003128B4">
        <w:rPr>
          <w:rFonts w:cs="Times New Roman"/>
        </w:rPr>
        <w:t>Suppl</w:t>
      </w:r>
      <w:proofErr w:type="spellEnd"/>
      <w:r w:rsidRPr="003128B4">
        <w:rPr>
          <w:rFonts w:cs="Times New Roman"/>
        </w:rPr>
        <w:t>), S134–146.</w:t>
      </w:r>
    </w:p>
    <w:p w14:paraId="17C3EFD4" w14:textId="77777777" w:rsidR="00033207" w:rsidRPr="003128B4" w:rsidRDefault="00033207" w:rsidP="00033207">
      <w:pPr>
        <w:jc w:val="left"/>
        <w:rPr>
          <w:rFonts w:cs="Times New Roman"/>
        </w:rPr>
      </w:pPr>
    </w:p>
    <w:p w14:paraId="52D4584E" w14:textId="646672E6" w:rsidR="00033207" w:rsidRPr="003128B4" w:rsidRDefault="00033207" w:rsidP="00033207">
      <w:pPr>
        <w:jc w:val="left"/>
        <w:rPr>
          <w:rFonts w:cs="Times New Roman"/>
        </w:rPr>
      </w:pPr>
      <w:r w:rsidRPr="003128B4">
        <w:rPr>
          <w:rFonts w:cs="Times New Roman"/>
        </w:rPr>
        <w:t>Gibson</w:t>
      </w:r>
      <w:r w:rsidR="000C55F3" w:rsidRPr="003128B4">
        <w:rPr>
          <w:rFonts w:cs="Times New Roman"/>
        </w:rPr>
        <w:t>,</w:t>
      </w:r>
      <w:r w:rsidRPr="003128B4">
        <w:rPr>
          <w:rFonts w:cs="Times New Roman"/>
        </w:rPr>
        <w:t xml:space="preserve"> R</w:t>
      </w:r>
      <w:r w:rsidR="000C55F3" w:rsidRPr="003128B4">
        <w:rPr>
          <w:rFonts w:cs="Times New Roman"/>
        </w:rPr>
        <w:t>.</w:t>
      </w:r>
      <w:r w:rsidRPr="003128B4">
        <w:rPr>
          <w:rFonts w:cs="Times New Roman"/>
        </w:rPr>
        <w:t>S</w:t>
      </w:r>
      <w:r w:rsidR="000C55F3" w:rsidRPr="003128B4">
        <w:rPr>
          <w:rFonts w:cs="Times New Roman"/>
        </w:rPr>
        <w:t>.</w:t>
      </w:r>
      <w:r w:rsidRPr="003128B4">
        <w:rPr>
          <w:rFonts w:cs="Times New Roman"/>
        </w:rPr>
        <w:t xml:space="preserve">, </w:t>
      </w:r>
      <w:proofErr w:type="spellStart"/>
      <w:r w:rsidRPr="003128B4">
        <w:rPr>
          <w:rFonts w:cs="Times New Roman"/>
        </w:rPr>
        <w:t>Wawer</w:t>
      </w:r>
      <w:proofErr w:type="spellEnd"/>
      <w:r w:rsidR="000C55F3" w:rsidRPr="003128B4">
        <w:rPr>
          <w:rFonts w:cs="Times New Roman"/>
        </w:rPr>
        <w:t>,</w:t>
      </w:r>
      <w:r w:rsidRPr="003128B4">
        <w:rPr>
          <w:rFonts w:cs="Times New Roman"/>
        </w:rPr>
        <w:t xml:space="preserve"> A</w:t>
      </w:r>
      <w:r w:rsidR="000C55F3" w:rsidRPr="003128B4">
        <w:rPr>
          <w:rFonts w:cs="Times New Roman"/>
        </w:rPr>
        <w:t>.</w:t>
      </w:r>
      <w:r w:rsidRPr="003128B4">
        <w:rPr>
          <w:rFonts w:cs="Times New Roman"/>
        </w:rPr>
        <w:t>A</w:t>
      </w:r>
      <w:r w:rsidR="000C55F3" w:rsidRPr="003128B4">
        <w:rPr>
          <w:rFonts w:cs="Times New Roman"/>
        </w:rPr>
        <w:t>.</w:t>
      </w:r>
      <w:r w:rsidRPr="003128B4">
        <w:rPr>
          <w:rFonts w:cs="Times New Roman"/>
        </w:rPr>
        <w:t xml:space="preserve">, </w:t>
      </w:r>
      <w:proofErr w:type="spellStart"/>
      <w:r w:rsidRPr="003128B4">
        <w:rPr>
          <w:rFonts w:cs="Times New Roman"/>
        </w:rPr>
        <w:t>Fairweather</w:t>
      </w:r>
      <w:proofErr w:type="spellEnd"/>
      <w:r w:rsidRPr="003128B4">
        <w:rPr>
          <w:rFonts w:cs="Times New Roman"/>
        </w:rPr>
        <w:t>-Tait</w:t>
      </w:r>
      <w:r w:rsidR="000C55F3" w:rsidRPr="003128B4">
        <w:rPr>
          <w:rFonts w:cs="Times New Roman"/>
        </w:rPr>
        <w:t>,</w:t>
      </w:r>
      <w:r w:rsidRPr="003128B4">
        <w:rPr>
          <w:rFonts w:cs="Times New Roman"/>
        </w:rPr>
        <w:t xml:space="preserve"> S</w:t>
      </w:r>
      <w:r w:rsidR="000C55F3" w:rsidRPr="003128B4">
        <w:rPr>
          <w:rFonts w:cs="Times New Roman"/>
        </w:rPr>
        <w:t>.</w:t>
      </w:r>
      <w:r w:rsidRPr="003128B4">
        <w:rPr>
          <w:rFonts w:cs="Times New Roman"/>
        </w:rPr>
        <w:t>J</w:t>
      </w:r>
      <w:r w:rsidR="000C55F3" w:rsidRPr="003128B4">
        <w:rPr>
          <w:rFonts w:cs="Times New Roman"/>
        </w:rPr>
        <w:t>.</w:t>
      </w:r>
      <w:r w:rsidRPr="003128B4">
        <w:rPr>
          <w:rFonts w:cs="Times New Roman"/>
        </w:rPr>
        <w:t>, Hurst</w:t>
      </w:r>
      <w:r w:rsidR="000C55F3" w:rsidRPr="003128B4">
        <w:rPr>
          <w:rFonts w:cs="Times New Roman"/>
        </w:rPr>
        <w:t>,</w:t>
      </w:r>
      <w:r w:rsidRPr="003128B4">
        <w:rPr>
          <w:rFonts w:cs="Times New Roman"/>
        </w:rPr>
        <w:t xml:space="preserve"> R</w:t>
      </w:r>
      <w:r w:rsidR="000C55F3" w:rsidRPr="003128B4">
        <w:rPr>
          <w:rFonts w:cs="Times New Roman"/>
        </w:rPr>
        <w:t>.</w:t>
      </w:r>
      <w:r w:rsidRPr="003128B4">
        <w:rPr>
          <w:rFonts w:cs="Times New Roman"/>
        </w:rPr>
        <w:t>, Young</w:t>
      </w:r>
      <w:r w:rsidR="000C55F3" w:rsidRPr="003128B4">
        <w:rPr>
          <w:rFonts w:cs="Times New Roman"/>
        </w:rPr>
        <w:t>,</w:t>
      </w:r>
      <w:r w:rsidRPr="003128B4">
        <w:rPr>
          <w:rFonts w:cs="Times New Roman"/>
        </w:rPr>
        <w:t xml:space="preserve"> S</w:t>
      </w:r>
      <w:r w:rsidR="000C55F3" w:rsidRPr="003128B4">
        <w:rPr>
          <w:rFonts w:cs="Times New Roman"/>
        </w:rPr>
        <w:t>.</w:t>
      </w:r>
      <w:r w:rsidRPr="003128B4">
        <w:rPr>
          <w:rFonts w:cs="Times New Roman"/>
        </w:rPr>
        <w:t>D</w:t>
      </w:r>
      <w:r w:rsidR="000C55F3" w:rsidRPr="003128B4">
        <w:rPr>
          <w:rFonts w:cs="Times New Roman"/>
        </w:rPr>
        <w:t>.</w:t>
      </w:r>
      <w:r w:rsidRPr="003128B4">
        <w:rPr>
          <w:rFonts w:cs="Times New Roman"/>
        </w:rPr>
        <w:t>, Broadley</w:t>
      </w:r>
      <w:r w:rsidR="000C55F3" w:rsidRPr="003128B4">
        <w:rPr>
          <w:rFonts w:cs="Times New Roman"/>
        </w:rPr>
        <w:t>,</w:t>
      </w:r>
      <w:r w:rsidRPr="003128B4">
        <w:rPr>
          <w:rFonts w:cs="Times New Roman"/>
        </w:rPr>
        <w:t xml:space="preserve"> M</w:t>
      </w:r>
      <w:r w:rsidR="000C55F3" w:rsidRPr="003128B4">
        <w:rPr>
          <w:rFonts w:cs="Times New Roman"/>
        </w:rPr>
        <w:t>.</w:t>
      </w:r>
      <w:r w:rsidRPr="003128B4">
        <w:rPr>
          <w:rFonts w:cs="Times New Roman"/>
        </w:rPr>
        <w:t>R</w:t>
      </w:r>
      <w:r w:rsidR="000C55F3" w:rsidRPr="003128B4">
        <w:rPr>
          <w:rFonts w:cs="Times New Roman"/>
        </w:rPr>
        <w:t>.</w:t>
      </w:r>
      <w:r w:rsidRPr="003128B4">
        <w:rPr>
          <w:rFonts w:cs="Times New Roman"/>
        </w:rPr>
        <w:t xml:space="preserve">, et al. </w:t>
      </w:r>
      <w:r w:rsidR="000C55F3" w:rsidRPr="003128B4">
        <w:rPr>
          <w:rFonts w:cs="Times New Roman"/>
        </w:rPr>
        <w:t xml:space="preserve">(2015). </w:t>
      </w:r>
      <w:r w:rsidRPr="003128B4">
        <w:rPr>
          <w:rFonts w:cs="Times New Roman"/>
        </w:rPr>
        <w:t>Dietary iron intakes based on food composition data may underestimate the contribution of potentially exchangeable contaminant iron from soil</w:t>
      </w:r>
      <w:r w:rsidR="000C55F3" w:rsidRPr="003128B4">
        <w:rPr>
          <w:rFonts w:cs="Times New Roman"/>
        </w:rPr>
        <w:t xml:space="preserve">. </w:t>
      </w:r>
      <w:r w:rsidR="000C55F3" w:rsidRPr="003128B4">
        <w:rPr>
          <w:rFonts w:cs="Times New Roman"/>
          <w:i/>
        </w:rPr>
        <w:t>Journal of Food Composition and Analysis</w:t>
      </w:r>
      <w:r w:rsidR="000C55F3" w:rsidRPr="003128B4">
        <w:rPr>
          <w:rFonts w:cs="Times New Roman"/>
        </w:rPr>
        <w:t xml:space="preserve">, 40, </w:t>
      </w:r>
      <w:r w:rsidRPr="003128B4">
        <w:rPr>
          <w:rFonts w:cs="Times New Roman"/>
        </w:rPr>
        <w:t>19</w:t>
      </w:r>
      <w:r w:rsidR="00051474" w:rsidRPr="003128B4">
        <w:rPr>
          <w:rFonts w:cs="Times New Roman"/>
        </w:rPr>
        <w:t>–</w:t>
      </w:r>
      <w:r w:rsidRPr="003128B4">
        <w:rPr>
          <w:rFonts w:cs="Times New Roman"/>
        </w:rPr>
        <w:t xml:space="preserve">23. </w:t>
      </w:r>
    </w:p>
    <w:p w14:paraId="5A302883" w14:textId="77777777" w:rsidR="00687880" w:rsidRPr="003128B4" w:rsidRDefault="00687880" w:rsidP="00033207">
      <w:pPr>
        <w:jc w:val="left"/>
        <w:rPr>
          <w:rFonts w:cs="Times New Roman"/>
        </w:rPr>
      </w:pPr>
    </w:p>
    <w:p w14:paraId="048F11E5" w14:textId="698AD6FE" w:rsidR="00687880" w:rsidRPr="003128B4" w:rsidRDefault="00687880" w:rsidP="00033207">
      <w:pPr>
        <w:jc w:val="left"/>
        <w:rPr>
          <w:rFonts w:cs="Times New Roman"/>
        </w:rPr>
      </w:pPr>
      <w:r w:rsidRPr="003128B4">
        <w:rPr>
          <w:rFonts w:cs="Times New Roman"/>
        </w:rPr>
        <w:t>Hamilton</w:t>
      </w:r>
      <w:r w:rsidR="001054CF" w:rsidRPr="003128B4">
        <w:rPr>
          <w:rFonts w:cs="Times New Roman"/>
        </w:rPr>
        <w:t>,</w:t>
      </w:r>
      <w:r w:rsidRPr="003128B4">
        <w:rPr>
          <w:rFonts w:cs="Times New Roman"/>
        </w:rPr>
        <w:t xml:space="preserve"> E</w:t>
      </w:r>
      <w:r w:rsidR="001054CF" w:rsidRPr="003128B4">
        <w:rPr>
          <w:rFonts w:cs="Times New Roman"/>
        </w:rPr>
        <w:t>.</w:t>
      </w:r>
      <w:r w:rsidRPr="003128B4">
        <w:rPr>
          <w:rFonts w:cs="Times New Roman"/>
        </w:rPr>
        <w:t>M</w:t>
      </w:r>
      <w:r w:rsidR="001054CF" w:rsidRPr="003128B4">
        <w:rPr>
          <w:rFonts w:cs="Times New Roman"/>
        </w:rPr>
        <w:t>.</w:t>
      </w:r>
      <w:r w:rsidRPr="003128B4">
        <w:rPr>
          <w:rFonts w:cs="Times New Roman"/>
        </w:rPr>
        <w:t>, Barlow</w:t>
      </w:r>
      <w:r w:rsidR="001054CF" w:rsidRPr="003128B4">
        <w:rPr>
          <w:rFonts w:cs="Times New Roman"/>
        </w:rPr>
        <w:t>,</w:t>
      </w:r>
      <w:r w:rsidRPr="003128B4">
        <w:rPr>
          <w:rFonts w:cs="Times New Roman"/>
        </w:rPr>
        <w:t xml:space="preserve"> T</w:t>
      </w:r>
      <w:r w:rsidR="001054CF" w:rsidRPr="003128B4">
        <w:rPr>
          <w:rFonts w:cs="Times New Roman"/>
        </w:rPr>
        <w:t>.</w:t>
      </w:r>
      <w:r w:rsidRPr="003128B4">
        <w:rPr>
          <w:rFonts w:cs="Times New Roman"/>
        </w:rPr>
        <w:t>S</w:t>
      </w:r>
      <w:r w:rsidR="001054CF" w:rsidRPr="003128B4">
        <w:rPr>
          <w:rFonts w:cs="Times New Roman"/>
        </w:rPr>
        <w:t>.</w:t>
      </w:r>
      <w:r w:rsidRPr="003128B4">
        <w:rPr>
          <w:rFonts w:cs="Times New Roman"/>
        </w:rPr>
        <w:t xml:space="preserve">, </w:t>
      </w:r>
      <w:proofErr w:type="spellStart"/>
      <w:r w:rsidRPr="003128B4">
        <w:rPr>
          <w:rFonts w:cs="Times New Roman"/>
        </w:rPr>
        <w:t>Gowing</w:t>
      </w:r>
      <w:proofErr w:type="spellEnd"/>
      <w:r w:rsidR="001054CF" w:rsidRPr="003128B4">
        <w:rPr>
          <w:rFonts w:cs="Times New Roman"/>
        </w:rPr>
        <w:t>,</w:t>
      </w:r>
      <w:r w:rsidRPr="003128B4">
        <w:rPr>
          <w:rFonts w:cs="Times New Roman"/>
        </w:rPr>
        <w:t xml:space="preserve"> C</w:t>
      </w:r>
      <w:r w:rsidR="001054CF" w:rsidRPr="003128B4">
        <w:rPr>
          <w:rFonts w:cs="Times New Roman"/>
        </w:rPr>
        <w:t>.</w:t>
      </w:r>
      <w:r w:rsidRPr="003128B4">
        <w:rPr>
          <w:rFonts w:cs="Times New Roman"/>
        </w:rPr>
        <w:t>J</w:t>
      </w:r>
      <w:r w:rsidR="001054CF" w:rsidRPr="003128B4">
        <w:rPr>
          <w:rFonts w:cs="Times New Roman"/>
        </w:rPr>
        <w:t>.</w:t>
      </w:r>
      <w:r w:rsidRPr="003128B4">
        <w:rPr>
          <w:rFonts w:cs="Times New Roman"/>
        </w:rPr>
        <w:t>B</w:t>
      </w:r>
      <w:r w:rsidR="001054CF" w:rsidRPr="003128B4">
        <w:rPr>
          <w:rFonts w:cs="Times New Roman"/>
        </w:rPr>
        <w:t>.</w:t>
      </w:r>
      <w:r w:rsidRPr="003128B4">
        <w:rPr>
          <w:rFonts w:cs="Times New Roman"/>
        </w:rPr>
        <w:t xml:space="preserve">, </w:t>
      </w:r>
      <w:r w:rsidR="001054CF" w:rsidRPr="003128B4">
        <w:rPr>
          <w:rFonts w:cs="Times New Roman"/>
        </w:rPr>
        <w:t xml:space="preserve">&amp; </w:t>
      </w:r>
      <w:r w:rsidRPr="003128B4">
        <w:rPr>
          <w:rFonts w:cs="Times New Roman"/>
        </w:rPr>
        <w:t>Watts</w:t>
      </w:r>
      <w:r w:rsidR="001054CF" w:rsidRPr="003128B4">
        <w:rPr>
          <w:rFonts w:cs="Times New Roman"/>
        </w:rPr>
        <w:t>,</w:t>
      </w:r>
      <w:r w:rsidRPr="003128B4">
        <w:rPr>
          <w:rFonts w:cs="Times New Roman"/>
        </w:rPr>
        <w:t xml:space="preserve"> M</w:t>
      </w:r>
      <w:r w:rsidR="001054CF" w:rsidRPr="003128B4">
        <w:rPr>
          <w:rFonts w:cs="Times New Roman"/>
        </w:rPr>
        <w:t>.</w:t>
      </w:r>
      <w:r w:rsidRPr="003128B4">
        <w:rPr>
          <w:rFonts w:cs="Times New Roman"/>
        </w:rPr>
        <w:t>J</w:t>
      </w:r>
      <w:r w:rsidR="001054CF" w:rsidRPr="003128B4">
        <w:rPr>
          <w:rFonts w:cs="Times New Roman"/>
        </w:rPr>
        <w:t>.</w:t>
      </w:r>
      <w:r w:rsidRPr="003128B4">
        <w:rPr>
          <w:rFonts w:cs="Times New Roman"/>
        </w:rPr>
        <w:t xml:space="preserve"> (2015). </w:t>
      </w:r>
      <w:proofErr w:type="spellStart"/>
      <w:r w:rsidRPr="003128B4">
        <w:rPr>
          <w:rFonts w:cs="Times New Roman"/>
        </w:rPr>
        <w:t>Bioaccessibility</w:t>
      </w:r>
      <w:proofErr w:type="spellEnd"/>
      <w:r w:rsidRPr="003128B4">
        <w:rPr>
          <w:rFonts w:cs="Times New Roman"/>
        </w:rPr>
        <w:t xml:space="preserve"> performance data for fifty-seven elements in guidance material BGS 102. </w:t>
      </w:r>
      <w:proofErr w:type="spellStart"/>
      <w:r w:rsidRPr="003128B4">
        <w:rPr>
          <w:rFonts w:cs="Times New Roman"/>
          <w:i/>
        </w:rPr>
        <w:t>Microchemical</w:t>
      </w:r>
      <w:proofErr w:type="spellEnd"/>
      <w:r w:rsidRPr="003128B4">
        <w:rPr>
          <w:rFonts w:cs="Times New Roman"/>
          <w:i/>
        </w:rPr>
        <w:t xml:space="preserve"> Journal</w:t>
      </w:r>
      <w:r w:rsidRPr="003128B4">
        <w:rPr>
          <w:rFonts w:cs="Times New Roman"/>
        </w:rPr>
        <w:t>, 123</w:t>
      </w:r>
      <w:r w:rsidR="00051474" w:rsidRPr="003128B4">
        <w:rPr>
          <w:rFonts w:cs="Times New Roman"/>
        </w:rPr>
        <w:t>,</w:t>
      </w:r>
      <w:r w:rsidRPr="003128B4">
        <w:rPr>
          <w:rFonts w:cs="Times New Roman"/>
        </w:rPr>
        <w:t xml:space="preserve"> 131</w:t>
      </w:r>
      <w:r w:rsidR="00051474" w:rsidRPr="003128B4">
        <w:rPr>
          <w:rFonts w:cs="Times New Roman"/>
        </w:rPr>
        <w:t>–</w:t>
      </w:r>
      <w:r w:rsidRPr="003128B4">
        <w:rPr>
          <w:rFonts w:cs="Times New Roman"/>
        </w:rPr>
        <w:t xml:space="preserve">138. </w:t>
      </w:r>
    </w:p>
    <w:p w14:paraId="6607D1DA" w14:textId="77777777" w:rsidR="00033207" w:rsidRPr="003128B4" w:rsidRDefault="00033207" w:rsidP="00033207">
      <w:pPr>
        <w:jc w:val="left"/>
        <w:rPr>
          <w:rFonts w:cs="Times New Roman"/>
        </w:rPr>
      </w:pPr>
    </w:p>
    <w:p w14:paraId="550A77BA" w14:textId="4952DADD" w:rsidR="00033207" w:rsidRPr="003128B4" w:rsidRDefault="00033207" w:rsidP="00033207">
      <w:pPr>
        <w:jc w:val="left"/>
        <w:rPr>
          <w:rFonts w:cs="Times New Roman"/>
        </w:rPr>
      </w:pPr>
      <w:r w:rsidRPr="003128B4">
        <w:rPr>
          <w:rFonts w:cs="Times New Roman"/>
        </w:rPr>
        <w:t>Harris</w:t>
      </w:r>
      <w:r w:rsidR="000C55F3" w:rsidRPr="003128B4">
        <w:rPr>
          <w:rFonts w:cs="Times New Roman"/>
        </w:rPr>
        <w:t>,</w:t>
      </w:r>
      <w:r w:rsidRPr="003128B4">
        <w:rPr>
          <w:rFonts w:cs="Times New Roman"/>
        </w:rPr>
        <w:t xml:space="preserve"> D</w:t>
      </w:r>
      <w:r w:rsidR="000C55F3" w:rsidRPr="003128B4">
        <w:rPr>
          <w:rFonts w:cs="Times New Roman"/>
        </w:rPr>
        <w:t>.</w:t>
      </w:r>
      <w:r w:rsidRPr="003128B4">
        <w:rPr>
          <w:rFonts w:cs="Times New Roman"/>
        </w:rPr>
        <w:t>, Rashid</w:t>
      </w:r>
      <w:r w:rsidR="000C55F3" w:rsidRPr="003128B4">
        <w:rPr>
          <w:rFonts w:cs="Times New Roman"/>
        </w:rPr>
        <w:t>,</w:t>
      </w:r>
      <w:r w:rsidRPr="003128B4">
        <w:rPr>
          <w:rFonts w:cs="Times New Roman"/>
        </w:rPr>
        <w:t xml:space="preserve"> A</w:t>
      </w:r>
      <w:r w:rsidR="000C55F3" w:rsidRPr="003128B4">
        <w:rPr>
          <w:rFonts w:cs="Times New Roman"/>
        </w:rPr>
        <w:t>.</w:t>
      </w:r>
      <w:r w:rsidRPr="003128B4">
        <w:rPr>
          <w:rFonts w:cs="Times New Roman"/>
        </w:rPr>
        <w:t xml:space="preserve">, </w:t>
      </w:r>
      <w:proofErr w:type="spellStart"/>
      <w:r w:rsidRPr="003128B4">
        <w:rPr>
          <w:rFonts w:cs="Times New Roman"/>
        </w:rPr>
        <w:t>Miraj</w:t>
      </w:r>
      <w:proofErr w:type="spellEnd"/>
      <w:r w:rsidR="000C55F3" w:rsidRPr="003128B4">
        <w:rPr>
          <w:rFonts w:cs="Times New Roman"/>
        </w:rPr>
        <w:t>,</w:t>
      </w:r>
      <w:r w:rsidRPr="003128B4">
        <w:rPr>
          <w:rFonts w:cs="Times New Roman"/>
        </w:rPr>
        <w:t xml:space="preserve"> G</w:t>
      </w:r>
      <w:r w:rsidR="000C55F3" w:rsidRPr="003128B4">
        <w:rPr>
          <w:rFonts w:cs="Times New Roman"/>
        </w:rPr>
        <w:t>.</w:t>
      </w:r>
      <w:r w:rsidRPr="003128B4">
        <w:rPr>
          <w:rFonts w:cs="Times New Roman"/>
        </w:rPr>
        <w:t xml:space="preserve">, </w:t>
      </w:r>
      <w:proofErr w:type="spellStart"/>
      <w:r w:rsidRPr="003128B4">
        <w:rPr>
          <w:rFonts w:cs="Times New Roman"/>
        </w:rPr>
        <w:t>Arif</w:t>
      </w:r>
      <w:proofErr w:type="spellEnd"/>
      <w:r w:rsidR="000C55F3" w:rsidRPr="003128B4">
        <w:rPr>
          <w:rFonts w:cs="Times New Roman"/>
        </w:rPr>
        <w:t>,</w:t>
      </w:r>
      <w:r w:rsidRPr="003128B4">
        <w:rPr>
          <w:rFonts w:cs="Times New Roman"/>
        </w:rPr>
        <w:t xml:space="preserve"> M</w:t>
      </w:r>
      <w:r w:rsidR="000C55F3" w:rsidRPr="003128B4">
        <w:rPr>
          <w:rFonts w:cs="Times New Roman"/>
        </w:rPr>
        <w:t>.</w:t>
      </w:r>
      <w:r w:rsidRPr="003128B4">
        <w:rPr>
          <w:rFonts w:cs="Times New Roman"/>
        </w:rPr>
        <w:t xml:space="preserve">, </w:t>
      </w:r>
      <w:r w:rsidR="000C55F3" w:rsidRPr="003128B4">
        <w:rPr>
          <w:rFonts w:cs="Times New Roman"/>
        </w:rPr>
        <w:t xml:space="preserve">&amp; </w:t>
      </w:r>
      <w:proofErr w:type="spellStart"/>
      <w:r w:rsidRPr="003128B4">
        <w:rPr>
          <w:rFonts w:cs="Times New Roman"/>
        </w:rPr>
        <w:t>Yunas</w:t>
      </w:r>
      <w:proofErr w:type="spellEnd"/>
      <w:r w:rsidR="000C55F3" w:rsidRPr="003128B4">
        <w:rPr>
          <w:rFonts w:cs="Times New Roman"/>
        </w:rPr>
        <w:t>,</w:t>
      </w:r>
      <w:r w:rsidRPr="003128B4">
        <w:rPr>
          <w:rFonts w:cs="Times New Roman"/>
        </w:rPr>
        <w:t xml:space="preserve"> M</w:t>
      </w:r>
      <w:r w:rsidR="000C55F3" w:rsidRPr="003128B4">
        <w:rPr>
          <w:rFonts w:cs="Times New Roman"/>
        </w:rPr>
        <w:t>. (2008)</w:t>
      </w:r>
      <w:r w:rsidRPr="003128B4">
        <w:rPr>
          <w:rFonts w:cs="Times New Roman"/>
        </w:rPr>
        <w:t xml:space="preserve">. On-farm seed priming with zinc in chickpea and wheat in Pakistan. </w:t>
      </w:r>
      <w:r w:rsidRPr="003128B4">
        <w:rPr>
          <w:rFonts w:cs="Times New Roman"/>
          <w:i/>
        </w:rPr>
        <w:t>Plant</w:t>
      </w:r>
      <w:r w:rsidR="000C55F3" w:rsidRPr="003128B4">
        <w:rPr>
          <w:rFonts w:cs="Times New Roman"/>
          <w:i/>
        </w:rPr>
        <w:t xml:space="preserve"> and</w:t>
      </w:r>
      <w:r w:rsidRPr="003128B4">
        <w:rPr>
          <w:rFonts w:cs="Times New Roman"/>
          <w:i/>
        </w:rPr>
        <w:t xml:space="preserve"> Soil</w:t>
      </w:r>
      <w:r w:rsidR="000C55F3" w:rsidRPr="003128B4">
        <w:rPr>
          <w:rFonts w:cs="Times New Roman"/>
        </w:rPr>
        <w:t xml:space="preserve">, 306(1), </w:t>
      </w:r>
      <w:r w:rsidRPr="003128B4">
        <w:rPr>
          <w:rFonts w:cs="Times New Roman"/>
        </w:rPr>
        <w:t>3</w:t>
      </w:r>
      <w:r w:rsidR="00051474" w:rsidRPr="003128B4">
        <w:rPr>
          <w:rFonts w:cs="Times New Roman"/>
        </w:rPr>
        <w:t>–</w:t>
      </w:r>
      <w:r w:rsidRPr="003128B4">
        <w:rPr>
          <w:rFonts w:cs="Times New Roman"/>
        </w:rPr>
        <w:t xml:space="preserve">10. </w:t>
      </w:r>
    </w:p>
    <w:p w14:paraId="56BA39A9" w14:textId="77777777" w:rsidR="00033207" w:rsidRPr="003128B4" w:rsidRDefault="00033207" w:rsidP="00033207">
      <w:pPr>
        <w:jc w:val="left"/>
        <w:rPr>
          <w:rFonts w:cs="Times New Roman"/>
        </w:rPr>
      </w:pPr>
    </w:p>
    <w:p w14:paraId="4142ED40" w14:textId="1894969C" w:rsidR="00033207" w:rsidRPr="003128B4" w:rsidRDefault="00033207" w:rsidP="00033207">
      <w:pPr>
        <w:jc w:val="left"/>
        <w:rPr>
          <w:rFonts w:cs="Times New Roman"/>
        </w:rPr>
      </w:pPr>
      <w:r w:rsidRPr="003128B4">
        <w:rPr>
          <w:rFonts w:cs="Times New Roman"/>
        </w:rPr>
        <w:t>Hurst</w:t>
      </w:r>
      <w:r w:rsidR="000C55F3" w:rsidRPr="003128B4">
        <w:rPr>
          <w:rFonts w:cs="Times New Roman"/>
        </w:rPr>
        <w:t>,</w:t>
      </w:r>
      <w:r w:rsidRPr="003128B4">
        <w:rPr>
          <w:rFonts w:cs="Times New Roman"/>
        </w:rPr>
        <w:t xml:space="preserve"> R</w:t>
      </w:r>
      <w:r w:rsidR="000C55F3" w:rsidRPr="003128B4">
        <w:rPr>
          <w:rFonts w:cs="Times New Roman"/>
        </w:rPr>
        <w:t>.</w:t>
      </w:r>
      <w:r w:rsidRPr="003128B4">
        <w:rPr>
          <w:rFonts w:cs="Times New Roman"/>
        </w:rPr>
        <w:t xml:space="preserve">, </w:t>
      </w:r>
      <w:proofErr w:type="spellStart"/>
      <w:r w:rsidRPr="003128B4">
        <w:rPr>
          <w:rFonts w:cs="Times New Roman"/>
        </w:rPr>
        <w:t>Siyame</w:t>
      </w:r>
      <w:proofErr w:type="spellEnd"/>
      <w:r w:rsidR="000C55F3" w:rsidRPr="003128B4">
        <w:rPr>
          <w:rFonts w:cs="Times New Roman"/>
        </w:rPr>
        <w:t>,</w:t>
      </w:r>
      <w:r w:rsidRPr="003128B4">
        <w:rPr>
          <w:rFonts w:cs="Times New Roman"/>
        </w:rPr>
        <w:t xml:space="preserve"> E</w:t>
      </w:r>
      <w:r w:rsidR="000C55F3" w:rsidRPr="003128B4">
        <w:rPr>
          <w:rFonts w:cs="Times New Roman"/>
        </w:rPr>
        <w:t>.</w:t>
      </w:r>
      <w:r w:rsidRPr="003128B4">
        <w:rPr>
          <w:rFonts w:cs="Times New Roman"/>
        </w:rPr>
        <w:t>W</w:t>
      </w:r>
      <w:r w:rsidR="000C55F3" w:rsidRPr="003128B4">
        <w:rPr>
          <w:rFonts w:cs="Times New Roman"/>
        </w:rPr>
        <w:t>.</w:t>
      </w:r>
      <w:r w:rsidRPr="003128B4">
        <w:rPr>
          <w:rFonts w:cs="Times New Roman"/>
        </w:rPr>
        <w:t>P</w:t>
      </w:r>
      <w:r w:rsidR="000C55F3" w:rsidRPr="003128B4">
        <w:rPr>
          <w:rFonts w:cs="Times New Roman"/>
        </w:rPr>
        <w:t>.</w:t>
      </w:r>
      <w:r w:rsidRPr="003128B4">
        <w:rPr>
          <w:rFonts w:cs="Times New Roman"/>
        </w:rPr>
        <w:t>, Young</w:t>
      </w:r>
      <w:r w:rsidR="000C55F3" w:rsidRPr="003128B4">
        <w:rPr>
          <w:rFonts w:cs="Times New Roman"/>
        </w:rPr>
        <w:t>,</w:t>
      </w:r>
      <w:r w:rsidRPr="003128B4">
        <w:rPr>
          <w:rFonts w:cs="Times New Roman"/>
        </w:rPr>
        <w:t xml:space="preserve"> S</w:t>
      </w:r>
      <w:r w:rsidR="000C55F3" w:rsidRPr="003128B4">
        <w:rPr>
          <w:rFonts w:cs="Times New Roman"/>
        </w:rPr>
        <w:t>.</w:t>
      </w:r>
      <w:r w:rsidRPr="003128B4">
        <w:rPr>
          <w:rFonts w:cs="Times New Roman"/>
        </w:rPr>
        <w:t>D</w:t>
      </w:r>
      <w:r w:rsidR="000C55F3"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0C55F3" w:rsidRPr="003128B4">
        <w:rPr>
          <w:rFonts w:cs="Times New Roman"/>
        </w:rPr>
        <w:t>,</w:t>
      </w:r>
      <w:r w:rsidRPr="003128B4">
        <w:rPr>
          <w:rFonts w:cs="Times New Roman"/>
        </w:rPr>
        <w:t xml:space="preserve"> A</w:t>
      </w:r>
      <w:r w:rsidR="000C55F3" w:rsidRPr="003128B4">
        <w:rPr>
          <w:rFonts w:cs="Times New Roman"/>
        </w:rPr>
        <w:t>.</w:t>
      </w:r>
      <w:r w:rsidRPr="003128B4">
        <w:rPr>
          <w:rFonts w:cs="Times New Roman"/>
        </w:rPr>
        <w:t>D</w:t>
      </w:r>
      <w:r w:rsidR="000C55F3" w:rsidRPr="003128B4">
        <w:rPr>
          <w:rFonts w:cs="Times New Roman"/>
        </w:rPr>
        <w:t>.</w:t>
      </w:r>
      <w:r w:rsidRPr="003128B4">
        <w:rPr>
          <w:rFonts w:cs="Times New Roman"/>
        </w:rPr>
        <w:t>C</w:t>
      </w:r>
      <w:r w:rsidR="000C55F3" w:rsidRPr="003128B4">
        <w:rPr>
          <w:rFonts w:cs="Times New Roman"/>
        </w:rPr>
        <w:t>.</w:t>
      </w:r>
      <w:r w:rsidRPr="003128B4">
        <w:rPr>
          <w:rFonts w:cs="Times New Roman"/>
        </w:rPr>
        <w:t>, Joy</w:t>
      </w:r>
      <w:r w:rsidR="000C55F3" w:rsidRPr="003128B4">
        <w:rPr>
          <w:rFonts w:cs="Times New Roman"/>
        </w:rPr>
        <w:t>,</w:t>
      </w:r>
      <w:r w:rsidRPr="003128B4">
        <w:rPr>
          <w:rFonts w:cs="Times New Roman"/>
        </w:rPr>
        <w:t xml:space="preserve"> E</w:t>
      </w:r>
      <w:r w:rsidR="000C55F3" w:rsidRPr="003128B4">
        <w:rPr>
          <w:rFonts w:cs="Times New Roman"/>
        </w:rPr>
        <w:t>.</w:t>
      </w:r>
      <w:r w:rsidRPr="003128B4">
        <w:rPr>
          <w:rFonts w:cs="Times New Roman"/>
        </w:rPr>
        <w:t>J</w:t>
      </w:r>
      <w:r w:rsidR="000C55F3" w:rsidRPr="003128B4">
        <w:rPr>
          <w:rFonts w:cs="Times New Roman"/>
        </w:rPr>
        <w:t>.</w:t>
      </w:r>
      <w:r w:rsidRPr="003128B4">
        <w:rPr>
          <w:rFonts w:cs="Times New Roman"/>
        </w:rPr>
        <w:t>M</w:t>
      </w:r>
      <w:r w:rsidR="000C55F3" w:rsidRPr="003128B4">
        <w:rPr>
          <w:rFonts w:cs="Times New Roman"/>
        </w:rPr>
        <w:t>.</w:t>
      </w:r>
      <w:r w:rsidRPr="003128B4">
        <w:rPr>
          <w:rFonts w:cs="Times New Roman"/>
        </w:rPr>
        <w:t>, Black</w:t>
      </w:r>
      <w:r w:rsidR="000C55F3" w:rsidRPr="003128B4">
        <w:rPr>
          <w:rFonts w:cs="Times New Roman"/>
        </w:rPr>
        <w:t>,</w:t>
      </w:r>
      <w:r w:rsidRPr="003128B4">
        <w:rPr>
          <w:rFonts w:cs="Times New Roman"/>
        </w:rPr>
        <w:t xml:space="preserve"> C</w:t>
      </w:r>
      <w:r w:rsidR="000C55F3" w:rsidRPr="003128B4">
        <w:rPr>
          <w:rFonts w:cs="Times New Roman"/>
        </w:rPr>
        <w:t>.</w:t>
      </w:r>
      <w:r w:rsidRPr="003128B4">
        <w:rPr>
          <w:rFonts w:cs="Times New Roman"/>
        </w:rPr>
        <w:t>R</w:t>
      </w:r>
      <w:r w:rsidR="000C55F3" w:rsidRPr="003128B4">
        <w:rPr>
          <w:rFonts w:cs="Times New Roman"/>
        </w:rPr>
        <w:t>.</w:t>
      </w:r>
      <w:r w:rsidRPr="003128B4">
        <w:rPr>
          <w:rFonts w:cs="Times New Roman"/>
        </w:rPr>
        <w:t>, et al.</w:t>
      </w:r>
      <w:r w:rsidR="000C55F3" w:rsidRPr="003128B4">
        <w:rPr>
          <w:rFonts w:cs="Times New Roman"/>
        </w:rPr>
        <w:t xml:space="preserve"> (2013).</w:t>
      </w:r>
      <w:r w:rsidRPr="003128B4">
        <w:rPr>
          <w:rFonts w:cs="Times New Roman"/>
        </w:rPr>
        <w:t xml:space="preserve"> Soil-type influences human selenium status and underlies widespread selenium deficiency risks in Malawi. </w:t>
      </w:r>
      <w:r w:rsidRPr="003128B4">
        <w:rPr>
          <w:rFonts w:cs="Times New Roman"/>
          <w:i/>
        </w:rPr>
        <w:t>Sci</w:t>
      </w:r>
      <w:r w:rsidR="000C55F3" w:rsidRPr="003128B4">
        <w:rPr>
          <w:rFonts w:cs="Times New Roman"/>
          <w:i/>
        </w:rPr>
        <w:t>entific</w:t>
      </w:r>
      <w:r w:rsidRPr="003128B4">
        <w:rPr>
          <w:rFonts w:cs="Times New Roman"/>
          <w:i/>
        </w:rPr>
        <w:t xml:space="preserve"> Rep</w:t>
      </w:r>
      <w:r w:rsidR="000C55F3" w:rsidRPr="003128B4">
        <w:rPr>
          <w:rFonts w:cs="Times New Roman"/>
          <w:i/>
        </w:rPr>
        <w:t>orts</w:t>
      </w:r>
      <w:r w:rsidR="000C55F3" w:rsidRPr="003128B4">
        <w:rPr>
          <w:rFonts w:cs="Times New Roman"/>
        </w:rPr>
        <w:t>,</w:t>
      </w:r>
      <w:r w:rsidRPr="003128B4">
        <w:rPr>
          <w:rFonts w:cs="Times New Roman"/>
        </w:rPr>
        <w:t xml:space="preserve"> 3</w:t>
      </w:r>
      <w:r w:rsidR="000C55F3" w:rsidRPr="003128B4">
        <w:rPr>
          <w:rFonts w:cs="Times New Roman"/>
        </w:rPr>
        <w:t>(1425)</w:t>
      </w:r>
      <w:r w:rsidRPr="003128B4">
        <w:rPr>
          <w:rFonts w:cs="Times New Roman"/>
        </w:rPr>
        <w:t>. doi:10.1038/srep01425.</w:t>
      </w:r>
    </w:p>
    <w:p w14:paraId="2A60E97D" w14:textId="77777777" w:rsidR="005654C3" w:rsidRPr="003128B4" w:rsidRDefault="005654C3" w:rsidP="00033207">
      <w:pPr>
        <w:jc w:val="left"/>
        <w:rPr>
          <w:rFonts w:cs="Times New Roman"/>
        </w:rPr>
      </w:pPr>
    </w:p>
    <w:p w14:paraId="1D4911A8" w14:textId="07B06F02" w:rsidR="00033207" w:rsidRPr="003128B4" w:rsidRDefault="005654C3" w:rsidP="005654C3">
      <w:pPr>
        <w:jc w:val="left"/>
        <w:rPr>
          <w:rFonts w:cs="Times New Roman"/>
        </w:rPr>
      </w:pPr>
      <w:r w:rsidRPr="003128B4">
        <w:rPr>
          <w:rFonts w:cs="Times New Roman"/>
        </w:rPr>
        <w:t>Institute of Medicine of the National Academies, IOM (2000). Dietary Reference Intakes for vitamin A, vitamin K, arsenic, boron, chromium, copper, iodine, iron, manganese, molybdenum, nickel, silicon, vanadium and zinc. Washington DC: National Academies Press.</w:t>
      </w:r>
    </w:p>
    <w:p w14:paraId="30E322DA" w14:textId="77777777" w:rsidR="005654C3" w:rsidRPr="003128B4" w:rsidRDefault="005654C3" w:rsidP="00033207">
      <w:pPr>
        <w:jc w:val="left"/>
        <w:rPr>
          <w:rFonts w:cs="Times New Roman"/>
        </w:rPr>
      </w:pPr>
    </w:p>
    <w:p w14:paraId="391EC298" w14:textId="2D2595E6" w:rsidR="00033207" w:rsidRPr="003128B4" w:rsidRDefault="00033207" w:rsidP="00033207">
      <w:pPr>
        <w:jc w:val="left"/>
        <w:rPr>
          <w:rFonts w:cs="Times New Roman"/>
        </w:rPr>
      </w:pPr>
      <w:r w:rsidRPr="003128B4">
        <w:rPr>
          <w:rFonts w:cs="Times New Roman"/>
        </w:rPr>
        <w:t>Institute of Medicine of the National Academies, IOM</w:t>
      </w:r>
      <w:r w:rsidR="000C55F3" w:rsidRPr="003128B4">
        <w:rPr>
          <w:rFonts w:cs="Times New Roman"/>
        </w:rPr>
        <w:t xml:space="preserve"> (2002)</w:t>
      </w:r>
      <w:r w:rsidRPr="003128B4">
        <w:rPr>
          <w:rFonts w:cs="Times New Roman"/>
        </w:rPr>
        <w:t>. Dietary reference intakes for vitamin C, vitamin E, selenium, and carotenoids. Washington DC: National Academies Press.</w:t>
      </w:r>
    </w:p>
    <w:p w14:paraId="334D9E6A" w14:textId="77777777" w:rsidR="00033207" w:rsidRPr="003128B4" w:rsidRDefault="00033207" w:rsidP="00033207">
      <w:pPr>
        <w:jc w:val="left"/>
        <w:rPr>
          <w:rFonts w:cs="Times New Roman"/>
        </w:rPr>
      </w:pPr>
    </w:p>
    <w:p w14:paraId="43C323D8" w14:textId="3D464622" w:rsidR="00033207" w:rsidRPr="003128B4" w:rsidRDefault="00033207" w:rsidP="00033207">
      <w:pPr>
        <w:jc w:val="left"/>
        <w:rPr>
          <w:rFonts w:cs="Times New Roman"/>
        </w:rPr>
      </w:pPr>
      <w:r w:rsidRPr="003128B4">
        <w:rPr>
          <w:rFonts w:cs="Times New Roman"/>
        </w:rPr>
        <w:t>Joy</w:t>
      </w:r>
      <w:r w:rsidR="000C55F3" w:rsidRPr="003128B4">
        <w:rPr>
          <w:rFonts w:cs="Times New Roman"/>
        </w:rPr>
        <w:t>,</w:t>
      </w:r>
      <w:r w:rsidRPr="003128B4">
        <w:rPr>
          <w:rFonts w:cs="Times New Roman"/>
        </w:rPr>
        <w:t xml:space="preserve"> E</w:t>
      </w:r>
      <w:r w:rsidR="000C55F3" w:rsidRPr="003128B4">
        <w:rPr>
          <w:rFonts w:cs="Times New Roman"/>
        </w:rPr>
        <w:t>.</w:t>
      </w:r>
      <w:r w:rsidRPr="003128B4">
        <w:rPr>
          <w:rFonts w:cs="Times New Roman"/>
        </w:rPr>
        <w:t>J</w:t>
      </w:r>
      <w:r w:rsidR="000C55F3" w:rsidRPr="003128B4">
        <w:rPr>
          <w:rFonts w:cs="Times New Roman"/>
        </w:rPr>
        <w:t>.</w:t>
      </w:r>
      <w:r w:rsidRPr="003128B4">
        <w:rPr>
          <w:rFonts w:cs="Times New Roman"/>
        </w:rPr>
        <w:t>M</w:t>
      </w:r>
      <w:r w:rsidR="000C55F3" w:rsidRPr="003128B4">
        <w:rPr>
          <w:rFonts w:cs="Times New Roman"/>
        </w:rPr>
        <w:t>.</w:t>
      </w:r>
      <w:r w:rsidRPr="003128B4">
        <w:rPr>
          <w:rFonts w:cs="Times New Roman"/>
        </w:rPr>
        <w:t>, Ander</w:t>
      </w:r>
      <w:r w:rsidR="000C55F3" w:rsidRPr="003128B4">
        <w:rPr>
          <w:rFonts w:cs="Times New Roman"/>
        </w:rPr>
        <w:t>,</w:t>
      </w:r>
      <w:r w:rsidRPr="003128B4">
        <w:rPr>
          <w:rFonts w:cs="Times New Roman"/>
        </w:rPr>
        <w:t xml:space="preserve"> E</w:t>
      </w:r>
      <w:r w:rsidR="000C55F3" w:rsidRPr="003128B4">
        <w:rPr>
          <w:rFonts w:cs="Times New Roman"/>
        </w:rPr>
        <w:t>.</w:t>
      </w:r>
      <w:r w:rsidRPr="003128B4">
        <w:rPr>
          <w:rFonts w:cs="Times New Roman"/>
        </w:rPr>
        <w:t>L</w:t>
      </w:r>
      <w:r w:rsidR="000C55F3" w:rsidRPr="003128B4">
        <w:rPr>
          <w:rFonts w:cs="Times New Roman"/>
        </w:rPr>
        <w:t>.</w:t>
      </w:r>
      <w:r w:rsidRPr="003128B4">
        <w:rPr>
          <w:rFonts w:cs="Times New Roman"/>
        </w:rPr>
        <w:t>, Young</w:t>
      </w:r>
      <w:r w:rsidR="000C55F3" w:rsidRPr="003128B4">
        <w:rPr>
          <w:rFonts w:cs="Times New Roman"/>
        </w:rPr>
        <w:t>,</w:t>
      </w:r>
      <w:r w:rsidRPr="003128B4">
        <w:rPr>
          <w:rFonts w:cs="Times New Roman"/>
        </w:rPr>
        <w:t xml:space="preserve"> S</w:t>
      </w:r>
      <w:r w:rsidR="000C55F3" w:rsidRPr="003128B4">
        <w:rPr>
          <w:rFonts w:cs="Times New Roman"/>
        </w:rPr>
        <w:t>.</w:t>
      </w:r>
      <w:r w:rsidRPr="003128B4">
        <w:rPr>
          <w:rFonts w:cs="Times New Roman"/>
        </w:rPr>
        <w:t>D</w:t>
      </w:r>
      <w:r w:rsidR="000C55F3" w:rsidRPr="003128B4">
        <w:rPr>
          <w:rFonts w:cs="Times New Roman"/>
        </w:rPr>
        <w:t>.</w:t>
      </w:r>
      <w:r w:rsidRPr="003128B4">
        <w:rPr>
          <w:rFonts w:cs="Times New Roman"/>
        </w:rPr>
        <w:t>, Black</w:t>
      </w:r>
      <w:r w:rsidR="000C55F3" w:rsidRPr="003128B4">
        <w:rPr>
          <w:rFonts w:cs="Times New Roman"/>
        </w:rPr>
        <w:t>,</w:t>
      </w:r>
      <w:r w:rsidRPr="003128B4">
        <w:rPr>
          <w:rFonts w:cs="Times New Roman"/>
        </w:rPr>
        <w:t xml:space="preserve"> C</w:t>
      </w:r>
      <w:r w:rsidR="000C55F3" w:rsidRPr="003128B4">
        <w:rPr>
          <w:rFonts w:cs="Times New Roman"/>
        </w:rPr>
        <w:t>.</w:t>
      </w:r>
      <w:r w:rsidRPr="003128B4">
        <w:rPr>
          <w:rFonts w:cs="Times New Roman"/>
        </w:rPr>
        <w:t>R</w:t>
      </w:r>
      <w:r w:rsidR="000C55F3" w:rsidRPr="003128B4">
        <w:rPr>
          <w:rFonts w:cs="Times New Roman"/>
        </w:rPr>
        <w:t>.</w:t>
      </w:r>
      <w:r w:rsidRPr="003128B4">
        <w:rPr>
          <w:rFonts w:cs="Times New Roman"/>
        </w:rPr>
        <w:t>, Watts</w:t>
      </w:r>
      <w:r w:rsidR="000C55F3" w:rsidRPr="003128B4">
        <w:rPr>
          <w:rFonts w:cs="Times New Roman"/>
        </w:rPr>
        <w:t>,</w:t>
      </w:r>
      <w:r w:rsidRPr="003128B4">
        <w:rPr>
          <w:rFonts w:cs="Times New Roman"/>
        </w:rPr>
        <w:t xml:space="preserve"> M</w:t>
      </w:r>
      <w:r w:rsidR="000C55F3" w:rsidRPr="003128B4">
        <w:rPr>
          <w:rFonts w:cs="Times New Roman"/>
        </w:rPr>
        <w:t>.</w:t>
      </w:r>
      <w:r w:rsidRPr="003128B4">
        <w:rPr>
          <w:rFonts w:cs="Times New Roman"/>
        </w:rPr>
        <w:t>J</w:t>
      </w:r>
      <w:r w:rsidR="000C55F3"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0C55F3" w:rsidRPr="003128B4">
        <w:rPr>
          <w:rFonts w:cs="Times New Roman"/>
        </w:rPr>
        <w:t>,</w:t>
      </w:r>
      <w:r w:rsidRPr="003128B4">
        <w:rPr>
          <w:rFonts w:cs="Times New Roman"/>
        </w:rPr>
        <w:t xml:space="preserve"> A</w:t>
      </w:r>
      <w:r w:rsidR="000C55F3" w:rsidRPr="003128B4">
        <w:rPr>
          <w:rFonts w:cs="Times New Roman"/>
        </w:rPr>
        <w:t>.</w:t>
      </w:r>
      <w:r w:rsidRPr="003128B4">
        <w:rPr>
          <w:rFonts w:cs="Times New Roman"/>
        </w:rPr>
        <w:t>D</w:t>
      </w:r>
      <w:r w:rsidR="000C55F3" w:rsidRPr="003128B4">
        <w:rPr>
          <w:rFonts w:cs="Times New Roman"/>
        </w:rPr>
        <w:t>.</w:t>
      </w:r>
      <w:r w:rsidRPr="003128B4">
        <w:rPr>
          <w:rFonts w:cs="Times New Roman"/>
        </w:rPr>
        <w:t>C</w:t>
      </w:r>
      <w:r w:rsidR="000C55F3" w:rsidRPr="003128B4">
        <w:rPr>
          <w:rFonts w:cs="Times New Roman"/>
        </w:rPr>
        <w:t>.</w:t>
      </w:r>
      <w:r w:rsidRPr="003128B4">
        <w:rPr>
          <w:rFonts w:cs="Times New Roman"/>
        </w:rPr>
        <w:t>, et al.</w:t>
      </w:r>
      <w:r w:rsidR="000C55F3" w:rsidRPr="003128B4">
        <w:rPr>
          <w:rFonts w:cs="Times New Roman"/>
        </w:rPr>
        <w:t xml:space="preserve"> (2014).</w:t>
      </w:r>
      <w:r w:rsidRPr="003128B4">
        <w:rPr>
          <w:rFonts w:cs="Times New Roman"/>
        </w:rPr>
        <w:t xml:space="preserve"> Dietary mineral supplies in Africa. </w:t>
      </w:r>
      <w:proofErr w:type="spellStart"/>
      <w:r w:rsidRPr="003128B4">
        <w:rPr>
          <w:rFonts w:cs="Times New Roman"/>
          <w:i/>
        </w:rPr>
        <w:t>Physiol</w:t>
      </w:r>
      <w:r w:rsidR="000C55F3" w:rsidRPr="003128B4">
        <w:rPr>
          <w:rFonts w:cs="Times New Roman"/>
          <w:i/>
        </w:rPr>
        <w:t>ogia</w:t>
      </w:r>
      <w:proofErr w:type="spellEnd"/>
      <w:r w:rsidRPr="003128B4">
        <w:rPr>
          <w:rFonts w:cs="Times New Roman"/>
          <w:i/>
        </w:rPr>
        <w:t xml:space="preserve"> </w:t>
      </w:r>
      <w:proofErr w:type="spellStart"/>
      <w:r w:rsidRPr="003128B4">
        <w:rPr>
          <w:rFonts w:cs="Times New Roman"/>
          <w:i/>
        </w:rPr>
        <w:t>Plantarum</w:t>
      </w:r>
      <w:proofErr w:type="spellEnd"/>
      <w:r w:rsidR="000C55F3" w:rsidRPr="003128B4">
        <w:rPr>
          <w:rFonts w:cs="Times New Roman"/>
        </w:rPr>
        <w:t xml:space="preserve">, 151(3), </w:t>
      </w:r>
      <w:r w:rsidRPr="003128B4">
        <w:rPr>
          <w:rFonts w:cs="Times New Roman"/>
        </w:rPr>
        <w:t xml:space="preserve">208–229. </w:t>
      </w:r>
    </w:p>
    <w:p w14:paraId="6B44F83E" w14:textId="77777777" w:rsidR="00033207" w:rsidRPr="003128B4" w:rsidRDefault="00033207" w:rsidP="00033207">
      <w:pPr>
        <w:jc w:val="left"/>
        <w:rPr>
          <w:rFonts w:cs="Times New Roman"/>
        </w:rPr>
      </w:pPr>
    </w:p>
    <w:p w14:paraId="6B5586DC" w14:textId="1ACB234E" w:rsidR="00033207" w:rsidRPr="003128B4" w:rsidRDefault="00033207" w:rsidP="00033207">
      <w:pPr>
        <w:jc w:val="left"/>
        <w:rPr>
          <w:rFonts w:cs="Times New Roman"/>
        </w:rPr>
      </w:pPr>
      <w:r w:rsidRPr="003128B4">
        <w:rPr>
          <w:rFonts w:cs="Times New Roman"/>
        </w:rPr>
        <w:t>Joy</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M</w:t>
      </w:r>
      <w:r w:rsidR="00ED3682" w:rsidRPr="003128B4">
        <w:rPr>
          <w:rFonts w:cs="Times New Roman"/>
        </w:rPr>
        <w:t>.</w:t>
      </w:r>
      <w:r w:rsidRPr="003128B4">
        <w:rPr>
          <w:rFonts w:cs="Times New Roman"/>
        </w:rPr>
        <w:t>, Broadley</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R</w:t>
      </w:r>
      <w:r w:rsidR="00ED3682" w:rsidRPr="003128B4">
        <w:rPr>
          <w:rFonts w:cs="Times New Roman"/>
        </w:rPr>
        <w:t>.</w:t>
      </w:r>
      <w:r w:rsidRPr="003128B4">
        <w:rPr>
          <w:rFonts w:cs="Times New Roman"/>
        </w:rPr>
        <w:t>, Young</w:t>
      </w:r>
      <w:r w:rsidR="00ED3682" w:rsidRPr="003128B4">
        <w:rPr>
          <w:rFonts w:cs="Times New Roman"/>
        </w:rPr>
        <w:t>,</w:t>
      </w:r>
      <w:r w:rsidRPr="003128B4">
        <w:rPr>
          <w:rFonts w:cs="Times New Roman"/>
        </w:rPr>
        <w:t xml:space="preserve"> S</w:t>
      </w:r>
      <w:r w:rsidR="00ED3682" w:rsidRPr="003128B4">
        <w:rPr>
          <w:rFonts w:cs="Times New Roman"/>
        </w:rPr>
        <w:t>.</w:t>
      </w:r>
      <w:r w:rsidRPr="003128B4">
        <w:rPr>
          <w:rFonts w:cs="Times New Roman"/>
        </w:rPr>
        <w:t>D</w:t>
      </w:r>
      <w:r w:rsidR="00ED3682" w:rsidRPr="003128B4">
        <w:rPr>
          <w:rFonts w:cs="Times New Roman"/>
        </w:rPr>
        <w:t>.</w:t>
      </w:r>
      <w:r w:rsidRPr="003128B4">
        <w:rPr>
          <w:rFonts w:cs="Times New Roman"/>
        </w:rPr>
        <w:t>, Black</w:t>
      </w:r>
      <w:r w:rsidR="00ED3682" w:rsidRPr="003128B4">
        <w:rPr>
          <w:rFonts w:cs="Times New Roman"/>
        </w:rPr>
        <w:t>,</w:t>
      </w:r>
      <w:r w:rsidRPr="003128B4">
        <w:rPr>
          <w:rFonts w:cs="Times New Roman"/>
        </w:rPr>
        <w:t xml:space="preserve"> C</w:t>
      </w:r>
      <w:r w:rsidR="00ED3682" w:rsidRPr="003128B4">
        <w:rPr>
          <w:rFonts w:cs="Times New Roman"/>
        </w:rPr>
        <w:t>.</w:t>
      </w:r>
      <w:r w:rsidRPr="003128B4">
        <w:rPr>
          <w:rFonts w:cs="Times New Roman"/>
        </w:rPr>
        <w:t>R</w:t>
      </w:r>
      <w:r w:rsidR="00ED3682"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ED3682" w:rsidRPr="003128B4">
        <w:rPr>
          <w:rFonts w:cs="Times New Roman"/>
        </w:rPr>
        <w:t>,</w:t>
      </w:r>
      <w:r w:rsidRPr="003128B4">
        <w:rPr>
          <w:rFonts w:cs="Times New Roman"/>
        </w:rPr>
        <w:t xml:space="preserve"> A</w:t>
      </w:r>
      <w:r w:rsidR="00ED3682" w:rsidRPr="003128B4">
        <w:rPr>
          <w:rFonts w:cs="Times New Roman"/>
        </w:rPr>
        <w:t>.</w:t>
      </w:r>
      <w:r w:rsidRPr="003128B4">
        <w:rPr>
          <w:rFonts w:cs="Times New Roman"/>
        </w:rPr>
        <w:t>D</w:t>
      </w:r>
      <w:r w:rsidR="00ED3682" w:rsidRPr="003128B4">
        <w:rPr>
          <w:rFonts w:cs="Times New Roman"/>
        </w:rPr>
        <w:t>.</w:t>
      </w:r>
      <w:r w:rsidRPr="003128B4">
        <w:rPr>
          <w:rFonts w:cs="Times New Roman"/>
        </w:rPr>
        <w:t>C</w:t>
      </w:r>
      <w:r w:rsidR="00ED3682" w:rsidRPr="003128B4">
        <w:rPr>
          <w:rFonts w:cs="Times New Roman"/>
        </w:rPr>
        <w:t>.</w:t>
      </w:r>
      <w:r w:rsidRPr="003128B4">
        <w:rPr>
          <w:rFonts w:cs="Times New Roman"/>
        </w:rPr>
        <w:t>, Ander</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L</w:t>
      </w:r>
      <w:r w:rsidR="00ED3682" w:rsidRPr="003128B4">
        <w:rPr>
          <w:rFonts w:cs="Times New Roman"/>
        </w:rPr>
        <w:t>.</w:t>
      </w:r>
      <w:r w:rsidRPr="003128B4">
        <w:rPr>
          <w:rFonts w:cs="Times New Roman"/>
        </w:rPr>
        <w:t>, et al.</w:t>
      </w:r>
      <w:r w:rsidR="00ED3682" w:rsidRPr="003128B4">
        <w:rPr>
          <w:rFonts w:cs="Times New Roman"/>
        </w:rPr>
        <w:t xml:space="preserve"> (2015</w:t>
      </w:r>
      <w:r w:rsidR="007D5692" w:rsidRPr="003128B4">
        <w:rPr>
          <w:rFonts w:cs="Times New Roman"/>
        </w:rPr>
        <w:t>a</w:t>
      </w:r>
      <w:r w:rsidR="00ED3682" w:rsidRPr="003128B4">
        <w:rPr>
          <w:rFonts w:cs="Times New Roman"/>
        </w:rPr>
        <w:t>).</w:t>
      </w:r>
      <w:r w:rsidRPr="003128B4">
        <w:rPr>
          <w:rFonts w:cs="Times New Roman"/>
        </w:rPr>
        <w:t xml:space="preserve"> Soil type influences crop mineral composition in Malawi. </w:t>
      </w:r>
      <w:r w:rsidRPr="003128B4">
        <w:rPr>
          <w:rFonts w:cs="Times New Roman"/>
          <w:i/>
        </w:rPr>
        <w:t>Sci</w:t>
      </w:r>
      <w:r w:rsidR="00ED3682" w:rsidRPr="003128B4">
        <w:rPr>
          <w:rFonts w:cs="Times New Roman"/>
          <w:i/>
        </w:rPr>
        <w:t>ence of the</w:t>
      </w:r>
      <w:r w:rsidRPr="003128B4">
        <w:rPr>
          <w:rFonts w:cs="Times New Roman"/>
          <w:i/>
        </w:rPr>
        <w:t xml:space="preserve"> Total Environ</w:t>
      </w:r>
      <w:r w:rsidR="00ED3682" w:rsidRPr="003128B4">
        <w:rPr>
          <w:rFonts w:cs="Times New Roman"/>
          <w:i/>
        </w:rPr>
        <w:t>ment,</w:t>
      </w:r>
      <w:r w:rsidRPr="003128B4">
        <w:rPr>
          <w:rFonts w:cs="Times New Roman"/>
        </w:rPr>
        <w:t xml:space="preserve"> 505</w:t>
      </w:r>
      <w:r w:rsidR="00ED3682" w:rsidRPr="003128B4">
        <w:rPr>
          <w:rFonts w:cs="Times New Roman"/>
        </w:rPr>
        <w:t xml:space="preserve">(1), </w:t>
      </w:r>
      <w:r w:rsidRPr="003128B4">
        <w:rPr>
          <w:rFonts w:cs="Times New Roman"/>
        </w:rPr>
        <w:t xml:space="preserve">587–595. </w:t>
      </w:r>
    </w:p>
    <w:p w14:paraId="38C9FD18" w14:textId="77777777" w:rsidR="00033207" w:rsidRPr="003128B4" w:rsidRDefault="00033207" w:rsidP="00033207">
      <w:pPr>
        <w:jc w:val="left"/>
        <w:rPr>
          <w:rFonts w:cs="Times New Roman"/>
        </w:rPr>
      </w:pPr>
    </w:p>
    <w:p w14:paraId="37FF4FB8" w14:textId="7E1633AF" w:rsidR="00033207" w:rsidRPr="003128B4" w:rsidRDefault="00033207" w:rsidP="00033207">
      <w:pPr>
        <w:jc w:val="left"/>
        <w:rPr>
          <w:rFonts w:cs="Times New Roman"/>
        </w:rPr>
      </w:pPr>
      <w:r w:rsidRPr="003128B4">
        <w:rPr>
          <w:rFonts w:cs="Times New Roman"/>
        </w:rPr>
        <w:t>Joy</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M</w:t>
      </w:r>
      <w:r w:rsidR="00ED3682" w:rsidRPr="003128B4">
        <w:rPr>
          <w:rFonts w:cs="Times New Roman"/>
        </w:rPr>
        <w:t>.</w:t>
      </w:r>
      <w:r w:rsidRPr="003128B4">
        <w:rPr>
          <w:rFonts w:cs="Times New Roman"/>
        </w:rPr>
        <w:t>, Kumssa</w:t>
      </w:r>
      <w:r w:rsidR="00ED3682" w:rsidRPr="003128B4">
        <w:rPr>
          <w:rFonts w:cs="Times New Roman"/>
        </w:rPr>
        <w:t>,</w:t>
      </w:r>
      <w:r w:rsidRPr="003128B4">
        <w:rPr>
          <w:rFonts w:cs="Times New Roman"/>
        </w:rPr>
        <w:t xml:space="preserve"> D</w:t>
      </w:r>
      <w:r w:rsidR="00ED3682" w:rsidRPr="003128B4">
        <w:rPr>
          <w:rFonts w:cs="Times New Roman"/>
        </w:rPr>
        <w:t>.</w:t>
      </w:r>
      <w:r w:rsidRPr="003128B4">
        <w:rPr>
          <w:rFonts w:cs="Times New Roman"/>
        </w:rPr>
        <w:t>B</w:t>
      </w:r>
      <w:r w:rsidR="00ED3682" w:rsidRPr="003128B4">
        <w:rPr>
          <w:rFonts w:cs="Times New Roman"/>
        </w:rPr>
        <w:t>.</w:t>
      </w:r>
      <w:r w:rsidRPr="003128B4">
        <w:rPr>
          <w:rFonts w:cs="Times New Roman"/>
        </w:rPr>
        <w:t>, Broadley</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R</w:t>
      </w:r>
      <w:r w:rsidR="00ED3682" w:rsidRPr="003128B4">
        <w:rPr>
          <w:rFonts w:cs="Times New Roman"/>
        </w:rPr>
        <w:t>.,</w:t>
      </w:r>
      <w:r w:rsidRPr="003128B4">
        <w:rPr>
          <w:rFonts w:cs="Times New Roman"/>
        </w:rPr>
        <w:t xml:space="preserve"> Watts</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 Young</w:t>
      </w:r>
      <w:r w:rsidR="00ED3682" w:rsidRPr="003128B4">
        <w:rPr>
          <w:rFonts w:cs="Times New Roman"/>
        </w:rPr>
        <w:t>,</w:t>
      </w:r>
      <w:r w:rsidRPr="003128B4">
        <w:rPr>
          <w:rFonts w:cs="Times New Roman"/>
        </w:rPr>
        <w:t xml:space="preserve"> S</w:t>
      </w:r>
      <w:r w:rsidR="00ED3682" w:rsidRPr="003128B4">
        <w:rPr>
          <w:rFonts w:cs="Times New Roman"/>
        </w:rPr>
        <w:t>.</w:t>
      </w:r>
      <w:r w:rsidRPr="003128B4">
        <w:rPr>
          <w:rFonts w:cs="Times New Roman"/>
        </w:rPr>
        <w:t>D</w:t>
      </w:r>
      <w:r w:rsidR="00ED3682"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ED3682" w:rsidRPr="003128B4">
        <w:rPr>
          <w:rFonts w:cs="Times New Roman"/>
        </w:rPr>
        <w:t>,</w:t>
      </w:r>
      <w:r w:rsidRPr="003128B4">
        <w:rPr>
          <w:rFonts w:cs="Times New Roman"/>
        </w:rPr>
        <w:t xml:space="preserve"> A</w:t>
      </w:r>
      <w:r w:rsidR="00ED3682" w:rsidRPr="003128B4">
        <w:rPr>
          <w:rFonts w:cs="Times New Roman"/>
        </w:rPr>
        <w:t>.</w:t>
      </w:r>
      <w:r w:rsidRPr="003128B4">
        <w:rPr>
          <w:rFonts w:cs="Times New Roman"/>
        </w:rPr>
        <w:t>D</w:t>
      </w:r>
      <w:r w:rsidR="00ED3682" w:rsidRPr="003128B4">
        <w:rPr>
          <w:rFonts w:cs="Times New Roman"/>
        </w:rPr>
        <w:t>.</w:t>
      </w:r>
      <w:r w:rsidRPr="003128B4">
        <w:rPr>
          <w:rFonts w:cs="Times New Roman"/>
        </w:rPr>
        <w:t>C</w:t>
      </w:r>
      <w:r w:rsidR="00ED3682" w:rsidRPr="003128B4">
        <w:rPr>
          <w:rFonts w:cs="Times New Roman"/>
        </w:rPr>
        <w:t>.</w:t>
      </w:r>
      <w:r w:rsidRPr="003128B4">
        <w:rPr>
          <w:rFonts w:cs="Times New Roman"/>
        </w:rPr>
        <w:t xml:space="preserve">, </w:t>
      </w:r>
      <w:r w:rsidR="00ED3682" w:rsidRPr="003128B4">
        <w:rPr>
          <w:rFonts w:cs="Times New Roman"/>
        </w:rPr>
        <w:t xml:space="preserve">&amp; </w:t>
      </w:r>
      <w:r w:rsidRPr="003128B4">
        <w:rPr>
          <w:rFonts w:cs="Times New Roman"/>
        </w:rPr>
        <w:t>Ander</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L</w:t>
      </w:r>
      <w:r w:rsidR="00ED3682" w:rsidRPr="003128B4">
        <w:rPr>
          <w:rFonts w:cs="Times New Roman"/>
        </w:rPr>
        <w:t>. (2015</w:t>
      </w:r>
      <w:r w:rsidR="007D5692" w:rsidRPr="003128B4">
        <w:rPr>
          <w:rFonts w:cs="Times New Roman"/>
        </w:rPr>
        <w:t>b</w:t>
      </w:r>
      <w:r w:rsidR="00ED3682" w:rsidRPr="003128B4">
        <w:rPr>
          <w:rFonts w:cs="Times New Roman"/>
        </w:rPr>
        <w:t>)</w:t>
      </w:r>
      <w:r w:rsidRPr="003128B4">
        <w:rPr>
          <w:rFonts w:cs="Times New Roman"/>
        </w:rPr>
        <w:t xml:space="preserve">. Dietary mineral supplies in Malawi: spatial and socioeconomic assessment. </w:t>
      </w:r>
      <w:r w:rsidRPr="003128B4">
        <w:rPr>
          <w:rFonts w:cs="Times New Roman"/>
          <w:i/>
        </w:rPr>
        <w:t>BMC nutrition</w:t>
      </w:r>
      <w:r w:rsidR="003E3F3C" w:rsidRPr="003128B4">
        <w:rPr>
          <w:rFonts w:cs="Times New Roman"/>
          <w:i/>
        </w:rPr>
        <w:t>,</w:t>
      </w:r>
      <w:r w:rsidR="003E3F3C" w:rsidRPr="003128B4">
        <w:rPr>
          <w:rFonts w:cs="Times New Roman"/>
        </w:rPr>
        <w:t xml:space="preserve"> 1:42</w:t>
      </w:r>
      <w:r w:rsidRPr="003128B4">
        <w:rPr>
          <w:rFonts w:cs="Times New Roman"/>
        </w:rPr>
        <w:t>.</w:t>
      </w:r>
      <w:r w:rsidR="003E3F3C" w:rsidRPr="003128B4">
        <w:rPr>
          <w:rFonts w:cs="Times New Roman"/>
        </w:rPr>
        <w:t xml:space="preserve"> doi:10.1186/s40795-015-0036-4.</w:t>
      </w:r>
    </w:p>
    <w:p w14:paraId="6C4D496E" w14:textId="77777777" w:rsidR="00033207" w:rsidRPr="003128B4" w:rsidRDefault="00033207" w:rsidP="00033207">
      <w:pPr>
        <w:jc w:val="left"/>
        <w:rPr>
          <w:rFonts w:cs="Times New Roman"/>
        </w:rPr>
      </w:pPr>
    </w:p>
    <w:p w14:paraId="6C06F9F8" w14:textId="31FC04B9" w:rsidR="00033207" w:rsidRPr="003128B4" w:rsidRDefault="00033207" w:rsidP="00033207">
      <w:pPr>
        <w:jc w:val="left"/>
        <w:rPr>
          <w:rFonts w:cs="Times New Roman"/>
        </w:rPr>
      </w:pPr>
      <w:r w:rsidRPr="003128B4">
        <w:rPr>
          <w:rFonts w:cs="Times New Roman"/>
        </w:rPr>
        <w:t>Joy</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M</w:t>
      </w:r>
      <w:r w:rsidR="00ED3682" w:rsidRPr="003128B4">
        <w:rPr>
          <w:rFonts w:cs="Times New Roman"/>
        </w:rPr>
        <w:t>.</w:t>
      </w:r>
      <w:r w:rsidRPr="003128B4">
        <w:rPr>
          <w:rFonts w:cs="Times New Roman"/>
        </w:rPr>
        <w:t>, Stein</w:t>
      </w:r>
      <w:r w:rsidR="00ED3682" w:rsidRPr="003128B4">
        <w:rPr>
          <w:rFonts w:cs="Times New Roman"/>
        </w:rPr>
        <w:t>,</w:t>
      </w:r>
      <w:r w:rsidRPr="003128B4">
        <w:rPr>
          <w:rFonts w:cs="Times New Roman"/>
        </w:rPr>
        <w:t xml:space="preserve"> A</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 Young</w:t>
      </w:r>
      <w:r w:rsidR="00ED3682" w:rsidRPr="003128B4">
        <w:rPr>
          <w:rFonts w:cs="Times New Roman"/>
        </w:rPr>
        <w:t>,</w:t>
      </w:r>
      <w:r w:rsidRPr="003128B4">
        <w:rPr>
          <w:rFonts w:cs="Times New Roman"/>
        </w:rPr>
        <w:t xml:space="preserve"> S</w:t>
      </w:r>
      <w:r w:rsidR="00ED3682" w:rsidRPr="003128B4">
        <w:rPr>
          <w:rFonts w:cs="Times New Roman"/>
        </w:rPr>
        <w:t>.</w:t>
      </w:r>
      <w:r w:rsidRPr="003128B4">
        <w:rPr>
          <w:rFonts w:cs="Times New Roman"/>
        </w:rPr>
        <w:t>D</w:t>
      </w:r>
      <w:r w:rsidR="00ED3682" w:rsidRPr="003128B4">
        <w:rPr>
          <w:rFonts w:cs="Times New Roman"/>
        </w:rPr>
        <w:t>.</w:t>
      </w:r>
      <w:r w:rsidRPr="003128B4">
        <w:rPr>
          <w:rFonts w:cs="Times New Roman"/>
        </w:rPr>
        <w:t>, Ander</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L</w:t>
      </w:r>
      <w:r w:rsidR="00ED3682" w:rsidRPr="003128B4">
        <w:rPr>
          <w:rFonts w:cs="Times New Roman"/>
        </w:rPr>
        <w:t>.</w:t>
      </w:r>
      <w:r w:rsidRPr="003128B4">
        <w:rPr>
          <w:rFonts w:cs="Times New Roman"/>
        </w:rPr>
        <w:t>, Watts</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 xml:space="preserve">, </w:t>
      </w:r>
      <w:r w:rsidR="00ED3682" w:rsidRPr="003128B4">
        <w:rPr>
          <w:rFonts w:cs="Times New Roman"/>
        </w:rPr>
        <w:t xml:space="preserve">&amp; </w:t>
      </w:r>
      <w:r w:rsidRPr="003128B4">
        <w:rPr>
          <w:rFonts w:cs="Times New Roman"/>
        </w:rPr>
        <w:t>Broadley</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R</w:t>
      </w:r>
      <w:r w:rsidR="00ED3682" w:rsidRPr="003128B4">
        <w:rPr>
          <w:rFonts w:cs="Times New Roman"/>
        </w:rPr>
        <w:t>. (2015</w:t>
      </w:r>
      <w:r w:rsidR="007D5692" w:rsidRPr="003128B4">
        <w:rPr>
          <w:rFonts w:cs="Times New Roman"/>
        </w:rPr>
        <w:t>c</w:t>
      </w:r>
      <w:r w:rsidR="00ED3682" w:rsidRPr="003128B4">
        <w:rPr>
          <w:rFonts w:cs="Times New Roman"/>
        </w:rPr>
        <w:t>)</w:t>
      </w:r>
      <w:r w:rsidRPr="003128B4">
        <w:rPr>
          <w:rFonts w:cs="Times New Roman"/>
        </w:rPr>
        <w:t xml:space="preserve">. Zinc-enriched fertilisers as a potential public health intervention in Africa. </w:t>
      </w:r>
      <w:r w:rsidRPr="003128B4">
        <w:rPr>
          <w:rFonts w:cs="Times New Roman"/>
          <w:i/>
        </w:rPr>
        <w:t>Plant</w:t>
      </w:r>
      <w:r w:rsidR="00ED3682" w:rsidRPr="003128B4">
        <w:rPr>
          <w:rFonts w:cs="Times New Roman"/>
          <w:i/>
        </w:rPr>
        <w:t xml:space="preserve"> and</w:t>
      </w:r>
      <w:r w:rsidRPr="003128B4">
        <w:rPr>
          <w:rFonts w:cs="Times New Roman"/>
          <w:i/>
        </w:rPr>
        <w:t xml:space="preserve"> Soil</w:t>
      </w:r>
      <w:r w:rsidR="00ED3682" w:rsidRPr="003128B4">
        <w:rPr>
          <w:rFonts w:cs="Times New Roman"/>
        </w:rPr>
        <w:t>,</w:t>
      </w:r>
      <w:r w:rsidRPr="003128B4">
        <w:rPr>
          <w:rFonts w:cs="Times New Roman"/>
        </w:rPr>
        <w:t xml:space="preserve"> 389</w:t>
      </w:r>
      <w:r w:rsidR="00ED3682" w:rsidRPr="003128B4">
        <w:rPr>
          <w:rFonts w:cs="Times New Roman"/>
        </w:rPr>
        <w:t xml:space="preserve">(1), </w:t>
      </w:r>
      <w:r w:rsidRPr="003128B4">
        <w:rPr>
          <w:rFonts w:cs="Times New Roman"/>
        </w:rPr>
        <w:t>1</w:t>
      </w:r>
      <w:r w:rsidR="00051474" w:rsidRPr="003128B4">
        <w:rPr>
          <w:rFonts w:cs="Times New Roman"/>
        </w:rPr>
        <w:t>–</w:t>
      </w:r>
      <w:r w:rsidRPr="003128B4">
        <w:rPr>
          <w:rFonts w:cs="Times New Roman"/>
        </w:rPr>
        <w:t xml:space="preserve">24. </w:t>
      </w:r>
    </w:p>
    <w:p w14:paraId="24DFECD1" w14:textId="77777777" w:rsidR="00033207" w:rsidRPr="003128B4" w:rsidRDefault="00033207" w:rsidP="00033207">
      <w:pPr>
        <w:jc w:val="left"/>
        <w:rPr>
          <w:rFonts w:cs="Times New Roman"/>
        </w:rPr>
      </w:pPr>
    </w:p>
    <w:p w14:paraId="3D8CDEA0" w14:textId="3E0D9D35" w:rsidR="00033207" w:rsidRPr="003128B4" w:rsidRDefault="00033207" w:rsidP="00033207">
      <w:pPr>
        <w:jc w:val="left"/>
        <w:rPr>
          <w:rFonts w:cs="Times New Roman"/>
        </w:rPr>
      </w:pPr>
      <w:proofErr w:type="spellStart"/>
      <w:r w:rsidRPr="003128B4">
        <w:rPr>
          <w:rFonts w:cs="Times New Roman"/>
        </w:rPr>
        <w:t>Kalimbira</w:t>
      </w:r>
      <w:proofErr w:type="spellEnd"/>
      <w:r w:rsidR="00ED3682" w:rsidRPr="003128B4">
        <w:rPr>
          <w:rFonts w:cs="Times New Roman"/>
        </w:rPr>
        <w:t>,</w:t>
      </w:r>
      <w:r w:rsidRPr="003128B4">
        <w:rPr>
          <w:rFonts w:cs="Times New Roman"/>
        </w:rPr>
        <w:t xml:space="preserve"> A</w:t>
      </w:r>
      <w:r w:rsidR="00ED3682" w:rsidRPr="003128B4">
        <w:rPr>
          <w:rFonts w:cs="Times New Roman"/>
        </w:rPr>
        <w:t>.</w:t>
      </w:r>
      <w:r w:rsidRPr="003128B4">
        <w:rPr>
          <w:rFonts w:cs="Times New Roman"/>
        </w:rPr>
        <w:t>A</w:t>
      </w:r>
      <w:r w:rsidR="00ED3682" w:rsidRPr="003128B4">
        <w:rPr>
          <w:rFonts w:cs="Times New Roman"/>
        </w:rPr>
        <w:t>.</w:t>
      </w:r>
      <w:r w:rsidRPr="003128B4">
        <w:rPr>
          <w:rFonts w:cs="Times New Roman"/>
        </w:rPr>
        <w:t xml:space="preserve">, </w:t>
      </w:r>
      <w:proofErr w:type="spellStart"/>
      <w:r w:rsidRPr="003128B4">
        <w:rPr>
          <w:rFonts w:cs="Times New Roman"/>
        </w:rPr>
        <w:t>Chilima</w:t>
      </w:r>
      <w:proofErr w:type="spellEnd"/>
      <w:r w:rsidR="00ED3682" w:rsidRPr="003128B4">
        <w:rPr>
          <w:rFonts w:cs="Times New Roman"/>
        </w:rPr>
        <w:t>,</w:t>
      </w:r>
      <w:r w:rsidRPr="003128B4">
        <w:rPr>
          <w:rFonts w:cs="Times New Roman"/>
        </w:rPr>
        <w:t xml:space="preserve"> D</w:t>
      </w:r>
      <w:r w:rsidR="00ED3682" w:rsidRPr="003128B4">
        <w:rPr>
          <w:rFonts w:cs="Times New Roman"/>
        </w:rPr>
        <w:t>.</w:t>
      </w:r>
      <w:r w:rsidRPr="003128B4">
        <w:rPr>
          <w:rFonts w:cs="Times New Roman"/>
        </w:rPr>
        <w:t>M</w:t>
      </w:r>
      <w:r w:rsidR="00ED3682" w:rsidRPr="003128B4">
        <w:rPr>
          <w:rFonts w:cs="Times New Roman"/>
        </w:rPr>
        <w:t>.</w:t>
      </w:r>
      <w:r w:rsidRPr="003128B4">
        <w:rPr>
          <w:rFonts w:cs="Times New Roman"/>
        </w:rPr>
        <w:t xml:space="preserve">, </w:t>
      </w:r>
      <w:proofErr w:type="spellStart"/>
      <w:r w:rsidRPr="003128B4">
        <w:rPr>
          <w:rFonts w:cs="Times New Roman"/>
        </w:rPr>
        <w:t>Mtimuni</w:t>
      </w:r>
      <w:proofErr w:type="spellEnd"/>
      <w:r w:rsidR="00ED3682" w:rsidRPr="003128B4">
        <w:rPr>
          <w:rFonts w:cs="Times New Roman"/>
        </w:rPr>
        <w:t>,</w:t>
      </w:r>
      <w:r w:rsidRPr="003128B4">
        <w:rPr>
          <w:rFonts w:cs="Times New Roman"/>
        </w:rPr>
        <w:t xml:space="preserve"> B</w:t>
      </w:r>
      <w:r w:rsidR="00ED3682" w:rsidRPr="003128B4">
        <w:rPr>
          <w:rFonts w:cs="Times New Roman"/>
        </w:rPr>
        <w:t>.</w:t>
      </w:r>
      <w:r w:rsidRPr="003128B4">
        <w:rPr>
          <w:rFonts w:cs="Times New Roman"/>
        </w:rPr>
        <w:t>M</w:t>
      </w:r>
      <w:r w:rsidR="00ED3682" w:rsidRPr="003128B4">
        <w:rPr>
          <w:rFonts w:cs="Times New Roman"/>
        </w:rPr>
        <w:t>.</w:t>
      </w:r>
      <w:r w:rsidRPr="003128B4">
        <w:rPr>
          <w:rFonts w:cs="Times New Roman"/>
        </w:rPr>
        <w:t xml:space="preserve">, </w:t>
      </w:r>
      <w:r w:rsidR="00ED3682" w:rsidRPr="003128B4">
        <w:rPr>
          <w:rFonts w:cs="Times New Roman"/>
        </w:rPr>
        <w:t xml:space="preserve">&amp; </w:t>
      </w:r>
      <w:proofErr w:type="spellStart"/>
      <w:r w:rsidRPr="003128B4">
        <w:rPr>
          <w:rFonts w:cs="Times New Roman"/>
        </w:rPr>
        <w:t>Mvula</w:t>
      </w:r>
      <w:proofErr w:type="spellEnd"/>
      <w:r w:rsidR="00ED3682" w:rsidRPr="003128B4">
        <w:rPr>
          <w:rFonts w:cs="Times New Roman"/>
        </w:rPr>
        <w:t>,</w:t>
      </w:r>
      <w:r w:rsidRPr="003128B4">
        <w:rPr>
          <w:rFonts w:cs="Times New Roman"/>
        </w:rPr>
        <w:t xml:space="preserve"> N</w:t>
      </w:r>
      <w:r w:rsidR="00ED3682" w:rsidRPr="003128B4">
        <w:rPr>
          <w:rFonts w:cs="Times New Roman"/>
        </w:rPr>
        <w:t>. (2005)</w:t>
      </w:r>
      <w:r w:rsidRPr="003128B4">
        <w:rPr>
          <w:rFonts w:cs="Times New Roman"/>
        </w:rPr>
        <w:t xml:space="preserve">. Knowledge and practices related to use of iodised salt among rural Malawian households. </w:t>
      </w:r>
      <w:proofErr w:type="spellStart"/>
      <w:r w:rsidR="00ED3682" w:rsidRPr="003128B4">
        <w:rPr>
          <w:rFonts w:cs="Times New Roman"/>
          <w:i/>
        </w:rPr>
        <w:t>Bunda</w:t>
      </w:r>
      <w:proofErr w:type="spellEnd"/>
      <w:r w:rsidR="00ED3682" w:rsidRPr="003128B4">
        <w:rPr>
          <w:rFonts w:cs="Times New Roman"/>
          <w:i/>
        </w:rPr>
        <w:t xml:space="preserve"> </w:t>
      </w:r>
      <w:r w:rsidRPr="003128B4">
        <w:rPr>
          <w:rFonts w:cs="Times New Roman"/>
          <w:i/>
        </w:rPr>
        <w:t>J</w:t>
      </w:r>
      <w:r w:rsidR="00ED3682" w:rsidRPr="003128B4">
        <w:rPr>
          <w:rFonts w:cs="Times New Roman"/>
          <w:i/>
        </w:rPr>
        <w:t>ournal of</w:t>
      </w:r>
      <w:r w:rsidRPr="003128B4">
        <w:rPr>
          <w:rFonts w:cs="Times New Roman"/>
          <w:i/>
        </w:rPr>
        <w:t xml:space="preserve"> Agric</w:t>
      </w:r>
      <w:r w:rsidR="00ED3682" w:rsidRPr="003128B4">
        <w:rPr>
          <w:rFonts w:cs="Times New Roman"/>
          <w:i/>
        </w:rPr>
        <w:t>ulture,</w:t>
      </w:r>
      <w:r w:rsidRPr="003128B4">
        <w:rPr>
          <w:rFonts w:cs="Times New Roman"/>
          <w:i/>
        </w:rPr>
        <w:t xml:space="preserve"> </w:t>
      </w:r>
      <w:r w:rsidR="00ED3682" w:rsidRPr="003128B4">
        <w:rPr>
          <w:rFonts w:cs="Times New Roman"/>
          <w:i/>
        </w:rPr>
        <w:t>Environmental Science and Technology</w:t>
      </w:r>
      <w:r w:rsidR="00ED3682" w:rsidRPr="003128B4">
        <w:rPr>
          <w:rFonts w:cs="Times New Roman"/>
        </w:rPr>
        <w:t>,</w:t>
      </w:r>
      <w:r w:rsidRPr="003128B4">
        <w:rPr>
          <w:rFonts w:cs="Times New Roman"/>
        </w:rPr>
        <w:t xml:space="preserve"> 3</w:t>
      </w:r>
      <w:r w:rsidR="00ED3682" w:rsidRPr="003128B4">
        <w:rPr>
          <w:rFonts w:cs="Times New Roman"/>
        </w:rPr>
        <w:t xml:space="preserve">, </w:t>
      </w:r>
      <w:r w:rsidRPr="003128B4">
        <w:rPr>
          <w:rFonts w:cs="Times New Roman"/>
        </w:rPr>
        <w:t>73</w:t>
      </w:r>
      <w:r w:rsidR="00051474" w:rsidRPr="003128B4">
        <w:rPr>
          <w:rFonts w:cs="Times New Roman"/>
        </w:rPr>
        <w:t>–</w:t>
      </w:r>
      <w:r w:rsidRPr="003128B4">
        <w:rPr>
          <w:rFonts w:cs="Times New Roman"/>
        </w:rPr>
        <w:t>82.</w:t>
      </w:r>
    </w:p>
    <w:p w14:paraId="37452D4D" w14:textId="77777777" w:rsidR="00033207" w:rsidRPr="003128B4" w:rsidRDefault="00033207" w:rsidP="00033207">
      <w:pPr>
        <w:jc w:val="left"/>
        <w:rPr>
          <w:rFonts w:cs="Times New Roman"/>
        </w:rPr>
      </w:pPr>
    </w:p>
    <w:p w14:paraId="73E7BE62" w14:textId="60C5E36A" w:rsidR="00033207" w:rsidRPr="003128B4" w:rsidRDefault="00033207" w:rsidP="00033207">
      <w:pPr>
        <w:jc w:val="left"/>
        <w:rPr>
          <w:rFonts w:cs="Times New Roman"/>
        </w:rPr>
      </w:pPr>
      <w:proofErr w:type="spellStart"/>
      <w:r w:rsidRPr="003128B4">
        <w:rPr>
          <w:rFonts w:cs="Times New Roman"/>
        </w:rPr>
        <w:t>Konietzny</w:t>
      </w:r>
      <w:proofErr w:type="spellEnd"/>
      <w:r w:rsidR="00ED3682" w:rsidRPr="003128B4">
        <w:rPr>
          <w:rFonts w:cs="Times New Roman"/>
        </w:rPr>
        <w:t>,</w:t>
      </w:r>
      <w:r w:rsidRPr="003128B4">
        <w:rPr>
          <w:rFonts w:cs="Times New Roman"/>
        </w:rPr>
        <w:t xml:space="preserve"> U</w:t>
      </w:r>
      <w:r w:rsidR="00ED3682" w:rsidRPr="003128B4">
        <w:rPr>
          <w:rFonts w:cs="Times New Roman"/>
        </w:rPr>
        <w:t>.</w:t>
      </w:r>
      <w:r w:rsidRPr="003128B4">
        <w:rPr>
          <w:rFonts w:cs="Times New Roman"/>
        </w:rPr>
        <w:t xml:space="preserve">, </w:t>
      </w:r>
      <w:r w:rsidR="00ED3682" w:rsidRPr="003128B4">
        <w:rPr>
          <w:rFonts w:cs="Times New Roman"/>
        </w:rPr>
        <w:t xml:space="preserve">&amp; </w:t>
      </w:r>
      <w:r w:rsidRPr="003128B4">
        <w:rPr>
          <w:rFonts w:cs="Times New Roman"/>
        </w:rPr>
        <w:t>Greiner</w:t>
      </w:r>
      <w:r w:rsidR="00ED3682" w:rsidRPr="003128B4">
        <w:rPr>
          <w:rFonts w:cs="Times New Roman"/>
        </w:rPr>
        <w:t>,</w:t>
      </w:r>
      <w:r w:rsidRPr="003128B4">
        <w:rPr>
          <w:rFonts w:cs="Times New Roman"/>
        </w:rPr>
        <w:t xml:space="preserve"> R</w:t>
      </w:r>
      <w:r w:rsidR="00ED3682" w:rsidRPr="003128B4">
        <w:rPr>
          <w:rFonts w:cs="Times New Roman"/>
        </w:rPr>
        <w:t>. (2003)</w:t>
      </w:r>
      <w:r w:rsidRPr="003128B4">
        <w:rPr>
          <w:rFonts w:cs="Times New Roman"/>
        </w:rPr>
        <w:t xml:space="preserve">. </w:t>
      </w:r>
      <w:proofErr w:type="spellStart"/>
      <w:r w:rsidRPr="003128B4">
        <w:rPr>
          <w:rFonts w:cs="Times New Roman"/>
        </w:rPr>
        <w:t>Phytic</w:t>
      </w:r>
      <w:proofErr w:type="spellEnd"/>
      <w:r w:rsidRPr="003128B4">
        <w:rPr>
          <w:rFonts w:cs="Times New Roman"/>
        </w:rPr>
        <w:t xml:space="preserve"> acid: Nutritional impact. In: </w:t>
      </w:r>
      <w:r w:rsidR="00ED3682" w:rsidRPr="003128B4">
        <w:rPr>
          <w:rFonts w:cs="Times New Roman"/>
        </w:rPr>
        <w:t xml:space="preserve">B. </w:t>
      </w:r>
      <w:r w:rsidRPr="003128B4">
        <w:rPr>
          <w:rFonts w:cs="Times New Roman"/>
        </w:rPr>
        <w:t>Caballero,</w:t>
      </w:r>
      <w:r w:rsidR="00ED3682" w:rsidRPr="003128B4">
        <w:rPr>
          <w:rFonts w:cs="Times New Roman"/>
        </w:rPr>
        <w:t xml:space="preserve"> L.</w:t>
      </w:r>
      <w:r w:rsidRPr="003128B4">
        <w:rPr>
          <w:rFonts w:cs="Times New Roman"/>
        </w:rPr>
        <w:t xml:space="preserve"> </w:t>
      </w:r>
      <w:proofErr w:type="spellStart"/>
      <w:r w:rsidRPr="003128B4">
        <w:rPr>
          <w:rFonts w:cs="Times New Roman"/>
        </w:rPr>
        <w:t>Trugo</w:t>
      </w:r>
      <w:proofErr w:type="spellEnd"/>
      <w:r w:rsidRPr="003128B4">
        <w:rPr>
          <w:rFonts w:cs="Times New Roman"/>
        </w:rPr>
        <w:t xml:space="preserve">, </w:t>
      </w:r>
      <w:r w:rsidR="00ED3682" w:rsidRPr="003128B4">
        <w:rPr>
          <w:rFonts w:cs="Times New Roman"/>
        </w:rPr>
        <w:t xml:space="preserve">&amp; P. </w:t>
      </w:r>
      <w:proofErr w:type="spellStart"/>
      <w:r w:rsidRPr="003128B4">
        <w:rPr>
          <w:rFonts w:cs="Times New Roman"/>
        </w:rPr>
        <w:t>Finglas</w:t>
      </w:r>
      <w:proofErr w:type="spellEnd"/>
      <w:r w:rsidRPr="003128B4">
        <w:rPr>
          <w:rFonts w:cs="Times New Roman"/>
        </w:rPr>
        <w:t xml:space="preserve"> </w:t>
      </w:r>
      <w:r w:rsidR="00ED3682" w:rsidRPr="003128B4">
        <w:rPr>
          <w:rFonts w:cs="Times New Roman"/>
        </w:rPr>
        <w:t>(Eds.),</w:t>
      </w:r>
      <w:r w:rsidRPr="003128B4">
        <w:rPr>
          <w:rFonts w:cs="Times New Roman"/>
        </w:rPr>
        <w:t xml:space="preserve"> </w:t>
      </w:r>
      <w:r w:rsidRPr="003128B4">
        <w:rPr>
          <w:rFonts w:cs="Times New Roman"/>
          <w:i/>
        </w:rPr>
        <w:t>Encyclopaedia of food science and nutrition</w:t>
      </w:r>
      <w:r w:rsidR="00ED3682" w:rsidRPr="003128B4">
        <w:rPr>
          <w:rFonts w:cs="Times New Roman"/>
        </w:rPr>
        <w:t xml:space="preserve"> (pp. 4555–4563)</w:t>
      </w:r>
      <w:r w:rsidRPr="003128B4">
        <w:rPr>
          <w:rFonts w:cs="Times New Roman"/>
        </w:rPr>
        <w:t>. London</w:t>
      </w:r>
      <w:r w:rsidR="00ED3682" w:rsidRPr="003128B4">
        <w:rPr>
          <w:rFonts w:cs="Times New Roman"/>
        </w:rPr>
        <w:t>: Elsevier</w:t>
      </w:r>
      <w:r w:rsidRPr="003128B4">
        <w:rPr>
          <w:rFonts w:cs="Times New Roman"/>
        </w:rPr>
        <w:t>.</w:t>
      </w:r>
    </w:p>
    <w:p w14:paraId="1CBA1B04" w14:textId="77777777" w:rsidR="00033207" w:rsidRPr="003128B4" w:rsidRDefault="00033207" w:rsidP="00033207">
      <w:pPr>
        <w:jc w:val="left"/>
        <w:rPr>
          <w:rFonts w:cs="Times New Roman"/>
        </w:rPr>
      </w:pPr>
    </w:p>
    <w:p w14:paraId="2AAB1AE2" w14:textId="3335E65E" w:rsidR="00033207" w:rsidRPr="003128B4" w:rsidRDefault="00033207" w:rsidP="00033207">
      <w:pPr>
        <w:jc w:val="left"/>
        <w:rPr>
          <w:rFonts w:cs="Times New Roman"/>
        </w:rPr>
      </w:pPr>
      <w:r w:rsidRPr="003128B4">
        <w:rPr>
          <w:rFonts w:cs="Times New Roman"/>
        </w:rPr>
        <w:t>Kumssa</w:t>
      </w:r>
      <w:r w:rsidR="00ED3682" w:rsidRPr="003128B4">
        <w:rPr>
          <w:rFonts w:cs="Times New Roman"/>
        </w:rPr>
        <w:t>,</w:t>
      </w:r>
      <w:r w:rsidRPr="003128B4">
        <w:rPr>
          <w:rFonts w:cs="Times New Roman"/>
        </w:rPr>
        <w:t xml:space="preserve"> D</w:t>
      </w:r>
      <w:r w:rsidR="00ED3682" w:rsidRPr="003128B4">
        <w:rPr>
          <w:rFonts w:cs="Times New Roman"/>
        </w:rPr>
        <w:t>.</w:t>
      </w:r>
      <w:r w:rsidRPr="003128B4">
        <w:rPr>
          <w:rFonts w:cs="Times New Roman"/>
        </w:rPr>
        <w:t>B</w:t>
      </w:r>
      <w:r w:rsidR="00ED3682" w:rsidRPr="003128B4">
        <w:rPr>
          <w:rFonts w:cs="Times New Roman"/>
        </w:rPr>
        <w:t>.</w:t>
      </w:r>
      <w:r w:rsidRPr="003128B4">
        <w:rPr>
          <w:rFonts w:cs="Times New Roman"/>
        </w:rPr>
        <w:t>, Joy</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M</w:t>
      </w:r>
      <w:r w:rsidR="00ED3682" w:rsidRPr="003128B4">
        <w:rPr>
          <w:rFonts w:cs="Times New Roman"/>
        </w:rPr>
        <w:t>.</w:t>
      </w:r>
      <w:r w:rsidRPr="003128B4">
        <w:rPr>
          <w:rFonts w:cs="Times New Roman"/>
        </w:rPr>
        <w:t>, Ander</w:t>
      </w:r>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L</w:t>
      </w:r>
      <w:r w:rsidR="00ED3682" w:rsidRPr="003128B4">
        <w:rPr>
          <w:rFonts w:cs="Times New Roman"/>
        </w:rPr>
        <w:t>.</w:t>
      </w:r>
      <w:r w:rsidRPr="003128B4">
        <w:rPr>
          <w:rFonts w:cs="Times New Roman"/>
        </w:rPr>
        <w:t>, Watts</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J</w:t>
      </w:r>
      <w:r w:rsidR="00ED3682" w:rsidRPr="003128B4">
        <w:rPr>
          <w:rFonts w:cs="Times New Roman"/>
        </w:rPr>
        <w:t>.</w:t>
      </w:r>
      <w:r w:rsidRPr="003128B4">
        <w:rPr>
          <w:rFonts w:cs="Times New Roman"/>
        </w:rPr>
        <w:t>, Young</w:t>
      </w:r>
      <w:r w:rsidR="00ED3682" w:rsidRPr="003128B4">
        <w:rPr>
          <w:rFonts w:cs="Times New Roman"/>
        </w:rPr>
        <w:t>,</w:t>
      </w:r>
      <w:r w:rsidRPr="003128B4">
        <w:rPr>
          <w:rFonts w:cs="Times New Roman"/>
        </w:rPr>
        <w:t xml:space="preserve"> S</w:t>
      </w:r>
      <w:r w:rsidR="00ED3682" w:rsidRPr="003128B4">
        <w:rPr>
          <w:rFonts w:cs="Times New Roman"/>
        </w:rPr>
        <w:t>.</w:t>
      </w:r>
      <w:r w:rsidRPr="003128B4">
        <w:rPr>
          <w:rFonts w:cs="Times New Roman"/>
        </w:rPr>
        <w:t>D</w:t>
      </w:r>
      <w:r w:rsidR="00ED3682" w:rsidRPr="003128B4">
        <w:rPr>
          <w:rFonts w:cs="Times New Roman"/>
        </w:rPr>
        <w:t>.</w:t>
      </w:r>
      <w:r w:rsidRPr="003128B4">
        <w:rPr>
          <w:rFonts w:cs="Times New Roman"/>
        </w:rPr>
        <w:t>, Walker</w:t>
      </w:r>
      <w:r w:rsidR="00ED3682" w:rsidRPr="003128B4">
        <w:rPr>
          <w:rFonts w:cs="Times New Roman"/>
        </w:rPr>
        <w:t>,</w:t>
      </w:r>
      <w:r w:rsidRPr="003128B4">
        <w:rPr>
          <w:rFonts w:cs="Times New Roman"/>
        </w:rPr>
        <w:t xml:space="preserve"> S</w:t>
      </w:r>
      <w:r w:rsidR="00ED3682" w:rsidRPr="003128B4">
        <w:rPr>
          <w:rFonts w:cs="Times New Roman"/>
        </w:rPr>
        <w:t>.</w:t>
      </w:r>
      <w:r w:rsidRPr="003128B4">
        <w:rPr>
          <w:rFonts w:cs="Times New Roman"/>
        </w:rPr>
        <w:t xml:space="preserve">, </w:t>
      </w:r>
      <w:r w:rsidR="00ED3682" w:rsidRPr="003128B4">
        <w:rPr>
          <w:rFonts w:cs="Times New Roman"/>
        </w:rPr>
        <w:t xml:space="preserve">&amp; </w:t>
      </w:r>
      <w:r w:rsidRPr="003128B4">
        <w:rPr>
          <w:rFonts w:cs="Times New Roman"/>
        </w:rPr>
        <w:t>Broadley</w:t>
      </w:r>
      <w:r w:rsidR="00ED3682" w:rsidRPr="003128B4">
        <w:rPr>
          <w:rFonts w:cs="Times New Roman"/>
        </w:rPr>
        <w:t>,</w:t>
      </w:r>
      <w:r w:rsidRPr="003128B4">
        <w:rPr>
          <w:rFonts w:cs="Times New Roman"/>
        </w:rPr>
        <w:t xml:space="preserve"> M</w:t>
      </w:r>
      <w:r w:rsidR="00ED3682" w:rsidRPr="003128B4">
        <w:rPr>
          <w:rFonts w:cs="Times New Roman"/>
        </w:rPr>
        <w:t>.</w:t>
      </w:r>
      <w:r w:rsidRPr="003128B4">
        <w:rPr>
          <w:rFonts w:cs="Times New Roman"/>
        </w:rPr>
        <w:t>R</w:t>
      </w:r>
      <w:r w:rsidR="00ED3682" w:rsidRPr="003128B4">
        <w:rPr>
          <w:rFonts w:cs="Times New Roman"/>
        </w:rPr>
        <w:t>. (2015)</w:t>
      </w:r>
      <w:r w:rsidRPr="003128B4">
        <w:rPr>
          <w:rFonts w:cs="Times New Roman"/>
        </w:rPr>
        <w:t xml:space="preserve">. Dietary calcium and zinc deficiency risks are decreasing but remain prevalent. </w:t>
      </w:r>
      <w:r w:rsidRPr="003128B4">
        <w:rPr>
          <w:rFonts w:cs="Times New Roman"/>
          <w:i/>
        </w:rPr>
        <w:t>Sci</w:t>
      </w:r>
      <w:r w:rsidR="00ED3682" w:rsidRPr="003128B4">
        <w:rPr>
          <w:rFonts w:cs="Times New Roman"/>
          <w:i/>
        </w:rPr>
        <w:t>entific</w:t>
      </w:r>
      <w:r w:rsidRPr="003128B4">
        <w:rPr>
          <w:rFonts w:cs="Times New Roman"/>
          <w:i/>
        </w:rPr>
        <w:t xml:space="preserve"> Rep</w:t>
      </w:r>
      <w:r w:rsidR="00ED3682" w:rsidRPr="003128B4">
        <w:rPr>
          <w:rFonts w:cs="Times New Roman"/>
          <w:i/>
        </w:rPr>
        <w:t>orts</w:t>
      </w:r>
      <w:r w:rsidR="00ED3682" w:rsidRPr="003128B4">
        <w:rPr>
          <w:rFonts w:cs="Times New Roman"/>
        </w:rPr>
        <w:t>,</w:t>
      </w:r>
      <w:r w:rsidRPr="003128B4">
        <w:rPr>
          <w:rFonts w:cs="Times New Roman"/>
        </w:rPr>
        <w:t xml:space="preserve"> </w:t>
      </w:r>
      <w:r w:rsidR="00ED3682" w:rsidRPr="003128B4">
        <w:rPr>
          <w:rFonts w:cs="Times New Roman"/>
        </w:rPr>
        <w:t>5(</w:t>
      </w:r>
      <w:r w:rsidRPr="003128B4">
        <w:rPr>
          <w:rFonts w:cs="Times New Roman"/>
        </w:rPr>
        <w:t>10974</w:t>
      </w:r>
      <w:r w:rsidR="00ED3682" w:rsidRPr="003128B4">
        <w:rPr>
          <w:rFonts w:cs="Times New Roman"/>
        </w:rPr>
        <w:t>)</w:t>
      </w:r>
      <w:r w:rsidRPr="003128B4">
        <w:rPr>
          <w:rFonts w:cs="Times New Roman"/>
        </w:rPr>
        <w:t>. doi:10.1038/srep10974.</w:t>
      </w:r>
    </w:p>
    <w:p w14:paraId="572B2D9A" w14:textId="77777777" w:rsidR="00033207" w:rsidRPr="003128B4" w:rsidRDefault="00033207" w:rsidP="00033207">
      <w:pPr>
        <w:jc w:val="left"/>
        <w:rPr>
          <w:rFonts w:cs="Times New Roman"/>
        </w:rPr>
      </w:pPr>
    </w:p>
    <w:p w14:paraId="2E815FE3" w14:textId="4BFF8893" w:rsidR="00033207" w:rsidRPr="003128B4" w:rsidRDefault="00033207" w:rsidP="00033207">
      <w:pPr>
        <w:jc w:val="left"/>
        <w:rPr>
          <w:rFonts w:cs="Times New Roman"/>
        </w:rPr>
      </w:pPr>
      <w:proofErr w:type="spellStart"/>
      <w:r w:rsidRPr="003128B4">
        <w:rPr>
          <w:rFonts w:cs="Times New Roman"/>
        </w:rPr>
        <w:t>Meharg</w:t>
      </w:r>
      <w:proofErr w:type="spellEnd"/>
      <w:r w:rsidR="00ED3682" w:rsidRPr="003128B4">
        <w:rPr>
          <w:rFonts w:cs="Times New Roman"/>
        </w:rPr>
        <w:t>,</w:t>
      </w:r>
      <w:r w:rsidRPr="003128B4">
        <w:rPr>
          <w:rFonts w:cs="Times New Roman"/>
        </w:rPr>
        <w:t xml:space="preserve"> A</w:t>
      </w:r>
      <w:r w:rsidR="00ED3682" w:rsidRPr="003128B4">
        <w:rPr>
          <w:rFonts w:cs="Times New Roman"/>
        </w:rPr>
        <w:t>.</w:t>
      </w:r>
      <w:r w:rsidRPr="003128B4">
        <w:rPr>
          <w:rFonts w:cs="Times New Roman"/>
        </w:rPr>
        <w:t>A</w:t>
      </w:r>
      <w:r w:rsidR="00ED3682" w:rsidRPr="003128B4">
        <w:rPr>
          <w:rFonts w:cs="Times New Roman"/>
        </w:rPr>
        <w:t>.</w:t>
      </w:r>
      <w:r w:rsidRPr="003128B4">
        <w:rPr>
          <w:rFonts w:cs="Times New Roman"/>
        </w:rPr>
        <w:t>, Williams</w:t>
      </w:r>
      <w:r w:rsidR="00ED3682" w:rsidRPr="003128B4">
        <w:rPr>
          <w:rFonts w:cs="Times New Roman"/>
        </w:rPr>
        <w:t>,</w:t>
      </w:r>
      <w:r w:rsidRPr="003128B4">
        <w:rPr>
          <w:rFonts w:cs="Times New Roman"/>
        </w:rPr>
        <w:t xml:space="preserve"> P</w:t>
      </w:r>
      <w:r w:rsidR="00ED3682" w:rsidRPr="003128B4">
        <w:rPr>
          <w:rFonts w:cs="Times New Roman"/>
        </w:rPr>
        <w:t>.</w:t>
      </w:r>
      <w:r w:rsidRPr="003128B4">
        <w:rPr>
          <w:rFonts w:cs="Times New Roman"/>
        </w:rPr>
        <w:t>N</w:t>
      </w:r>
      <w:r w:rsidR="00ED3682" w:rsidRPr="003128B4">
        <w:rPr>
          <w:rFonts w:cs="Times New Roman"/>
        </w:rPr>
        <w:t>.</w:t>
      </w:r>
      <w:r w:rsidRPr="003128B4">
        <w:rPr>
          <w:rFonts w:cs="Times New Roman"/>
        </w:rPr>
        <w:t xml:space="preserve">, </w:t>
      </w:r>
      <w:proofErr w:type="spellStart"/>
      <w:r w:rsidRPr="003128B4">
        <w:rPr>
          <w:rFonts w:cs="Times New Roman"/>
        </w:rPr>
        <w:t>Adomako</w:t>
      </w:r>
      <w:proofErr w:type="spellEnd"/>
      <w:r w:rsidR="00ED3682" w:rsidRPr="003128B4">
        <w:rPr>
          <w:rFonts w:cs="Times New Roman"/>
        </w:rPr>
        <w:t>,</w:t>
      </w:r>
      <w:r w:rsidRPr="003128B4">
        <w:rPr>
          <w:rFonts w:cs="Times New Roman"/>
        </w:rPr>
        <w:t xml:space="preserve"> E</w:t>
      </w:r>
      <w:r w:rsidR="00ED3682" w:rsidRPr="003128B4">
        <w:rPr>
          <w:rFonts w:cs="Times New Roman"/>
        </w:rPr>
        <w:t>.</w:t>
      </w:r>
      <w:r w:rsidRPr="003128B4">
        <w:rPr>
          <w:rFonts w:cs="Times New Roman"/>
        </w:rPr>
        <w:t xml:space="preserve">, </w:t>
      </w:r>
      <w:proofErr w:type="spellStart"/>
      <w:r w:rsidRPr="003128B4">
        <w:rPr>
          <w:rFonts w:cs="Times New Roman"/>
        </w:rPr>
        <w:t>Lawgali</w:t>
      </w:r>
      <w:proofErr w:type="spellEnd"/>
      <w:r w:rsidR="00ED3682" w:rsidRPr="003128B4">
        <w:rPr>
          <w:rFonts w:cs="Times New Roman"/>
        </w:rPr>
        <w:t>,</w:t>
      </w:r>
      <w:r w:rsidRPr="003128B4">
        <w:rPr>
          <w:rFonts w:cs="Times New Roman"/>
        </w:rPr>
        <w:t xml:space="preserve"> Y</w:t>
      </w:r>
      <w:r w:rsidR="00ED3682" w:rsidRPr="003128B4">
        <w:rPr>
          <w:rFonts w:cs="Times New Roman"/>
        </w:rPr>
        <w:t>.</w:t>
      </w:r>
      <w:r w:rsidRPr="003128B4">
        <w:rPr>
          <w:rFonts w:cs="Times New Roman"/>
        </w:rPr>
        <w:t>Y</w:t>
      </w:r>
      <w:r w:rsidR="00ED3682" w:rsidRPr="003128B4">
        <w:rPr>
          <w:rFonts w:cs="Times New Roman"/>
        </w:rPr>
        <w:t>.</w:t>
      </w:r>
      <w:r w:rsidRPr="003128B4">
        <w:rPr>
          <w:rFonts w:cs="Times New Roman"/>
        </w:rPr>
        <w:t>, Deacon</w:t>
      </w:r>
      <w:r w:rsidR="00ED3682" w:rsidRPr="003128B4">
        <w:rPr>
          <w:rFonts w:cs="Times New Roman"/>
        </w:rPr>
        <w:t>,</w:t>
      </w:r>
      <w:r w:rsidRPr="003128B4">
        <w:rPr>
          <w:rFonts w:cs="Times New Roman"/>
        </w:rPr>
        <w:t xml:space="preserve"> C</w:t>
      </w:r>
      <w:r w:rsidR="00ED3682" w:rsidRPr="003128B4">
        <w:rPr>
          <w:rFonts w:cs="Times New Roman"/>
        </w:rPr>
        <w:t>.</w:t>
      </w:r>
      <w:r w:rsidRPr="003128B4">
        <w:rPr>
          <w:rFonts w:cs="Times New Roman"/>
        </w:rPr>
        <w:t xml:space="preserve">, </w:t>
      </w:r>
      <w:proofErr w:type="spellStart"/>
      <w:r w:rsidRPr="003128B4">
        <w:rPr>
          <w:rFonts w:cs="Times New Roman"/>
        </w:rPr>
        <w:t>Villada</w:t>
      </w:r>
      <w:proofErr w:type="spellEnd"/>
      <w:r w:rsidR="00ED3682" w:rsidRPr="003128B4">
        <w:rPr>
          <w:rFonts w:cs="Times New Roman"/>
        </w:rPr>
        <w:t>,</w:t>
      </w:r>
      <w:r w:rsidRPr="003128B4">
        <w:rPr>
          <w:rFonts w:cs="Times New Roman"/>
        </w:rPr>
        <w:t xml:space="preserve"> A</w:t>
      </w:r>
      <w:r w:rsidR="00ED3682" w:rsidRPr="003128B4">
        <w:rPr>
          <w:rFonts w:cs="Times New Roman"/>
        </w:rPr>
        <w:t>.</w:t>
      </w:r>
      <w:r w:rsidRPr="003128B4">
        <w:rPr>
          <w:rFonts w:cs="Times New Roman"/>
        </w:rPr>
        <w:t xml:space="preserve">, et al. </w:t>
      </w:r>
      <w:r w:rsidR="00ED3682" w:rsidRPr="003128B4">
        <w:rPr>
          <w:rFonts w:cs="Times New Roman"/>
        </w:rPr>
        <w:t xml:space="preserve">(2009). </w:t>
      </w:r>
      <w:r w:rsidRPr="003128B4">
        <w:rPr>
          <w:rFonts w:cs="Times New Roman"/>
        </w:rPr>
        <w:t>Geographical variation in total and inorganic arsenic content of polished (white) rice.</w:t>
      </w:r>
      <w:r w:rsidRPr="003128B4">
        <w:t xml:space="preserve"> </w:t>
      </w:r>
      <w:r w:rsidR="00ED3682" w:rsidRPr="003128B4">
        <w:rPr>
          <w:rFonts w:cs="Times New Roman"/>
          <w:i/>
        </w:rPr>
        <w:t>Environmental Science &amp; Technology</w:t>
      </w:r>
      <w:r w:rsidR="00ED3682" w:rsidRPr="003128B4">
        <w:rPr>
          <w:rFonts w:cs="Times New Roman"/>
        </w:rPr>
        <w:t>,</w:t>
      </w:r>
      <w:r w:rsidRPr="003128B4">
        <w:rPr>
          <w:rFonts w:cs="Times New Roman"/>
        </w:rPr>
        <w:t xml:space="preserve"> 43</w:t>
      </w:r>
      <w:r w:rsidR="00ED3682" w:rsidRPr="003128B4">
        <w:rPr>
          <w:rFonts w:cs="Times New Roman"/>
        </w:rPr>
        <w:t xml:space="preserve">(5), </w:t>
      </w:r>
      <w:r w:rsidRPr="003128B4">
        <w:rPr>
          <w:rFonts w:cs="Times New Roman"/>
        </w:rPr>
        <w:t>1612</w:t>
      </w:r>
      <w:r w:rsidR="00051474" w:rsidRPr="003128B4">
        <w:rPr>
          <w:rFonts w:cs="Times New Roman"/>
        </w:rPr>
        <w:t>–</w:t>
      </w:r>
      <w:r w:rsidRPr="003128B4">
        <w:rPr>
          <w:rFonts w:cs="Times New Roman"/>
        </w:rPr>
        <w:t xml:space="preserve">1617. </w:t>
      </w:r>
    </w:p>
    <w:p w14:paraId="70C7E220" w14:textId="77777777" w:rsidR="00EA2BCB" w:rsidRPr="003128B4" w:rsidRDefault="00EA2BCB" w:rsidP="00033207">
      <w:pPr>
        <w:jc w:val="left"/>
        <w:rPr>
          <w:rFonts w:cs="Times New Roman"/>
        </w:rPr>
      </w:pPr>
    </w:p>
    <w:p w14:paraId="5BA861B2" w14:textId="185254DD" w:rsidR="00EA2BCB" w:rsidRPr="003128B4" w:rsidRDefault="00EA2BCB" w:rsidP="00033207">
      <w:pPr>
        <w:jc w:val="left"/>
        <w:rPr>
          <w:rFonts w:cs="Times New Roman"/>
        </w:rPr>
      </w:pPr>
      <w:r w:rsidRPr="003128B4">
        <w:rPr>
          <w:rFonts w:cs="Times New Roman"/>
        </w:rPr>
        <w:lastRenderedPageBreak/>
        <w:t xml:space="preserve">Mohammed, N.K., </w:t>
      </w:r>
      <w:r w:rsidR="001054CF" w:rsidRPr="003128B4">
        <w:rPr>
          <w:rFonts w:cs="Times New Roman"/>
        </w:rPr>
        <w:t xml:space="preserve">&amp; </w:t>
      </w:r>
      <w:proofErr w:type="spellStart"/>
      <w:r w:rsidRPr="003128B4">
        <w:rPr>
          <w:rFonts w:cs="Times New Roman"/>
        </w:rPr>
        <w:t>Spyrou</w:t>
      </w:r>
      <w:proofErr w:type="spellEnd"/>
      <w:r w:rsidRPr="003128B4">
        <w:rPr>
          <w:rFonts w:cs="Times New Roman"/>
        </w:rPr>
        <w:t xml:space="preserve">, N.M. (2009). Trace elemental analysis of rice grown in two regions of Tanzania. </w:t>
      </w:r>
      <w:r w:rsidRPr="003128B4">
        <w:rPr>
          <w:rFonts w:cs="Times New Roman"/>
          <w:i/>
        </w:rPr>
        <w:t xml:space="preserve">Journal of </w:t>
      </w:r>
      <w:proofErr w:type="spellStart"/>
      <w:r w:rsidRPr="003128B4">
        <w:rPr>
          <w:rFonts w:cs="Times New Roman"/>
          <w:i/>
        </w:rPr>
        <w:t>Radioanalytical</w:t>
      </w:r>
      <w:proofErr w:type="spellEnd"/>
      <w:r w:rsidRPr="003128B4">
        <w:rPr>
          <w:rFonts w:cs="Times New Roman"/>
          <w:i/>
        </w:rPr>
        <w:t xml:space="preserve"> and Nuclear Chemistry</w:t>
      </w:r>
      <w:r w:rsidRPr="003128B4">
        <w:rPr>
          <w:rFonts w:cs="Times New Roman"/>
        </w:rPr>
        <w:t>, 281, 79–82.</w:t>
      </w:r>
    </w:p>
    <w:p w14:paraId="6D7B4FA4" w14:textId="77777777" w:rsidR="00033207" w:rsidRPr="003128B4" w:rsidRDefault="00033207" w:rsidP="00033207">
      <w:pPr>
        <w:jc w:val="left"/>
        <w:rPr>
          <w:rFonts w:cs="Times New Roman"/>
        </w:rPr>
      </w:pPr>
    </w:p>
    <w:p w14:paraId="2EAB27B0" w14:textId="7184A66C" w:rsidR="00033207" w:rsidRPr="003128B4" w:rsidRDefault="00033207" w:rsidP="00033207">
      <w:pPr>
        <w:jc w:val="left"/>
        <w:rPr>
          <w:rFonts w:cs="Times New Roman"/>
        </w:rPr>
      </w:pPr>
      <w:proofErr w:type="spellStart"/>
      <w:r w:rsidRPr="003128B4">
        <w:rPr>
          <w:rFonts w:cs="Times New Roman"/>
        </w:rPr>
        <w:t>Mondal</w:t>
      </w:r>
      <w:proofErr w:type="spellEnd"/>
      <w:r w:rsidR="00ED3682" w:rsidRPr="003128B4">
        <w:rPr>
          <w:rFonts w:cs="Times New Roman"/>
        </w:rPr>
        <w:t>,</w:t>
      </w:r>
      <w:r w:rsidRPr="003128B4">
        <w:rPr>
          <w:rFonts w:cs="Times New Roman"/>
        </w:rPr>
        <w:t xml:space="preserve"> D</w:t>
      </w:r>
      <w:r w:rsidR="00ED3682" w:rsidRPr="003128B4">
        <w:rPr>
          <w:rFonts w:cs="Times New Roman"/>
        </w:rPr>
        <w:t>.</w:t>
      </w:r>
      <w:r w:rsidRPr="003128B4">
        <w:rPr>
          <w:rFonts w:cs="Times New Roman"/>
        </w:rPr>
        <w:t xml:space="preserve">, </w:t>
      </w:r>
      <w:r w:rsidR="00ED3682" w:rsidRPr="003128B4">
        <w:rPr>
          <w:rFonts w:cs="Times New Roman"/>
        </w:rPr>
        <w:t xml:space="preserve">&amp; </w:t>
      </w:r>
      <w:proofErr w:type="spellStart"/>
      <w:r w:rsidRPr="003128B4">
        <w:rPr>
          <w:rFonts w:cs="Times New Roman"/>
        </w:rPr>
        <w:t>Polya</w:t>
      </w:r>
      <w:proofErr w:type="spellEnd"/>
      <w:r w:rsidR="00ED3682" w:rsidRPr="003128B4">
        <w:rPr>
          <w:rFonts w:cs="Times New Roman"/>
        </w:rPr>
        <w:t>,</w:t>
      </w:r>
      <w:r w:rsidRPr="003128B4">
        <w:rPr>
          <w:rFonts w:cs="Times New Roman"/>
        </w:rPr>
        <w:t xml:space="preserve"> D</w:t>
      </w:r>
      <w:r w:rsidR="00ED3682" w:rsidRPr="003128B4">
        <w:rPr>
          <w:rFonts w:cs="Times New Roman"/>
        </w:rPr>
        <w:t>.</w:t>
      </w:r>
      <w:r w:rsidRPr="003128B4">
        <w:rPr>
          <w:rFonts w:cs="Times New Roman"/>
        </w:rPr>
        <w:t>A</w:t>
      </w:r>
      <w:r w:rsidR="00ED3682" w:rsidRPr="003128B4">
        <w:rPr>
          <w:rFonts w:cs="Times New Roman"/>
        </w:rPr>
        <w:t>. (2008)</w:t>
      </w:r>
      <w:r w:rsidRPr="003128B4">
        <w:rPr>
          <w:rFonts w:cs="Times New Roman"/>
        </w:rPr>
        <w:t xml:space="preserve">. Rice is a major exposure route for arsenic in </w:t>
      </w:r>
      <w:proofErr w:type="spellStart"/>
      <w:r w:rsidRPr="003128B4">
        <w:rPr>
          <w:rFonts w:cs="Times New Roman"/>
        </w:rPr>
        <w:t>Chakdaha</w:t>
      </w:r>
      <w:proofErr w:type="spellEnd"/>
      <w:r w:rsidRPr="003128B4">
        <w:rPr>
          <w:rFonts w:cs="Times New Roman"/>
        </w:rPr>
        <w:t xml:space="preserve"> block, Nadia district, West Bengal, India: A probabilistic risk assessment. </w:t>
      </w:r>
      <w:r w:rsidRPr="003128B4">
        <w:rPr>
          <w:rFonts w:cs="Times New Roman"/>
          <w:i/>
        </w:rPr>
        <w:t>Appl</w:t>
      </w:r>
      <w:r w:rsidR="00ED3682" w:rsidRPr="003128B4">
        <w:rPr>
          <w:rFonts w:cs="Times New Roman"/>
          <w:i/>
        </w:rPr>
        <w:t>ied</w:t>
      </w:r>
      <w:r w:rsidRPr="003128B4">
        <w:rPr>
          <w:rFonts w:cs="Times New Roman"/>
          <w:i/>
        </w:rPr>
        <w:t xml:space="preserve"> Geochem</w:t>
      </w:r>
      <w:r w:rsidR="00ED3682" w:rsidRPr="003128B4">
        <w:rPr>
          <w:rFonts w:cs="Times New Roman"/>
          <w:i/>
        </w:rPr>
        <w:t>istry</w:t>
      </w:r>
      <w:r w:rsidR="00ED3682" w:rsidRPr="003128B4">
        <w:rPr>
          <w:rFonts w:cs="Times New Roman"/>
        </w:rPr>
        <w:t>,</w:t>
      </w:r>
      <w:r w:rsidRPr="003128B4">
        <w:rPr>
          <w:rFonts w:cs="Times New Roman"/>
        </w:rPr>
        <w:t xml:space="preserve"> 23</w:t>
      </w:r>
      <w:r w:rsidR="00ED3682" w:rsidRPr="003128B4">
        <w:rPr>
          <w:rFonts w:cs="Times New Roman"/>
        </w:rPr>
        <w:t xml:space="preserve">(11), </w:t>
      </w:r>
      <w:r w:rsidRPr="003128B4">
        <w:rPr>
          <w:rFonts w:cs="Times New Roman"/>
        </w:rPr>
        <w:t xml:space="preserve">2987–2998. </w:t>
      </w:r>
    </w:p>
    <w:p w14:paraId="22D29AAA" w14:textId="77777777" w:rsidR="00033207" w:rsidRPr="003128B4" w:rsidRDefault="00033207" w:rsidP="00033207">
      <w:pPr>
        <w:jc w:val="left"/>
        <w:rPr>
          <w:rFonts w:cs="Times New Roman"/>
        </w:rPr>
      </w:pPr>
    </w:p>
    <w:p w14:paraId="04843BA3" w14:textId="5B90A2C9" w:rsidR="00033207" w:rsidRPr="003128B4" w:rsidRDefault="00033207" w:rsidP="00033207">
      <w:pPr>
        <w:jc w:val="left"/>
        <w:rPr>
          <w:rFonts w:cs="Times New Roman"/>
        </w:rPr>
      </w:pPr>
      <w:r w:rsidRPr="003128B4">
        <w:rPr>
          <w:rFonts w:cs="Times New Roman"/>
        </w:rPr>
        <w:t>National Statistics Office of the Republic of Malawi</w:t>
      </w:r>
      <w:r w:rsidR="00ED3682" w:rsidRPr="003128B4">
        <w:rPr>
          <w:rFonts w:cs="Times New Roman"/>
        </w:rPr>
        <w:t>,</w:t>
      </w:r>
      <w:r w:rsidRPr="003128B4">
        <w:rPr>
          <w:rFonts w:cs="Times New Roman"/>
        </w:rPr>
        <w:t xml:space="preserve"> NSO </w:t>
      </w:r>
      <w:r w:rsidR="00ED3682" w:rsidRPr="003128B4">
        <w:rPr>
          <w:rFonts w:cs="Times New Roman"/>
        </w:rPr>
        <w:t>(</w:t>
      </w:r>
      <w:r w:rsidRPr="003128B4">
        <w:rPr>
          <w:rFonts w:cs="Times New Roman"/>
        </w:rPr>
        <w:t>2012)</w:t>
      </w:r>
      <w:r w:rsidR="00ED3682" w:rsidRPr="003128B4">
        <w:rPr>
          <w:rFonts w:cs="Times New Roman"/>
        </w:rPr>
        <w:t>.</w:t>
      </w:r>
      <w:r w:rsidRPr="003128B4">
        <w:rPr>
          <w:rFonts w:cs="Times New Roman"/>
        </w:rPr>
        <w:t xml:space="preserve"> Malawi Third Integrated Household Survey (IHS3). NSO, </w:t>
      </w:r>
      <w:proofErr w:type="spellStart"/>
      <w:r w:rsidRPr="003128B4">
        <w:rPr>
          <w:rFonts w:cs="Times New Roman"/>
        </w:rPr>
        <w:t>Zomba</w:t>
      </w:r>
      <w:proofErr w:type="spellEnd"/>
      <w:r w:rsidRPr="003128B4">
        <w:rPr>
          <w:rFonts w:cs="Times New Roman"/>
        </w:rPr>
        <w:t>, Malawi and World Bank Living Standards and Measurements Surveys. http://www.worldbank.org/en/research</w:t>
      </w:r>
      <w:r w:rsidR="00F078A6" w:rsidRPr="003128B4">
        <w:rPr>
          <w:rFonts w:cs="Times New Roman"/>
        </w:rPr>
        <w:t>.</w:t>
      </w:r>
      <w:r w:rsidRPr="003128B4">
        <w:rPr>
          <w:rFonts w:cs="Times New Roman"/>
        </w:rPr>
        <w:t xml:space="preserve"> </w:t>
      </w:r>
      <w:r w:rsidR="00F078A6" w:rsidRPr="003128B4">
        <w:rPr>
          <w:rFonts w:cs="Times New Roman"/>
        </w:rPr>
        <w:t>A</w:t>
      </w:r>
      <w:r w:rsidRPr="003128B4">
        <w:rPr>
          <w:rFonts w:cs="Times New Roman"/>
        </w:rPr>
        <w:t>ccessed September 2013.</w:t>
      </w:r>
    </w:p>
    <w:p w14:paraId="4F3A4C6E" w14:textId="77777777" w:rsidR="00033207" w:rsidRPr="003128B4" w:rsidRDefault="00033207" w:rsidP="00033207">
      <w:pPr>
        <w:jc w:val="left"/>
        <w:rPr>
          <w:rFonts w:cs="Times New Roman"/>
        </w:rPr>
      </w:pPr>
    </w:p>
    <w:p w14:paraId="10E69E0E" w14:textId="77777777" w:rsidR="009A6577" w:rsidRPr="003128B4" w:rsidRDefault="00033207" w:rsidP="00033207">
      <w:pPr>
        <w:jc w:val="left"/>
        <w:rPr>
          <w:rFonts w:cs="Times New Roman"/>
        </w:rPr>
      </w:pPr>
      <w:r w:rsidRPr="003128B4">
        <w:rPr>
          <w:rFonts w:cs="Times New Roman"/>
        </w:rPr>
        <w:t>Pinson</w:t>
      </w:r>
      <w:r w:rsidR="00F078A6" w:rsidRPr="003128B4">
        <w:rPr>
          <w:rFonts w:cs="Times New Roman"/>
        </w:rPr>
        <w:t>,</w:t>
      </w:r>
      <w:r w:rsidRPr="003128B4">
        <w:rPr>
          <w:rFonts w:cs="Times New Roman"/>
        </w:rPr>
        <w:t xml:space="preserve"> S</w:t>
      </w:r>
      <w:r w:rsidR="00F078A6" w:rsidRPr="003128B4">
        <w:rPr>
          <w:rFonts w:cs="Times New Roman"/>
        </w:rPr>
        <w:t>.</w:t>
      </w:r>
      <w:r w:rsidRPr="003128B4">
        <w:rPr>
          <w:rFonts w:cs="Times New Roman"/>
        </w:rPr>
        <w:t>R</w:t>
      </w:r>
      <w:r w:rsidR="00F078A6" w:rsidRPr="003128B4">
        <w:rPr>
          <w:rFonts w:cs="Times New Roman"/>
        </w:rPr>
        <w:t>.</w:t>
      </w:r>
      <w:r w:rsidRPr="003128B4">
        <w:rPr>
          <w:rFonts w:cs="Times New Roman"/>
        </w:rPr>
        <w:t>M</w:t>
      </w:r>
      <w:r w:rsidR="00F078A6" w:rsidRPr="003128B4">
        <w:rPr>
          <w:rFonts w:cs="Times New Roman"/>
        </w:rPr>
        <w:t>.</w:t>
      </w:r>
      <w:r w:rsidRPr="003128B4">
        <w:rPr>
          <w:rFonts w:cs="Times New Roman"/>
        </w:rPr>
        <w:t>, Tarpley</w:t>
      </w:r>
      <w:r w:rsidR="00F078A6" w:rsidRPr="003128B4">
        <w:rPr>
          <w:rFonts w:cs="Times New Roman"/>
        </w:rPr>
        <w:t>,</w:t>
      </w:r>
      <w:r w:rsidRPr="003128B4">
        <w:rPr>
          <w:rFonts w:cs="Times New Roman"/>
        </w:rPr>
        <w:t xml:space="preserve"> L</w:t>
      </w:r>
      <w:r w:rsidR="00F078A6" w:rsidRPr="003128B4">
        <w:rPr>
          <w:rFonts w:cs="Times New Roman"/>
        </w:rPr>
        <w:t>.</w:t>
      </w:r>
      <w:r w:rsidRPr="003128B4">
        <w:rPr>
          <w:rFonts w:cs="Times New Roman"/>
        </w:rPr>
        <w:t>, Yan</w:t>
      </w:r>
      <w:r w:rsidR="00F078A6" w:rsidRPr="003128B4">
        <w:rPr>
          <w:rFonts w:cs="Times New Roman"/>
        </w:rPr>
        <w:t>,</w:t>
      </w:r>
      <w:r w:rsidRPr="003128B4">
        <w:rPr>
          <w:rFonts w:cs="Times New Roman"/>
        </w:rPr>
        <w:t xml:space="preserve"> W</w:t>
      </w:r>
      <w:r w:rsidR="00F078A6" w:rsidRPr="003128B4">
        <w:rPr>
          <w:rFonts w:cs="Times New Roman"/>
        </w:rPr>
        <w:t>.</w:t>
      </w:r>
      <w:r w:rsidRPr="003128B4">
        <w:rPr>
          <w:rFonts w:cs="Times New Roman"/>
        </w:rPr>
        <w:t xml:space="preserve">, </w:t>
      </w:r>
      <w:proofErr w:type="spellStart"/>
      <w:r w:rsidRPr="003128B4">
        <w:rPr>
          <w:rFonts w:cs="Times New Roman"/>
        </w:rPr>
        <w:t>Yeater</w:t>
      </w:r>
      <w:proofErr w:type="spellEnd"/>
      <w:r w:rsidR="00F078A6" w:rsidRPr="003128B4">
        <w:rPr>
          <w:rFonts w:cs="Times New Roman"/>
        </w:rPr>
        <w:t>,</w:t>
      </w:r>
      <w:r w:rsidRPr="003128B4">
        <w:rPr>
          <w:rFonts w:cs="Times New Roman"/>
        </w:rPr>
        <w:t xml:space="preserve"> K</w:t>
      </w:r>
      <w:r w:rsidR="00F078A6" w:rsidRPr="003128B4">
        <w:rPr>
          <w:rFonts w:cs="Times New Roman"/>
        </w:rPr>
        <w:t>.</w:t>
      </w:r>
      <w:r w:rsidRPr="003128B4">
        <w:rPr>
          <w:rFonts w:cs="Times New Roman"/>
        </w:rPr>
        <w:t xml:space="preserve">, </w:t>
      </w:r>
      <w:proofErr w:type="spellStart"/>
      <w:r w:rsidRPr="003128B4">
        <w:rPr>
          <w:rFonts w:cs="Times New Roman"/>
        </w:rPr>
        <w:t>Lahner</w:t>
      </w:r>
      <w:proofErr w:type="spellEnd"/>
      <w:r w:rsidR="00F078A6" w:rsidRPr="003128B4">
        <w:rPr>
          <w:rFonts w:cs="Times New Roman"/>
        </w:rPr>
        <w:t>,</w:t>
      </w:r>
      <w:r w:rsidRPr="003128B4">
        <w:rPr>
          <w:rFonts w:cs="Times New Roman"/>
        </w:rPr>
        <w:t xml:space="preserve"> B</w:t>
      </w:r>
      <w:r w:rsidR="00F078A6" w:rsidRPr="003128B4">
        <w:rPr>
          <w:rFonts w:cs="Times New Roman"/>
        </w:rPr>
        <w:t>.</w:t>
      </w:r>
      <w:r w:rsidRPr="003128B4">
        <w:rPr>
          <w:rFonts w:cs="Times New Roman"/>
        </w:rPr>
        <w:t xml:space="preserve">, </w:t>
      </w:r>
      <w:proofErr w:type="spellStart"/>
      <w:r w:rsidRPr="003128B4">
        <w:rPr>
          <w:rFonts w:cs="Times New Roman"/>
        </w:rPr>
        <w:t>Yakubova</w:t>
      </w:r>
      <w:proofErr w:type="spellEnd"/>
      <w:r w:rsidR="00F078A6" w:rsidRPr="003128B4">
        <w:rPr>
          <w:rFonts w:cs="Times New Roman"/>
        </w:rPr>
        <w:t>,</w:t>
      </w:r>
      <w:r w:rsidRPr="003128B4">
        <w:rPr>
          <w:rFonts w:cs="Times New Roman"/>
        </w:rPr>
        <w:t xml:space="preserve"> E</w:t>
      </w:r>
      <w:r w:rsidR="00F078A6" w:rsidRPr="003128B4">
        <w:rPr>
          <w:rFonts w:cs="Times New Roman"/>
        </w:rPr>
        <w:t>.</w:t>
      </w:r>
      <w:r w:rsidRPr="003128B4">
        <w:rPr>
          <w:rFonts w:cs="Times New Roman"/>
        </w:rPr>
        <w:t>, et al.</w:t>
      </w:r>
      <w:r w:rsidR="00F078A6" w:rsidRPr="003128B4">
        <w:rPr>
          <w:rFonts w:cs="Times New Roman"/>
        </w:rPr>
        <w:t xml:space="preserve"> (2014).</w:t>
      </w:r>
      <w:r w:rsidRPr="003128B4">
        <w:rPr>
          <w:rFonts w:cs="Times New Roman"/>
        </w:rPr>
        <w:t xml:space="preserve"> Worldwide genetic diversity for mineral element concentrations in rice grain. </w:t>
      </w:r>
      <w:r w:rsidRPr="003128B4">
        <w:rPr>
          <w:rFonts w:cs="Times New Roman"/>
          <w:i/>
        </w:rPr>
        <w:t>Crop Sci</w:t>
      </w:r>
      <w:r w:rsidR="00F078A6" w:rsidRPr="003128B4">
        <w:rPr>
          <w:rFonts w:cs="Times New Roman"/>
          <w:i/>
        </w:rPr>
        <w:t>ence</w:t>
      </w:r>
      <w:r w:rsidR="00F078A6" w:rsidRPr="003128B4">
        <w:rPr>
          <w:rFonts w:cs="Times New Roman"/>
        </w:rPr>
        <w:t>,</w:t>
      </w:r>
      <w:r w:rsidRPr="003128B4">
        <w:rPr>
          <w:rFonts w:cs="Times New Roman"/>
        </w:rPr>
        <w:t xml:space="preserve"> 55</w:t>
      </w:r>
      <w:r w:rsidR="00F078A6" w:rsidRPr="003128B4">
        <w:rPr>
          <w:rFonts w:cs="Times New Roman"/>
        </w:rPr>
        <w:t xml:space="preserve">(1), </w:t>
      </w:r>
      <w:r w:rsidRPr="003128B4">
        <w:rPr>
          <w:rFonts w:cs="Times New Roman"/>
        </w:rPr>
        <w:t xml:space="preserve">1–18. </w:t>
      </w:r>
    </w:p>
    <w:p w14:paraId="0A92E571" w14:textId="36AD31B3" w:rsidR="00033207" w:rsidRPr="003128B4" w:rsidRDefault="00033207" w:rsidP="00033207">
      <w:pPr>
        <w:jc w:val="left"/>
        <w:rPr>
          <w:rFonts w:cs="Times New Roman"/>
        </w:rPr>
      </w:pPr>
    </w:p>
    <w:p w14:paraId="303FFF82" w14:textId="60F91B1F" w:rsidR="00444336" w:rsidRPr="003128B4" w:rsidRDefault="00AB1CE6" w:rsidP="00033207">
      <w:pPr>
        <w:jc w:val="left"/>
        <w:rPr>
          <w:rFonts w:cs="Times New Roman"/>
        </w:rPr>
      </w:pPr>
      <w:r w:rsidRPr="003128B4">
        <w:rPr>
          <w:rFonts w:cs="Times New Roman"/>
        </w:rPr>
        <w:t xml:space="preserve">Reason, </w:t>
      </w:r>
      <w:proofErr w:type="gramStart"/>
      <w:r w:rsidRPr="003128B4">
        <w:rPr>
          <w:rFonts w:cs="Times New Roman"/>
        </w:rPr>
        <w:t>D.A..</w:t>
      </w:r>
      <w:proofErr w:type="gramEnd"/>
      <w:r w:rsidRPr="003128B4">
        <w:rPr>
          <w:rFonts w:cs="Times New Roman"/>
        </w:rPr>
        <w:t xml:space="preserve"> Watts</w:t>
      </w:r>
      <w:r w:rsidR="001512B5" w:rsidRPr="003128B4">
        <w:rPr>
          <w:rFonts w:cs="Times New Roman"/>
        </w:rPr>
        <w:t>,</w:t>
      </w:r>
      <w:r w:rsidRPr="003128B4">
        <w:rPr>
          <w:rFonts w:cs="Times New Roman"/>
        </w:rPr>
        <w:t xml:space="preserve"> M.J., </w:t>
      </w:r>
      <w:proofErr w:type="spellStart"/>
      <w:r w:rsidRPr="003128B4">
        <w:rPr>
          <w:rFonts w:cs="Times New Roman"/>
        </w:rPr>
        <w:t>Devez</w:t>
      </w:r>
      <w:proofErr w:type="spellEnd"/>
      <w:r w:rsidR="001512B5" w:rsidRPr="003128B4">
        <w:rPr>
          <w:rFonts w:cs="Times New Roman"/>
        </w:rPr>
        <w:t>,</w:t>
      </w:r>
      <w:r w:rsidRPr="003128B4">
        <w:rPr>
          <w:rFonts w:cs="Times New Roman"/>
        </w:rPr>
        <w:t xml:space="preserve"> A., Broadley, M.R. (2015). Quantification of </w:t>
      </w:r>
      <w:proofErr w:type="spellStart"/>
      <w:r w:rsidRPr="003128B4">
        <w:rPr>
          <w:rFonts w:cs="Times New Roman"/>
        </w:rPr>
        <w:t>phytic</w:t>
      </w:r>
      <w:proofErr w:type="spellEnd"/>
      <w:r w:rsidRPr="003128B4">
        <w:rPr>
          <w:rFonts w:cs="Times New Roman"/>
        </w:rPr>
        <w:t xml:space="preserve"> acid in grains, British Geological Survey </w:t>
      </w:r>
      <w:r w:rsidR="009A6577" w:rsidRPr="003128B4">
        <w:rPr>
          <w:rFonts w:cs="Times New Roman"/>
        </w:rPr>
        <w:t>O</w:t>
      </w:r>
      <w:r w:rsidRPr="003128B4">
        <w:rPr>
          <w:rFonts w:cs="Times New Roman"/>
        </w:rPr>
        <w:t>pen Report, OR/15/070, 18pp.</w:t>
      </w:r>
    </w:p>
    <w:p w14:paraId="0AB0B96E" w14:textId="77777777" w:rsidR="009A6577" w:rsidRPr="003128B4" w:rsidRDefault="009A6577" w:rsidP="00033207">
      <w:pPr>
        <w:jc w:val="left"/>
        <w:rPr>
          <w:rFonts w:cs="Times New Roman"/>
        </w:rPr>
      </w:pPr>
    </w:p>
    <w:p w14:paraId="5968F846" w14:textId="31494689" w:rsidR="00444336" w:rsidRPr="003128B4" w:rsidRDefault="00444336" w:rsidP="00444336">
      <w:pPr>
        <w:jc w:val="left"/>
        <w:rPr>
          <w:rFonts w:cs="Times New Roman"/>
        </w:rPr>
      </w:pPr>
      <w:r w:rsidRPr="003128B4">
        <w:rPr>
          <w:rFonts w:cs="Times New Roman"/>
        </w:rPr>
        <w:t xml:space="preserve">Rothenberg, S.E., </w:t>
      </w:r>
      <w:proofErr w:type="spellStart"/>
      <w:r w:rsidRPr="003128B4">
        <w:rPr>
          <w:rFonts w:cs="Times New Roman"/>
        </w:rPr>
        <w:t>Mgutshini</w:t>
      </w:r>
      <w:proofErr w:type="spellEnd"/>
      <w:r w:rsidRPr="003128B4">
        <w:rPr>
          <w:rFonts w:cs="Times New Roman"/>
        </w:rPr>
        <w:t xml:space="preserve">, N.L., </w:t>
      </w:r>
      <w:proofErr w:type="spellStart"/>
      <w:r w:rsidRPr="003128B4">
        <w:rPr>
          <w:rFonts w:cs="Times New Roman"/>
        </w:rPr>
        <w:t>Bizimis</w:t>
      </w:r>
      <w:proofErr w:type="spellEnd"/>
      <w:r w:rsidRPr="003128B4">
        <w:rPr>
          <w:rFonts w:cs="Times New Roman"/>
        </w:rPr>
        <w:t>, M., Johnson-</w:t>
      </w:r>
      <w:proofErr w:type="spellStart"/>
      <w:r w:rsidRPr="003128B4">
        <w:rPr>
          <w:rFonts w:cs="Times New Roman"/>
        </w:rPr>
        <w:t>Beebout</w:t>
      </w:r>
      <w:proofErr w:type="spellEnd"/>
      <w:r w:rsidRPr="003128B4">
        <w:rPr>
          <w:rFonts w:cs="Times New Roman"/>
        </w:rPr>
        <w:t xml:space="preserve">, S.E., </w:t>
      </w:r>
      <w:r w:rsidR="001054CF" w:rsidRPr="003128B4">
        <w:rPr>
          <w:rFonts w:cs="Times New Roman"/>
        </w:rPr>
        <w:t xml:space="preserve">&amp; </w:t>
      </w:r>
      <w:proofErr w:type="spellStart"/>
      <w:r w:rsidRPr="003128B4">
        <w:rPr>
          <w:rFonts w:cs="Times New Roman"/>
        </w:rPr>
        <w:t>Ramanantsoanirina</w:t>
      </w:r>
      <w:proofErr w:type="spellEnd"/>
      <w:r w:rsidRPr="003128B4">
        <w:rPr>
          <w:rFonts w:cs="Times New Roman"/>
        </w:rPr>
        <w:t>, A. (2015)</w:t>
      </w:r>
      <w:r w:rsidR="00EA2BCB" w:rsidRPr="003128B4">
        <w:rPr>
          <w:rFonts w:cs="Times New Roman"/>
        </w:rPr>
        <w:t>.</w:t>
      </w:r>
      <w:r w:rsidRPr="003128B4">
        <w:rPr>
          <w:rFonts w:cs="Times New Roman"/>
        </w:rPr>
        <w:t xml:space="preserve"> Retrospective study of methylmercury and other metal(loid)s in Madagascar unpolished rice (</w:t>
      </w:r>
      <w:proofErr w:type="spellStart"/>
      <w:r w:rsidRPr="003128B4">
        <w:rPr>
          <w:rFonts w:cs="Times New Roman"/>
          <w:i/>
        </w:rPr>
        <w:t>Oryza</w:t>
      </w:r>
      <w:proofErr w:type="spellEnd"/>
      <w:r w:rsidRPr="003128B4">
        <w:rPr>
          <w:rFonts w:cs="Times New Roman"/>
          <w:i/>
        </w:rPr>
        <w:t xml:space="preserve"> </w:t>
      </w:r>
      <w:proofErr w:type="spellStart"/>
      <w:r w:rsidRPr="003128B4">
        <w:rPr>
          <w:rFonts w:cs="Times New Roman"/>
          <w:i/>
        </w:rPr>
        <w:t>sativa</w:t>
      </w:r>
      <w:proofErr w:type="spellEnd"/>
      <w:r w:rsidRPr="003128B4">
        <w:rPr>
          <w:rFonts w:cs="Times New Roman"/>
        </w:rPr>
        <w:t xml:space="preserve"> L.). </w:t>
      </w:r>
      <w:r w:rsidRPr="003128B4">
        <w:rPr>
          <w:rFonts w:cs="Times New Roman"/>
          <w:i/>
        </w:rPr>
        <w:t>Environmental Pollution,</w:t>
      </w:r>
      <w:r w:rsidRPr="003128B4">
        <w:rPr>
          <w:rFonts w:cs="Times New Roman"/>
        </w:rPr>
        <w:t xml:space="preserve"> 196</w:t>
      </w:r>
      <w:r w:rsidR="00EA2BCB" w:rsidRPr="003128B4">
        <w:rPr>
          <w:rFonts w:cs="Times New Roman"/>
        </w:rPr>
        <w:t>,</w:t>
      </w:r>
      <w:r w:rsidRPr="003128B4">
        <w:rPr>
          <w:rFonts w:cs="Times New Roman"/>
        </w:rPr>
        <w:t xml:space="preserve"> 125‒133.</w:t>
      </w:r>
    </w:p>
    <w:p w14:paraId="2C3D8C07" w14:textId="77777777" w:rsidR="00033207" w:rsidRPr="003128B4" w:rsidRDefault="00033207" w:rsidP="00033207">
      <w:pPr>
        <w:jc w:val="left"/>
        <w:rPr>
          <w:rFonts w:cs="Times New Roman"/>
        </w:rPr>
      </w:pPr>
    </w:p>
    <w:p w14:paraId="5031A070" w14:textId="417C5FF5" w:rsidR="00033207" w:rsidRPr="003128B4" w:rsidRDefault="00033207" w:rsidP="00033207">
      <w:pPr>
        <w:jc w:val="left"/>
        <w:rPr>
          <w:rFonts w:cs="Times New Roman"/>
        </w:rPr>
      </w:pPr>
      <w:proofErr w:type="spellStart"/>
      <w:r w:rsidRPr="003128B4">
        <w:rPr>
          <w:rFonts w:cs="Times New Roman"/>
        </w:rPr>
        <w:t>Siyame</w:t>
      </w:r>
      <w:proofErr w:type="spellEnd"/>
      <w:r w:rsidR="00F078A6" w:rsidRPr="003128B4">
        <w:rPr>
          <w:rFonts w:cs="Times New Roman"/>
        </w:rPr>
        <w:t>,</w:t>
      </w:r>
      <w:r w:rsidRPr="003128B4">
        <w:rPr>
          <w:rFonts w:cs="Times New Roman"/>
        </w:rPr>
        <w:t xml:space="preserve"> E</w:t>
      </w:r>
      <w:r w:rsidR="00F078A6" w:rsidRPr="003128B4">
        <w:rPr>
          <w:rFonts w:cs="Times New Roman"/>
        </w:rPr>
        <w:t>.</w:t>
      </w:r>
      <w:r w:rsidRPr="003128B4">
        <w:rPr>
          <w:rFonts w:cs="Times New Roman"/>
        </w:rPr>
        <w:t>W</w:t>
      </w:r>
      <w:r w:rsidR="00F078A6" w:rsidRPr="003128B4">
        <w:rPr>
          <w:rFonts w:cs="Times New Roman"/>
        </w:rPr>
        <w:t>.</w:t>
      </w:r>
      <w:r w:rsidRPr="003128B4">
        <w:rPr>
          <w:rFonts w:cs="Times New Roman"/>
        </w:rPr>
        <w:t>P</w:t>
      </w:r>
      <w:r w:rsidR="00F078A6" w:rsidRPr="003128B4">
        <w:rPr>
          <w:rFonts w:cs="Times New Roman"/>
        </w:rPr>
        <w:t>.</w:t>
      </w:r>
      <w:r w:rsidRPr="003128B4">
        <w:rPr>
          <w:rFonts w:cs="Times New Roman"/>
        </w:rPr>
        <w:t>, Hurst</w:t>
      </w:r>
      <w:r w:rsidR="00F078A6" w:rsidRPr="003128B4">
        <w:rPr>
          <w:rFonts w:cs="Times New Roman"/>
        </w:rPr>
        <w:t>,</w:t>
      </w:r>
      <w:r w:rsidRPr="003128B4">
        <w:rPr>
          <w:rFonts w:cs="Times New Roman"/>
        </w:rPr>
        <w:t xml:space="preserve"> R</w:t>
      </w:r>
      <w:r w:rsidR="00F078A6" w:rsidRPr="003128B4">
        <w:rPr>
          <w:rFonts w:cs="Times New Roman"/>
        </w:rPr>
        <w:t>.</w:t>
      </w:r>
      <w:r w:rsidRPr="003128B4">
        <w:rPr>
          <w:rFonts w:cs="Times New Roman"/>
        </w:rPr>
        <w:t xml:space="preserve">, </w:t>
      </w:r>
      <w:proofErr w:type="spellStart"/>
      <w:r w:rsidRPr="003128B4">
        <w:rPr>
          <w:rFonts w:cs="Times New Roman"/>
        </w:rPr>
        <w:t>Wawer</w:t>
      </w:r>
      <w:proofErr w:type="spellEnd"/>
      <w:r w:rsidR="00F078A6" w:rsidRPr="003128B4">
        <w:rPr>
          <w:rFonts w:cs="Times New Roman"/>
        </w:rPr>
        <w:t>,</w:t>
      </w:r>
      <w:r w:rsidRPr="003128B4">
        <w:rPr>
          <w:rFonts w:cs="Times New Roman"/>
        </w:rPr>
        <w:t xml:space="preserve"> A</w:t>
      </w:r>
      <w:r w:rsidR="00F078A6" w:rsidRPr="003128B4">
        <w:rPr>
          <w:rFonts w:cs="Times New Roman"/>
        </w:rPr>
        <w:t>.</w:t>
      </w:r>
      <w:r w:rsidRPr="003128B4">
        <w:rPr>
          <w:rFonts w:cs="Times New Roman"/>
        </w:rPr>
        <w:t>A</w:t>
      </w:r>
      <w:r w:rsidR="00F078A6" w:rsidRPr="003128B4">
        <w:rPr>
          <w:rFonts w:cs="Times New Roman"/>
        </w:rPr>
        <w:t>.</w:t>
      </w:r>
      <w:r w:rsidRPr="003128B4">
        <w:rPr>
          <w:rFonts w:cs="Times New Roman"/>
        </w:rPr>
        <w:t>, Young</w:t>
      </w:r>
      <w:r w:rsidR="00F078A6" w:rsidRPr="003128B4">
        <w:rPr>
          <w:rFonts w:cs="Times New Roman"/>
        </w:rPr>
        <w:t>,</w:t>
      </w:r>
      <w:r w:rsidRPr="003128B4">
        <w:rPr>
          <w:rFonts w:cs="Times New Roman"/>
        </w:rPr>
        <w:t xml:space="preserve"> S</w:t>
      </w:r>
      <w:r w:rsidR="00F078A6" w:rsidRPr="003128B4">
        <w:rPr>
          <w:rFonts w:cs="Times New Roman"/>
        </w:rPr>
        <w:t>.</w:t>
      </w:r>
      <w:r w:rsidRPr="003128B4">
        <w:rPr>
          <w:rFonts w:cs="Times New Roman"/>
        </w:rPr>
        <w:t>D</w:t>
      </w:r>
      <w:r w:rsidR="00F078A6" w:rsidRPr="003128B4">
        <w:rPr>
          <w:rFonts w:cs="Times New Roman"/>
        </w:rPr>
        <w:t>.</w:t>
      </w:r>
      <w:r w:rsidRPr="003128B4">
        <w:rPr>
          <w:rFonts w:cs="Times New Roman"/>
        </w:rPr>
        <w:t>, Broadley</w:t>
      </w:r>
      <w:r w:rsidR="00F078A6" w:rsidRPr="003128B4">
        <w:rPr>
          <w:rFonts w:cs="Times New Roman"/>
        </w:rPr>
        <w:t>,</w:t>
      </w:r>
      <w:r w:rsidRPr="003128B4">
        <w:rPr>
          <w:rFonts w:cs="Times New Roman"/>
        </w:rPr>
        <w:t xml:space="preserve"> M</w:t>
      </w:r>
      <w:r w:rsidR="00F078A6" w:rsidRPr="003128B4">
        <w:rPr>
          <w:rFonts w:cs="Times New Roman"/>
        </w:rPr>
        <w:t>.</w:t>
      </w:r>
      <w:r w:rsidRPr="003128B4">
        <w:rPr>
          <w:rFonts w:cs="Times New Roman"/>
        </w:rPr>
        <w:t>R</w:t>
      </w:r>
      <w:r w:rsidR="00F078A6"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F078A6" w:rsidRPr="003128B4">
        <w:rPr>
          <w:rFonts w:cs="Times New Roman"/>
        </w:rPr>
        <w:t>,</w:t>
      </w:r>
      <w:r w:rsidRPr="003128B4">
        <w:rPr>
          <w:rFonts w:cs="Times New Roman"/>
        </w:rPr>
        <w:t xml:space="preserve"> A</w:t>
      </w:r>
      <w:r w:rsidR="00F078A6" w:rsidRPr="003128B4">
        <w:rPr>
          <w:rFonts w:cs="Times New Roman"/>
        </w:rPr>
        <w:t>.</w:t>
      </w:r>
      <w:r w:rsidRPr="003128B4">
        <w:rPr>
          <w:rFonts w:cs="Times New Roman"/>
        </w:rPr>
        <w:t>D</w:t>
      </w:r>
      <w:r w:rsidR="00F078A6" w:rsidRPr="003128B4">
        <w:rPr>
          <w:rFonts w:cs="Times New Roman"/>
        </w:rPr>
        <w:t>.</w:t>
      </w:r>
      <w:r w:rsidRPr="003128B4">
        <w:rPr>
          <w:rFonts w:cs="Times New Roman"/>
        </w:rPr>
        <w:t>C</w:t>
      </w:r>
      <w:r w:rsidR="00F078A6" w:rsidRPr="003128B4">
        <w:rPr>
          <w:rFonts w:cs="Times New Roman"/>
        </w:rPr>
        <w:t>.</w:t>
      </w:r>
      <w:r w:rsidRPr="003128B4">
        <w:rPr>
          <w:rFonts w:cs="Times New Roman"/>
        </w:rPr>
        <w:t>, et al.</w:t>
      </w:r>
      <w:r w:rsidR="00F078A6" w:rsidRPr="003128B4">
        <w:rPr>
          <w:rFonts w:cs="Times New Roman"/>
        </w:rPr>
        <w:t xml:space="preserve"> (2013).</w:t>
      </w:r>
      <w:r w:rsidRPr="003128B4">
        <w:rPr>
          <w:rFonts w:cs="Times New Roman"/>
        </w:rPr>
        <w:t xml:space="preserve"> A high prevalence of zinc- but not iron-deficiency among women in rural Malawi: a cross-sectional study. </w:t>
      </w:r>
      <w:r w:rsidR="00F078A6" w:rsidRPr="003128B4">
        <w:rPr>
          <w:rFonts w:cs="Times New Roman"/>
          <w:i/>
        </w:rPr>
        <w:t>International Journal for Vitamin and Nutrition Research</w:t>
      </w:r>
      <w:r w:rsidR="00F078A6" w:rsidRPr="003128B4">
        <w:rPr>
          <w:rFonts w:cs="Times New Roman"/>
        </w:rPr>
        <w:t>,</w:t>
      </w:r>
      <w:r w:rsidRPr="003128B4">
        <w:rPr>
          <w:rFonts w:cs="Times New Roman"/>
        </w:rPr>
        <w:t xml:space="preserve"> 83</w:t>
      </w:r>
      <w:r w:rsidR="00F078A6" w:rsidRPr="003128B4">
        <w:rPr>
          <w:rFonts w:cs="Times New Roman"/>
        </w:rPr>
        <w:t xml:space="preserve">(3), </w:t>
      </w:r>
      <w:r w:rsidRPr="003128B4">
        <w:rPr>
          <w:rFonts w:cs="Times New Roman"/>
        </w:rPr>
        <w:t>176–</w:t>
      </w:r>
      <w:r w:rsidR="00F078A6" w:rsidRPr="003128B4">
        <w:rPr>
          <w:rFonts w:cs="Times New Roman"/>
        </w:rPr>
        <w:t>1</w:t>
      </w:r>
      <w:r w:rsidRPr="003128B4">
        <w:rPr>
          <w:rFonts w:cs="Times New Roman"/>
        </w:rPr>
        <w:t>87.</w:t>
      </w:r>
    </w:p>
    <w:p w14:paraId="34AE2372" w14:textId="77777777" w:rsidR="00033207" w:rsidRPr="003128B4" w:rsidRDefault="00033207" w:rsidP="00033207">
      <w:pPr>
        <w:jc w:val="left"/>
        <w:rPr>
          <w:rFonts w:cs="Times New Roman"/>
        </w:rPr>
      </w:pPr>
    </w:p>
    <w:p w14:paraId="1792A103" w14:textId="44702493" w:rsidR="00033207" w:rsidRPr="003128B4" w:rsidRDefault="00033207" w:rsidP="00033207">
      <w:pPr>
        <w:jc w:val="left"/>
        <w:rPr>
          <w:rFonts w:cs="Times New Roman"/>
        </w:rPr>
      </w:pPr>
      <w:r w:rsidRPr="003128B4">
        <w:rPr>
          <w:rFonts w:cs="Times New Roman"/>
        </w:rPr>
        <w:t>Smith</w:t>
      </w:r>
      <w:r w:rsidR="00F078A6" w:rsidRPr="003128B4">
        <w:rPr>
          <w:rFonts w:cs="Times New Roman"/>
        </w:rPr>
        <w:t>,</w:t>
      </w:r>
      <w:r w:rsidRPr="003128B4">
        <w:rPr>
          <w:rFonts w:cs="Times New Roman"/>
        </w:rPr>
        <w:t xml:space="preserve"> E</w:t>
      </w:r>
      <w:r w:rsidR="00F078A6" w:rsidRPr="003128B4">
        <w:rPr>
          <w:rFonts w:cs="Times New Roman"/>
        </w:rPr>
        <w:t>.</w:t>
      </w:r>
      <w:r w:rsidRPr="003128B4">
        <w:rPr>
          <w:rFonts w:cs="Times New Roman"/>
        </w:rPr>
        <w:t>, Naidu</w:t>
      </w:r>
      <w:r w:rsidR="00F078A6" w:rsidRPr="003128B4">
        <w:rPr>
          <w:rFonts w:cs="Times New Roman"/>
        </w:rPr>
        <w:t>,</w:t>
      </w:r>
      <w:r w:rsidRPr="003128B4">
        <w:rPr>
          <w:rFonts w:cs="Times New Roman"/>
        </w:rPr>
        <w:t xml:space="preserve"> R</w:t>
      </w:r>
      <w:r w:rsidR="00F078A6" w:rsidRPr="003128B4">
        <w:rPr>
          <w:rFonts w:cs="Times New Roman"/>
        </w:rPr>
        <w:t>.</w:t>
      </w:r>
      <w:r w:rsidRPr="003128B4">
        <w:rPr>
          <w:rFonts w:cs="Times New Roman"/>
        </w:rPr>
        <w:t xml:space="preserve">, </w:t>
      </w:r>
      <w:r w:rsidR="00F078A6" w:rsidRPr="003128B4">
        <w:rPr>
          <w:rFonts w:cs="Times New Roman"/>
        </w:rPr>
        <w:t xml:space="preserve">&amp; </w:t>
      </w:r>
      <w:r w:rsidRPr="003128B4">
        <w:rPr>
          <w:rFonts w:cs="Times New Roman"/>
        </w:rPr>
        <w:t>Alston</w:t>
      </w:r>
      <w:r w:rsidR="00F078A6" w:rsidRPr="003128B4">
        <w:rPr>
          <w:rFonts w:cs="Times New Roman"/>
        </w:rPr>
        <w:t>,</w:t>
      </w:r>
      <w:r w:rsidRPr="003128B4">
        <w:rPr>
          <w:rFonts w:cs="Times New Roman"/>
        </w:rPr>
        <w:t xml:space="preserve"> A</w:t>
      </w:r>
      <w:r w:rsidR="00F078A6" w:rsidRPr="003128B4">
        <w:rPr>
          <w:rFonts w:cs="Times New Roman"/>
        </w:rPr>
        <w:t>.</w:t>
      </w:r>
      <w:r w:rsidRPr="003128B4">
        <w:rPr>
          <w:rFonts w:cs="Times New Roman"/>
        </w:rPr>
        <w:t>M</w:t>
      </w:r>
      <w:r w:rsidR="00F078A6" w:rsidRPr="003128B4">
        <w:rPr>
          <w:rFonts w:cs="Times New Roman"/>
        </w:rPr>
        <w:t>. (1998)</w:t>
      </w:r>
      <w:r w:rsidRPr="003128B4">
        <w:rPr>
          <w:rFonts w:cs="Times New Roman"/>
        </w:rPr>
        <w:t xml:space="preserve">. Arsenic in the soil environment: A review. </w:t>
      </w:r>
      <w:r w:rsidRPr="003128B4">
        <w:rPr>
          <w:rFonts w:cs="Times New Roman"/>
          <w:i/>
        </w:rPr>
        <w:t>Adv</w:t>
      </w:r>
      <w:r w:rsidR="00F078A6" w:rsidRPr="003128B4">
        <w:rPr>
          <w:rFonts w:cs="Times New Roman"/>
          <w:i/>
        </w:rPr>
        <w:t>ances in A</w:t>
      </w:r>
      <w:r w:rsidRPr="003128B4">
        <w:rPr>
          <w:rFonts w:cs="Times New Roman"/>
          <w:i/>
        </w:rPr>
        <w:t>gron</w:t>
      </w:r>
      <w:r w:rsidR="00F078A6" w:rsidRPr="003128B4">
        <w:rPr>
          <w:rFonts w:cs="Times New Roman"/>
          <w:i/>
        </w:rPr>
        <w:t>omy</w:t>
      </w:r>
      <w:r w:rsidR="00F078A6" w:rsidRPr="003128B4">
        <w:rPr>
          <w:rFonts w:cs="Times New Roman"/>
        </w:rPr>
        <w:t xml:space="preserve">; 64, </w:t>
      </w:r>
      <w:r w:rsidRPr="003128B4">
        <w:rPr>
          <w:rFonts w:cs="Times New Roman"/>
        </w:rPr>
        <w:t>149</w:t>
      </w:r>
      <w:r w:rsidR="00051474" w:rsidRPr="003128B4">
        <w:rPr>
          <w:rFonts w:cs="Times New Roman"/>
        </w:rPr>
        <w:t>–</w:t>
      </w:r>
      <w:r w:rsidRPr="003128B4">
        <w:rPr>
          <w:rFonts w:cs="Times New Roman"/>
        </w:rPr>
        <w:t xml:space="preserve">195. </w:t>
      </w:r>
    </w:p>
    <w:p w14:paraId="64CC9FB2" w14:textId="77777777" w:rsidR="00033207" w:rsidRPr="003128B4" w:rsidRDefault="00033207" w:rsidP="00033207">
      <w:pPr>
        <w:jc w:val="left"/>
        <w:rPr>
          <w:rFonts w:cs="Times New Roman"/>
        </w:rPr>
      </w:pPr>
    </w:p>
    <w:p w14:paraId="7398FA4F" w14:textId="06AE3E5D" w:rsidR="008674F0" w:rsidRPr="003128B4" w:rsidRDefault="00916D93" w:rsidP="00E75C78">
      <w:pPr>
        <w:jc w:val="left"/>
        <w:rPr>
          <w:rFonts w:cs="Times New Roman"/>
        </w:rPr>
      </w:pPr>
      <w:r w:rsidRPr="003128B4">
        <w:rPr>
          <w:rFonts w:cs="Times New Roman"/>
        </w:rPr>
        <w:lastRenderedPageBreak/>
        <w:t>Stein</w:t>
      </w:r>
      <w:r w:rsidR="00F078A6" w:rsidRPr="003128B4">
        <w:rPr>
          <w:rFonts w:cs="Times New Roman"/>
        </w:rPr>
        <w:t>,</w:t>
      </w:r>
      <w:r w:rsidRPr="003128B4">
        <w:rPr>
          <w:rFonts w:cs="Times New Roman"/>
        </w:rPr>
        <w:t xml:space="preserve"> A</w:t>
      </w:r>
      <w:r w:rsidR="00F078A6" w:rsidRPr="003128B4">
        <w:rPr>
          <w:rFonts w:cs="Times New Roman"/>
        </w:rPr>
        <w:t>.</w:t>
      </w:r>
      <w:r w:rsidRPr="003128B4">
        <w:rPr>
          <w:rFonts w:cs="Times New Roman"/>
        </w:rPr>
        <w:t>J</w:t>
      </w:r>
      <w:r w:rsidR="00F078A6" w:rsidRPr="003128B4">
        <w:rPr>
          <w:rFonts w:cs="Times New Roman"/>
        </w:rPr>
        <w:t>. (2010)</w:t>
      </w:r>
      <w:r w:rsidRPr="003128B4">
        <w:rPr>
          <w:rFonts w:cs="Times New Roman"/>
        </w:rPr>
        <w:t>.</w:t>
      </w:r>
      <w:r w:rsidR="00050965" w:rsidRPr="003128B4">
        <w:rPr>
          <w:rFonts w:cs="Times New Roman"/>
        </w:rPr>
        <w:t xml:space="preserve"> Global impacts of human mineral malnutrition. </w:t>
      </w:r>
      <w:r w:rsidR="00050965" w:rsidRPr="003128B4">
        <w:rPr>
          <w:rFonts w:cs="Times New Roman"/>
          <w:i/>
        </w:rPr>
        <w:t>Plant</w:t>
      </w:r>
      <w:r w:rsidR="00F078A6" w:rsidRPr="003128B4">
        <w:rPr>
          <w:rFonts w:cs="Times New Roman"/>
          <w:i/>
        </w:rPr>
        <w:t xml:space="preserve"> and</w:t>
      </w:r>
      <w:r w:rsidR="00050965" w:rsidRPr="003128B4">
        <w:rPr>
          <w:rFonts w:cs="Times New Roman"/>
          <w:i/>
        </w:rPr>
        <w:t xml:space="preserve"> Soil</w:t>
      </w:r>
      <w:r w:rsidR="00F078A6" w:rsidRPr="003128B4">
        <w:rPr>
          <w:rFonts w:cs="Times New Roman"/>
        </w:rPr>
        <w:t>,</w:t>
      </w:r>
      <w:r w:rsidR="00050965" w:rsidRPr="003128B4">
        <w:rPr>
          <w:rFonts w:cs="Times New Roman"/>
        </w:rPr>
        <w:t xml:space="preserve"> 335</w:t>
      </w:r>
      <w:r w:rsidR="00F078A6" w:rsidRPr="003128B4">
        <w:rPr>
          <w:rFonts w:cs="Times New Roman"/>
        </w:rPr>
        <w:t xml:space="preserve">(1), </w:t>
      </w:r>
      <w:r w:rsidR="00050965" w:rsidRPr="003128B4">
        <w:rPr>
          <w:rFonts w:cs="Times New Roman"/>
        </w:rPr>
        <w:t xml:space="preserve">133–154. </w:t>
      </w:r>
    </w:p>
    <w:p w14:paraId="6AE739DD" w14:textId="77777777" w:rsidR="00033207" w:rsidRPr="003128B4" w:rsidRDefault="00033207" w:rsidP="00E75C78">
      <w:pPr>
        <w:jc w:val="left"/>
        <w:rPr>
          <w:rFonts w:cs="Times New Roman"/>
        </w:rPr>
      </w:pPr>
    </w:p>
    <w:p w14:paraId="4C3CAA40" w14:textId="77777777" w:rsidR="00B26F32" w:rsidRPr="003128B4" w:rsidRDefault="00033207" w:rsidP="00E75C78">
      <w:pPr>
        <w:jc w:val="left"/>
        <w:rPr>
          <w:rFonts w:cs="Times New Roman"/>
        </w:rPr>
      </w:pPr>
      <w:r w:rsidRPr="003128B4">
        <w:rPr>
          <w:rFonts w:cs="Times New Roman"/>
        </w:rPr>
        <w:t>Stein</w:t>
      </w:r>
      <w:r w:rsidR="00F078A6" w:rsidRPr="003128B4">
        <w:rPr>
          <w:rFonts w:cs="Times New Roman"/>
        </w:rPr>
        <w:t>,</w:t>
      </w:r>
      <w:r w:rsidRPr="003128B4">
        <w:rPr>
          <w:rFonts w:cs="Times New Roman"/>
        </w:rPr>
        <w:t xml:space="preserve"> A</w:t>
      </w:r>
      <w:r w:rsidR="00F078A6" w:rsidRPr="003128B4">
        <w:rPr>
          <w:rFonts w:cs="Times New Roman"/>
        </w:rPr>
        <w:t>.</w:t>
      </w:r>
      <w:r w:rsidRPr="003128B4">
        <w:rPr>
          <w:rFonts w:cs="Times New Roman"/>
        </w:rPr>
        <w:t>J</w:t>
      </w:r>
      <w:r w:rsidR="00F078A6" w:rsidRPr="003128B4">
        <w:rPr>
          <w:rFonts w:cs="Times New Roman"/>
        </w:rPr>
        <w:t>.</w:t>
      </w:r>
      <w:r w:rsidRPr="003128B4">
        <w:rPr>
          <w:rFonts w:cs="Times New Roman"/>
        </w:rPr>
        <w:t xml:space="preserve">, </w:t>
      </w:r>
      <w:proofErr w:type="spellStart"/>
      <w:r w:rsidRPr="003128B4">
        <w:rPr>
          <w:rFonts w:cs="Times New Roman"/>
        </w:rPr>
        <w:t>Nestel</w:t>
      </w:r>
      <w:proofErr w:type="spellEnd"/>
      <w:r w:rsidR="00F078A6" w:rsidRPr="003128B4">
        <w:rPr>
          <w:rFonts w:cs="Times New Roman"/>
        </w:rPr>
        <w:t>,</w:t>
      </w:r>
      <w:r w:rsidRPr="003128B4">
        <w:rPr>
          <w:rFonts w:cs="Times New Roman"/>
        </w:rPr>
        <w:t xml:space="preserve"> P</w:t>
      </w:r>
      <w:r w:rsidR="00F078A6" w:rsidRPr="003128B4">
        <w:rPr>
          <w:rFonts w:cs="Times New Roman"/>
        </w:rPr>
        <w:t>.</w:t>
      </w:r>
      <w:r w:rsidRPr="003128B4">
        <w:rPr>
          <w:rFonts w:cs="Times New Roman"/>
        </w:rPr>
        <w:t xml:space="preserve">, </w:t>
      </w:r>
      <w:proofErr w:type="spellStart"/>
      <w:r w:rsidRPr="003128B4">
        <w:rPr>
          <w:rFonts w:cs="Times New Roman"/>
        </w:rPr>
        <w:t>Meenakshia</w:t>
      </w:r>
      <w:proofErr w:type="spellEnd"/>
      <w:r w:rsidR="00F078A6" w:rsidRPr="003128B4">
        <w:rPr>
          <w:rFonts w:cs="Times New Roman"/>
        </w:rPr>
        <w:t>,</w:t>
      </w:r>
      <w:r w:rsidRPr="003128B4">
        <w:rPr>
          <w:rFonts w:cs="Times New Roman"/>
        </w:rPr>
        <w:t xml:space="preserve"> J</w:t>
      </w:r>
      <w:r w:rsidR="00F078A6" w:rsidRPr="003128B4">
        <w:rPr>
          <w:rFonts w:cs="Times New Roman"/>
        </w:rPr>
        <w:t>.</w:t>
      </w:r>
      <w:r w:rsidRPr="003128B4">
        <w:rPr>
          <w:rFonts w:cs="Times New Roman"/>
        </w:rPr>
        <w:t>V</w:t>
      </w:r>
      <w:r w:rsidR="00F078A6" w:rsidRPr="003128B4">
        <w:rPr>
          <w:rFonts w:cs="Times New Roman"/>
        </w:rPr>
        <w:t>.</w:t>
      </w:r>
      <w:r w:rsidRPr="003128B4">
        <w:rPr>
          <w:rFonts w:cs="Times New Roman"/>
        </w:rPr>
        <w:t xml:space="preserve">, </w:t>
      </w:r>
      <w:proofErr w:type="spellStart"/>
      <w:r w:rsidRPr="003128B4">
        <w:rPr>
          <w:rFonts w:cs="Times New Roman"/>
        </w:rPr>
        <w:t>Qaim</w:t>
      </w:r>
      <w:proofErr w:type="spellEnd"/>
      <w:r w:rsidR="00F078A6" w:rsidRPr="003128B4">
        <w:rPr>
          <w:rFonts w:cs="Times New Roman"/>
        </w:rPr>
        <w:t>,</w:t>
      </w:r>
      <w:r w:rsidRPr="003128B4">
        <w:rPr>
          <w:rFonts w:cs="Times New Roman"/>
        </w:rPr>
        <w:t xml:space="preserve"> M</w:t>
      </w:r>
      <w:r w:rsidR="00F078A6" w:rsidRPr="003128B4">
        <w:rPr>
          <w:rFonts w:cs="Times New Roman"/>
        </w:rPr>
        <w:t>.</w:t>
      </w:r>
      <w:r w:rsidRPr="003128B4">
        <w:rPr>
          <w:rFonts w:cs="Times New Roman"/>
        </w:rPr>
        <w:t xml:space="preserve">, </w:t>
      </w:r>
      <w:proofErr w:type="spellStart"/>
      <w:r w:rsidRPr="003128B4">
        <w:rPr>
          <w:rFonts w:cs="Times New Roman"/>
        </w:rPr>
        <w:t>Sachdev</w:t>
      </w:r>
      <w:proofErr w:type="spellEnd"/>
      <w:r w:rsidR="00F078A6" w:rsidRPr="003128B4">
        <w:rPr>
          <w:rFonts w:cs="Times New Roman"/>
        </w:rPr>
        <w:t>,</w:t>
      </w:r>
      <w:r w:rsidRPr="003128B4">
        <w:rPr>
          <w:rFonts w:cs="Times New Roman"/>
        </w:rPr>
        <w:t xml:space="preserve"> H</w:t>
      </w:r>
      <w:r w:rsidR="00F078A6" w:rsidRPr="003128B4">
        <w:rPr>
          <w:rFonts w:cs="Times New Roman"/>
        </w:rPr>
        <w:t>.</w:t>
      </w:r>
      <w:r w:rsidRPr="003128B4">
        <w:rPr>
          <w:rFonts w:cs="Times New Roman"/>
        </w:rPr>
        <w:t>P</w:t>
      </w:r>
      <w:r w:rsidR="00F078A6" w:rsidRPr="003128B4">
        <w:rPr>
          <w:rFonts w:cs="Times New Roman"/>
        </w:rPr>
        <w:t>.</w:t>
      </w:r>
      <w:r w:rsidRPr="003128B4">
        <w:rPr>
          <w:rFonts w:cs="Times New Roman"/>
        </w:rPr>
        <w:t>S</w:t>
      </w:r>
      <w:r w:rsidR="00F078A6" w:rsidRPr="003128B4">
        <w:rPr>
          <w:rFonts w:cs="Times New Roman"/>
        </w:rPr>
        <w:t>.</w:t>
      </w:r>
      <w:r w:rsidRPr="003128B4">
        <w:rPr>
          <w:rFonts w:cs="Times New Roman"/>
        </w:rPr>
        <w:t xml:space="preserve">, </w:t>
      </w:r>
      <w:r w:rsidR="00F078A6" w:rsidRPr="003128B4">
        <w:rPr>
          <w:rFonts w:cs="Times New Roman"/>
        </w:rPr>
        <w:t xml:space="preserve">&amp; </w:t>
      </w:r>
      <w:proofErr w:type="spellStart"/>
      <w:r w:rsidRPr="003128B4">
        <w:rPr>
          <w:rFonts w:cs="Times New Roman"/>
        </w:rPr>
        <w:t>Bhutta</w:t>
      </w:r>
      <w:proofErr w:type="spellEnd"/>
      <w:r w:rsidR="00F078A6" w:rsidRPr="003128B4">
        <w:rPr>
          <w:rFonts w:cs="Times New Roman"/>
        </w:rPr>
        <w:t>,</w:t>
      </w:r>
      <w:r w:rsidRPr="003128B4">
        <w:rPr>
          <w:rFonts w:cs="Times New Roman"/>
        </w:rPr>
        <w:t xml:space="preserve"> Z</w:t>
      </w:r>
      <w:r w:rsidR="00F078A6" w:rsidRPr="003128B4">
        <w:rPr>
          <w:rFonts w:cs="Times New Roman"/>
        </w:rPr>
        <w:t>.</w:t>
      </w:r>
      <w:r w:rsidRPr="003128B4">
        <w:rPr>
          <w:rFonts w:cs="Times New Roman"/>
        </w:rPr>
        <w:t>A</w:t>
      </w:r>
      <w:r w:rsidR="00F078A6" w:rsidRPr="003128B4">
        <w:rPr>
          <w:rFonts w:cs="Times New Roman"/>
        </w:rPr>
        <w:t>. (2007)</w:t>
      </w:r>
      <w:r w:rsidRPr="003128B4">
        <w:rPr>
          <w:rFonts w:cs="Times New Roman"/>
        </w:rPr>
        <w:t xml:space="preserve">. Plant breeding to control zinc deficiency in India: how cost-effective is biofortification? </w:t>
      </w:r>
      <w:r w:rsidRPr="003128B4">
        <w:rPr>
          <w:rFonts w:cs="Times New Roman"/>
          <w:i/>
        </w:rPr>
        <w:t>Public Health Nutr</w:t>
      </w:r>
      <w:r w:rsidR="00F078A6" w:rsidRPr="003128B4">
        <w:rPr>
          <w:rFonts w:cs="Times New Roman"/>
          <w:i/>
        </w:rPr>
        <w:t>ition</w:t>
      </w:r>
      <w:r w:rsidR="00F078A6" w:rsidRPr="003128B4">
        <w:rPr>
          <w:rFonts w:cs="Times New Roman"/>
        </w:rPr>
        <w:t>,</w:t>
      </w:r>
      <w:r w:rsidRPr="003128B4">
        <w:rPr>
          <w:rFonts w:cs="Times New Roman"/>
        </w:rPr>
        <w:t xml:space="preserve"> 10</w:t>
      </w:r>
      <w:r w:rsidR="00F078A6" w:rsidRPr="003128B4">
        <w:rPr>
          <w:rFonts w:cs="Times New Roman"/>
        </w:rPr>
        <w:t xml:space="preserve">(5), </w:t>
      </w:r>
      <w:r w:rsidRPr="003128B4">
        <w:rPr>
          <w:rFonts w:cs="Times New Roman"/>
        </w:rPr>
        <w:t>492</w:t>
      </w:r>
      <w:r w:rsidR="00051474" w:rsidRPr="003128B4">
        <w:rPr>
          <w:rFonts w:cs="Times New Roman"/>
        </w:rPr>
        <w:t>–</w:t>
      </w:r>
      <w:r w:rsidRPr="003128B4">
        <w:rPr>
          <w:rFonts w:cs="Times New Roman"/>
        </w:rPr>
        <w:t xml:space="preserve">501. </w:t>
      </w:r>
    </w:p>
    <w:p w14:paraId="44A4AE0F" w14:textId="77777777" w:rsidR="00B26F32" w:rsidRPr="003128B4" w:rsidRDefault="00B26F32" w:rsidP="00E75C78">
      <w:pPr>
        <w:jc w:val="left"/>
        <w:rPr>
          <w:rFonts w:cs="Times New Roman"/>
        </w:rPr>
      </w:pPr>
    </w:p>
    <w:p w14:paraId="43A3BA63" w14:textId="00649B65" w:rsidR="00033207" w:rsidRPr="003128B4" w:rsidRDefault="00B26F32" w:rsidP="009E1544">
      <w:pPr>
        <w:jc w:val="left"/>
        <w:rPr>
          <w:rFonts w:cs="Times New Roman"/>
        </w:rPr>
      </w:pPr>
      <w:r w:rsidRPr="003128B4">
        <w:rPr>
          <w:rFonts w:cs="Times New Roman"/>
        </w:rPr>
        <w:t xml:space="preserve">Stroud, J.L., </w:t>
      </w:r>
      <w:r w:rsidR="009E1544" w:rsidRPr="003128B4">
        <w:rPr>
          <w:rFonts w:cs="Times New Roman"/>
        </w:rPr>
        <w:t xml:space="preserve">Khan, M.A., Norton, G.J., Islam, M.R., </w:t>
      </w:r>
      <w:proofErr w:type="spellStart"/>
      <w:r w:rsidR="009E1544" w:rsidRPr="003128B4">
        <w:rPr>
          <w:rFonts w:cs="Times New Roman"/>
        </w:rPr>
        <w:t>Dasgupta</w:t>
      </w:r>
      <w:proofErr w:type="spellEnd"/>
      <w:r w:rsidR="009E1544" w:rsidRPr="003128B4">
        <w:rPr>
          <w:rFonts w:cs="Times New Roman"/>
        </w:rPr>
        <w:t xml:space="preserve">, T., Zhu, Y.-G., et al. (2011). Assessing the labile arsenic pool in contaminated paddy soils by isotopic dilution techniques and simple extractions. </w:t>
      </w:r>
      <w:r w:rsidR="009E1544" w:rsidRPr="003128B4">
        <w:rPr>
          <w:rFonts w:cs="Times New Roman"/>
          <w:i/>
        </w:rPr>
        <w:t>Environmental Science Technology</w:t>
      </w:r>
      <w:r w:rsidR="009E1544" w:rsidRPr="003128B4">
        <w:rPr>
          <w:rFonts w:cs="Times New Roman"/>
        </w:rPr>
        <w:t>, 45, 4262–4269.</w:t>
      </w:r>
    </w:p>
    <w:p w14:paraId="4B4E0D69" w14:textId="77777777" w:rsidR="00033207" w:rsidRPr="003128B4" w:rsidRDefault="00033207" w:rsidP="00E75C78">
      <w:pPr>
        <w:jc w:val="left"/>
        <w:rPr>
          <w:rFonts w:cs="Times New Roman"/>
        </w:rPr>
      </w:pPr>
    </w:p>
    <w:p w14:paraId="0C655847" w14:textId="2FA67C5E" w:rsidR="00033207" w:rsidRPr="003128B4" w:rsidRDefault="00033207" w:rsidP="00E75C78">
      <w:pPr>
        <w:jc w:val="left"/>
        <w:rPr>
          <w:rFonts w:cs="Times New Roman"/>
          <w:noProof/>
        </w:rPr>
      </w:pPr>
      <w:r w:rsidRPr="003128B4">
        <w:rPr>
          <w:rFonts w:cs="Times New Roman"/>
          <w:noProof/>
        </w:rPr>
        <w:t>United States Department of Agriculture, Agricultural Research Service, USDA-ARS</w:t>
      </w:r>
      <w:r w:rsidR="00F078A6" w:rsidRPr="003128B4">
        <w:rPr>
          <w:rFonts w:cs="Times New Roman"/>
          <w:noProof/>
        </w:rPr>
        <w:t>. (2013)</w:t>
      </w:r>
      <w:r w:rsidRPr="003128B4">
        <w:rPr>
          <w:rFonts w:cs="Times New Roman"/>
          <w:noProof/>
        </w:rPr>
        <w:t>. USDA National Nutrient Database for Standard Reference, Release 26. http://www.ars.usda.gov/nutrientdata</w:t>
      </w:r>
      <w:r w:rsidR="00F078A6" w:rsidRPr="003128B4">
        <w:rPr>
          <w:rFonts w:cs="Times New Roman"/>
          <w:noProof/>
        </w:rPr>
        <w:t>.</w:t>
      </w:r>
      <w:r w:rsidRPr="003128B4">
        <w:rPr>
          <w:rFonts w:cs="Times New Roman"/>
          <w:noProof/>
        </w:rPr>
        <w:t xml:space="preserve"> </w:t>
      </w:r>
      <w:r w:rsidR="00F078A6" w:rsidRPr="003128B4">
        <w:rPr>
          <w:rFonts w:cs="Times New Roman"/>
          <w:noProof/>
        </w:rPr>
        <w:t>A</w:t>
      </w:r>
      <w:r w:rsidRPr="003128B4">
        <w:rPr>
          <w:rFonts w:cs="Times New Roman"/>
          <w:noProof/>
        </w:rPr>
        <w:t>ccessed</w:t>
      </w:r>
      <w:r w:rsidR="00F078A6" w:rsidRPr="003128B4">
        <w:rPr>
          <w:rFonts w:cs="Times New Roman"/>
          <w:noProof/>
        </w:rPr>
        <w:t xml:space="preserve"> September 2014.</w:t>
      </w:r>
    </w:p>
    <w:p w14:paraId="4ED12E8B" w14:textId="77777777" w:rsidR="00033207" w:rsidRPr="003128B4" w:rsidRDefault="00033207" w:rsidP="00E75C78">
      <w:pPr>
        <w:jc w:val="left"/>
        <w:rPr>
          <w:rFonts w:cs="Times New Roman"/>
          <w:noProof/>
        </w:rPr>
      </w:pPr>
    </w:p>
    <w:p w14:paraId="49F35832" w14:textId="3B1D4CAC" w:rsidR="00033207" w:rsidRPr="003128B4" w:rsidRDefault="00033207" w:rsidP="00E75C78">
      <w:pPr>
        <w:jc w:val="left"/>
        <w:rPr>
          <w:rFonts w:cs="Times New Roman"/>
          <w:noProof/>
        </w:rPr>
      </w:pPr>
      <w:r w:rsidRPr="003128B4">
        <w:rPr>
          <w:rFonts w:cs="Times New Roman"/>
        </w:rPr>
        <w:t>United States Environmental Protection Agency, US EPA</w:t>
      </w:r>
      <w:r w:rsidR="00F078A6" w:rsidRPr="003128B4">
        <w:rPr>
          <w:rFonts w:cs="Times New Roman"/>
        </w:rPr>
        <w:t xml:space="preserve"> (1994)</w:t>
      </w:r>
      <w:r w:rsidRPr="003128B4">
        <w:rPr>
          <w:rFonts w:cs="Times New Roman"/>
        </w:rPr>
        <w:t>. Integrated risk information system (IRIS): Cadmium. http://www.epa.gov/iris/subst/0141.htm</w:t>
      </w:r>
      <w:r w:rsidR="00F078A6" w:rsidRPr="003128B4">
        <w:rPr>
          <w:rStyle w:val="Hyperlink"/>
          <w:rFonts w:cs="Times New Roman"/>
          <w:color w:val="auto"/>
          <w:u w:val="none"/>
        </w:rPr>
        <w:t>. A</w:t>
      </w:r>
      <w:r w:rsidRPr="003128B4">
        <w:rPr>
          <w:rFonts w:cs="Times New Roman"/>
        </w:rPr>
        <w:t>ccessed September 2015.</w:t>
      </w:r>
    </w:p>
    <w:p w14:paraId="092E711F" w14:textId="77777777" w:rsidR="00033207" w:rsidRPr="003128B4" w:rsidRDefault="00033207" w:rsidP="00E75C78">
      <w:pPr>
        <w:jc w:val="left"/>
        <w:rPr>
          <w:rFonts w:cs="Times New Roman"/>
          <w:noProof/>
        </w:rPr>
      </w:pPr>
    </w:p>
    <w:p w14:paraId="55B6728D" w14:textId="6BD479C1" w:rsidR="00033207" w:rsidRPr="003128B4" w:rsidRDefault="00033207" w:rsidP="00E75C78">
      <w:pPr>
        <w:jc w:val="left"/>
        <w:rPr>
          <w:rFonts w:cs="Times New Roman"/>
          <w:noProof/>
        </w:rPr>
      </w:pPr>
      <w:r w:rsidRPr="003128B4">
        <w:rPr>
          <w:rFonts w:cs="Times New Roman"/>
        </w:rPr>
        <w:t>United States Environmental Protection Agency, US EPA</w:t>
      </w:r>
      <w:r w:rsidR="00F078A6" w:rsidRPr="003128B4">
        <w:rPr>
          <w:rFonts w:cs="Times New Roman"/>
        </w:rPr>
        <w:t xml:space="preserve"> (1998)</w:t>
      </w:r>
      <w:r w:rsidRPr="003128B4">
        <w:rPr>
          <w:rFonts w:cs="Times New Roman"/>
        </w:rPr>
        <w:t xml:space="preserve">. Integrated risk information system (IRIS): Inorganic arsenic. </w:t>
      </w:r>
      <w:hyperlink r:id="rId9" w:history="1">
        <w:r w:rsidR="00F078A6" w:rsidRPr="003128B4">
          <w:rPr>
            <w:rStyle w:val="Hyperlink"/>
            <w:rFonts w:cs="Times New Roman"/>
          </w:rPr>
          <w:t>http://www.epa.gov/iris/subst/0278.htm</w:t>
        </w:r>
      </w:hyperlink>
      <w:r w:rsidR="00F078A6" w:rsidRPr="003128B4">
        <w:rPr>
          <w:rFonts w:cs="Times New Roman"/>
        </w:rPr>
        <w:t>. A</w:t>
      </w:r>
      <w:r w:rsidRPr="003128B4">
        <w:rPr>
          <w:rFonts w:cs="Times New Roman"/>
        </w:rPr>
        <w:t>ccessed September 2015.</w:t>
      </w:r>
    </w:p>
    <w:p w14:paraId="79F78CB2" w14:textId="77777777" w:rsidR="00033207" w:rsidRPr="003128B4" w:rsidRDefault="00033207" w:rsidP="00E75C78">
      <w:pPr>
        <w:jc w:val="left"/>
        <w:rPr>
          <w:rFonts w:cs="Times New Roman"/>
          <w:noProof/>
        </w:rPr>
      </w:pPr>
    </w:p>
    <w:p w14:paraId="28DD9202" w14:textId="12F8686E" w:rsidR="00033207" w:rsidRPr="003128B4" w:rsidRDefault="00033207" w:rsidP="00E75C78">
      <w:pPr>
        <w:jc w:val="left"/>
        <w:rPr>
          <w:rFonts w:cs="Times New Roman"/>
        </w:rPr>
      </w:pPr>
      <w:r w:rsidRPr="003128B4">
        <w:rPr>
          <w:rFonts w:cs="Times New Roman"/>
        </w:rPr>
        <w:t>United States Food and Drug Administration, US FDA</w:t>
      </w:r>
      <w:r w:rsidR="00F078A6" w:rsidRPr="003128B4">
        <w:rPr>
          <w:rFonts w:cs="Times New Roman"/>
        </w:rPr>
        <w:t xml:space="preserve"> (2013)</w:t>
      </w:r>
      <w:r w:rsidRPr="003128B4">
        <w:rPr>
          <w:rFonts w:cs="Times New Roman"/>
        </w:rPr>
        <w:t>. Analytical results from inorganic arsenic in rice and rice products sampling.</w:t>
      </w:r>
      <w:r w:rsidR="00F078A6" w:rsidRPr="003128B4">
        <w:rPr>
          <w:rFonts w:cs="Times New Roman"/>
        </w:rPr>
        <w:t xml:space="preserve"> </w:t>
      </w:r>
      <w:r w:rsidRPr="003128B4">
        <w:rPr>
          <w:rFonts w:cs="Times New Roman"/>
        </w:rPr>
        <w:t>http://www.fda.gov/Food/FoodborneIllnessContaminants/Metals/ucm319870.htm</w:t>
      </w:r>
      <w:r w:rsidR="00F078A6" w:rsidRPr="003128B4">
        <w:rPr>
          <w:rFonts w:cs="Times New Roman"/>
        </w:rPr>
        <w:t>.</w:t>
      </w:r>
      <w:r w:rsidRPr="003128B4">
        <w:rPr>
          <w:rFonts w:cs="Times New Roman"/>
        </w:rPr>
        <w:t xml:space="preserve"> </w:t>
      </w:r>
      <w:r w:rsidR="0019523D" w:rsidRPr="003128B4">
        <w:rPr>
          <w:rFonts w:cs="Times New Roman"/>
        </w:rPr>
        <w:t>A</w:t>
      </w:r>
      <w:r w:rsidRPr="003128B4">
        <w:rPr>
          <w:rFonts w:cs="Times New Roman"/>
        </w:rPr>
        <w:t>ccessed March 2014.</w:t>
      </w:r>
    </w:p>
    <w:p w14:paraId="59445F47" w14:textId="77777777" w:rsidR="00033207" w:rsidRPr="003128B4" w:rsidRDefault="00033207" w:rsidP="00E75C78">
      <w:pPr>
        <w:jc w:val="left"/>
        <w:rPr>
          <w:rFonts w:cs="Times New Roman"/>
        </w:rPr>
      </w:pPr>
    </w:p>
    <w:p w14:paraId="2F0811A4" w14:textId="23F16BF6" w:rsidR="00033207" w:rsidRPr="003128B4" w:rsidRDefault="00033207" w:rsidP="00E75C78">
      <w:pPr>
        <w:jc w:val="left"/>
        <w:rPr>
          <w:rFonts w:cs="Times New Roman"/>
        </w:rPr>
      </w:pPr>
      <w:proofErr w:type="spellStart"/>
      <w:r w:rsidRPr="003128B4">
        <w:rPr>
          <w:rFonts w:cs="Times New Roman"/>
        </w:rPr>
        <w:t>Verduzco</w:t>
      </w:r>
      <w:proofErr w:type="spellEnd"/>
      <w:r w:rsidRPr="003128B4">
        <w:rPr>
          <w:rFonts w:ascii="Cambria Math" w:hAnsi="Cambria Math" w:cs="Cambria Math"/>
        </w:rPr>
        <w:t>‐</w:t>
      </w:r>
      <w:r w:rsidRPr="003128B4">
        <w:rPr>
          <w:rFonts w:cs="Times New Roman"/>
        </w:rPr>
        <w:t>Gallo</w:t>
      </w:r>
      <w:r w:rsidR="0019523D" w:rsidRPr="003128B4">
        <w:rPr>
          <w:rFonts w:cs="Times New Roman"/>
        </w:rPr>
        <w:t>,</w:t>
      </w:r>
      <w:r w:rsidRPr="003128B4">
        <w:rPr>
          <w:rFonts w:cs="Times New Roman"/>
        </w:rPr>
        <w:t xml:space="preserve"> I</w:t>
      </w:r>
      <w:r w:rsidR="0019523D" w:rsidRPr="003128B4">
        <w:rPr>
          <w:rFonts w:cs="Times New Roman"/>
        </w:rPr>
        <w:t>.</w:t>
      </w:r>
      <w:r w:rsidRPr="003128B4">
        <w:rPr>
          <w:rFonts w:cs="Times New Roman"/>
        </w:rPr>
        <w:t>, Ecker</w:t>
      </w:r>
      <w:r w:rsidR="0019523D" w:rsidRPr="003128B4">
        <w:rPr>
          <w:rFonts w:cs="Times New Roman"/>
        </w:rPr>
        <w:t>,</w:t>
      </w:r>
      <w:r w:rsidRPr="003128B4">
        <w:rPr>
          <w:rFonts w:cs="Times New Roman"/>
        </w:rPr>
        <w:t xml:space="preserve"> O</w:t>
      </w:r>
      <w:r w:rsidR="0019523D" w:rsidRPr="003128B4">
        <w:rPr>
          <w:rFonts w:cs="Times New Roman"/>
        </w:rPr>
        <w:t>.</w:t>
      </w:r>
      <w:r w:rsidRPr="003128B4">
        <w:rPr>
          <w:rFonts w:cs="Times New Roman"/>
        </w:rPr>
        <w:t xml:space="preserve">, </w:t>
      </w:r>
      <w:r w:rsidR="00876C6E" w:rsidRPr="003128B4">
        <w:rPr>
          <w:rFonts w:cs="Times New Roman"/>
        </w:rPr>
        <w:t xml:space="preserve">&amp; </w:t>
      </w:r>
      <w:proofErr w:type="spellStart"/>
      <w:r w:rsidRPr="003128B4">
        <w:rPr>
          <w:rFonts w:cs="Times New Roman"/>
        </w:rPr>
        <w:t>Pauw</w:t>
      </w:r>
      <w:proofErr w:type="spellEnd"/>
      <w:r w:rsidR="0019523D" w:rsidRPr="003128B4">
        <w:rPr>
          <w:rFonts w:cs="Times New Roman"/>
        </w:rPr>
        <w:t>,</w:t>
      </w:r>
      <w:r w:rsidRPr="003128B4">
        <w:rPr>
          <w:rFonts w:cs="Times New Roman"/>
        </w:rPr>
        <w:t xml:space="preserve"> K</w:t>
      </w:r>
      <w:r w:rsidR="0019523D" w:rsidRPr="003128B4">
        <w:rPr>
          <w:rFonts w:cs="Times New Roman"/>
        </w:rPr>
        <w:t>. (2014)</w:t>
      </w:r>
      <w:r w:rsidRPr="003128B4">
        <w:rPr>
          <w:rFonts w:cs="Times New Roman"/>
        </w:rPr>
        <w:t>. Changes in food and nutrition security in Malawi: Analysis of recent survey evidence. Working Paper 06. International Food Policy Research Institute, Washington DC, USA.</w:t>
      </w:r>
    </w:p>
    <w:p w14:paraId="1D7E92E0" w14:textId="77777777" w:rsidR="00033207" w:rsidRPr="003128B4" w:rsidRDefault="00033207" w:rsidP="00E75C78">
      <w:pPr>
        <w:jc w:val="left"/>
        <w:rPr>
          <w:rFonts w:cs="Times New Roman"/>
        </w:rPr>
      </w:pPr>
    </w:p>
    <w:p w14:paraId="475FC58D" w14:textId="0C48A3FD" w:rsidR="00033207" w:rsidRPr="003128B4" w:rsidRDefault="00033207" w:rsidP="00033207">
      <w:pPr>
        <w:jc w:val="left"/>
        <w:rPr>
          <w:rFonts w:cs="Times New Roman"/>
        </w:rPr>
      </w:pPr>
      <w:r w:rsidRPr="003128B4">
        <w:rPr>
          <w:rFonts w:cs="Times New Roman"/>
        </w:rPr>
        <w:t>Watts</w:t>
      </w:r>
      <w:r w:rsidR="00876C6E" w:rsidRPr="003128B4">
        <w:rPr>
          <w:rFonts w:cs="Times New Roman"/>
        </w:rPr>
        <w:t>,</w:t>
      </w:r>
      <w:r w:rsidRPr="003128B4">
        <w:rPr>
          <w:rFonts w:cs="Times New Roman"/>
        </w:rPr>
        <w:t xml:space="preserve"> M</w:t>
      </w:r>
      <w:r w:rsidR="00876C6E" w:rsidRPr="003128B4">
        <w:rPr>
          <w:rFonts w:cs="Times New Roman"/>
        </w:rPr>
        <w:t>.</w:t>
      </w:r>
      <w:r w:rsidRPr="003128B4">
        <w:rPr>
          <w:rFonts w:cs="Times New Roman"/>
        </w:rPr>
        <w:t>J</w:t>
      </w:r>
      <w:r w:rsidR="00876C6E" w:rsidRPr="003128B4">
        <w:rPr>
          <w:rFonts w:cs="Times New Roman"/>
        </w:rPr>
        <w:t>.</w:t>
      </w:r>
      <w:r w:rsidRPr="003128B4">
        <w:rPr>
          <w:rFonts w:cs="Times New Roman"/>
        </w:rPr>
        <w:t>, Button</w:t>
      </w:r>
      <w:r w:rsidR="00876C6E" w:rsidRPr="003128B4">
        <w:rPr>
          <w:rFonts w:cs="Times New Roman"/>
        </w:rPr>
        <w:t>,</w:t>
      </w:r>
      <w:r w:rsidRPr="003128B4">
        <w:rPr>
          <w:rFonts w:cs="Times New Roman"/>
        </w:rPr>
        <w:t xml:space="preserve"> M</w:t>
      </w:r>
      <w:r w:rsidR="00876C6E" w:rsidRPr="003128B4">
        <w:rPr>
          <w:rFonts w:cs="Times New Roman"/>
        </w:rPr>
        <w:t>.</w:t>
      </w:r>
      <w:r w:rsidRPr="003128B4">
        <w:rPr>
          <w:rFonts w:cs="Times New Roman"/>
        </w:rPr>
        <w:t>, Brewer</w:t>
      </w:r>
      <w:r w:rsidR="00876C6E" w:rsidRPr="003128B4">
        <w:rPr>
          <w:rFonts w:cs="Times New Roman"/>
        </w:rPr>
        <w:t>,</w:t>
      </w:r>
      <w:r w:rsidRPr="003128B4">
        <w:rPr>
          <w:rFonts w:cs="Times New Roman"/>
        </w:rPr>
        <w:t xml:space="preserve"> T</w:t>
      </w:r>
      <w:r w:rsidR="00876C6E" w:rsidRPr="003128B4">
        <w:rPr>
          <w:rFonts w:cs="Times New Roman"/>
        </w:rPr>
        <w:t>.</w:t>
      </w:r>
      <w:r w:rsidRPr="003128B4">
        <w:rPr>
          <w:rFonts w:cs="Times New Roman"/>
        </w:rPr>
        <w:t>S</w:t>
      </w:r>
      <w:r w:rsidR="00876C6E" w:rsidRPr="003128B4">
        <w:rPr>
          <w:rFonts w:cs="Times New Roman"/>
        </w:rPr>
        <w:t>.</w:t>
      </w:r>
      <w:r w:rsidRPr="003128B4">
        <w:rPr>
          <w:rFonts w:cs="Times New Roman"/>
        </w:rPr>
        <w:t>, Jenkin</w:t>
      </w:r>
      <w:r w:rsidR="00876C6E" w:rsidRPr="003128B4">
        <w:rPr>
          <w:rFonts w:cs="Times New Roman"/>
        </w:rPr>
        <w:t>,</w:t>
      </w:r>
      <w:r w:rsidRPr="003128B4">
        <w:rPr>
          <w:rFonts w:cs="Times New Roman"/>
        </w:rPr>
        <w:t xml:space="preserve"> G</w:t>
      </w:r>
      <w:r w:rsidR="00876C6E" w:rsidRPr="003128B4">
        <w:rPr>
          <w:rFonts w:cs="Times New Roman"/>
        </w:rPr>
        <w:t>.</w:t>
      </w:r>
      <w:r w:rsidRPr="003128B4">
        <w:rPr>
          <w:rFonts w:cs="Times New Roman"/>
        </w:rPr>
        <w:t>R</w:t>
      </w:r>
      <w:r w:rsidR="00876C6E" w:rsidRPr="003128B4">
        <w:rPr>
          <w:rFonts w:cs="Times New Roman"/>
        </w:rPr>
        <w:t>.</w:t>
      </w:r>
      <w:r w:rsidRPr="003128B4">
        <w:rPr>
          <w:rFonts w:cs="Times New Roman"/>
        </w:rPr>
        <w:t xml:space="preserve">, </w:t>
      </w:r>
      <w:r w:rsidR="00876C6E" w:rsidRPr="003128B4">
        <w:rPr>
          <w:rFonts w:cs="Times New Roman"/>
        </w:rPr>
        <w:t xml:space="preserve">&amp; </w:t>
      </w:r>
      <w:r w:rsidRPr="003128B4">
        <w:rPr>
          <w:rFonts w:cs="Times New Roman"/>
        </w:rPr>
        <w:t>Harrington</w:t>
      </w:r>
      <w:r w:rsidR="00876C6E" w:rsidRPr="003128B4">
        <w:rPr>
          <w:rFonts w:cs="Times New Roman"/>
        </w:rPr>
        <w:t>,</w:t>
      </w:r>
      <w:r w:rsidRPr="003128B4">
        <w:rPr>
          <w:rFonts w:cs="Times New Roman"/>
        </w:rPr>
        <w:t xml:space="preserve"> C</w:t>
      </w:r>
      <w:r w:rsidR="00876C6E" w:rsidRPr="003128B4">
        <w:rPr>
          <w:rFonts w:cs="Times New Roman"/>
        </w:rPr>
        <w:t>.</w:t>
      </w:r>
      <w:r w:rsidRPr="003128B4">
        <w:rPr>
          <w:rFonts w:cs="Times New Roman"/>
        </w:rPr>
        <w:t>F</w:t>
      </w:r>
      <w:r w:rsidR="00876C6E" w:rsidRPr="003128B4">
        <w:rPr>
          <w:rFonts w:cs="Times New Roman"/>
        </w:rPr>
        <w:t>. (2008)</w:t>
      </w:r>
      <w:r w:rsidRPr="003128B4">
        <w:rPr>
          <w:rFonts w:cs="Times New Roman"/>
        </w:rPr>
        <w:t xml:space="preserve">. Quantitative arsenic speciation in two species of earthworms from a former mine site. </w:t>
      </w:r>
      <w:r w:rsidRPr="003128B4">
        <w:rPr>
          <w:rFonts w:cs="Times New Roman"/>
          <w:i/>
        </w:rPr>
        <w:t>J</w:t>
      </w:r>
      <w:r w:rsidR="00876C6E" w:rsidRPr="003128B4">
        <w:rPr>
          <w:rFonts w:cs="Times New Roman"/>
          <w:i/>
        </w:rPr>
        <w:t>ournal of</w:t>
      </w:r>
      <w:r w:rsidRPr="003128B4">
        <w:rPr>
          <w:rFonts w:cs="Times New Roman"/>
          <w:i/>
        </w:rPr>
        <w:t xml:space="preserve"> Environ</w:t>
      </w:r>
      <w:r w:rsidR="00876C6E" w:rsidRPr="003128B4">
        <w:rPr>
          <w:rFonts w:cs="Times New Roman"/>
          <w:i/>
        </w:rPr>
        <w:t>mental</w:t>
      </w:r>
      <w:r w:rsidRPr="003128B4">
        <w:rPr>
          <w:rFonts w:cs="Times New Roman"/>
          <w:i/>
        </w:rPr>
        <w:t xml:space="preserve"> Monit</w:t>
      </w:r>
      <w:r w:rsidR="00876C6E" w:rsidRPr="003128B4">
        <w:rPr>
          <w:rFonts w:cs="Times New Roman"/>
          <w:i/>
        </w:rPr>
        <w:t>oring</w:t>
      </w:r>
      <w:r w:rsidR="00876C6E" w:rsidRPr="003128B4">
        <w:rPr>
          <w:rFonts w:cs="Times New Roman"/>
        </w:rPr>
        <w:t>,</w:t>
      </w:r>
      <w:r w:rsidRPr="003128B4">
        <w:rPr>
          <w:rFonts w:cs="Times New Roman"/>
        </w:rPr>
        <w:t xml:space="preserve"> 10</w:t>
      </w:r>
      <w:r w:rsidR="00876C6E" w:rsidRPr="003128B4">
        <w:rPr>
          <w:rFonts w:cs="Times New Roman"/>
        </w:rPr>
        <w:t xml:space="preserve">(6), </w:t>
      </w:r>
      <w:r w:rsidRPr="003128B4">
        <w:rPr>
          <w:rFonts w:cs="Times New Roman"/>
        </w:rPr>
        <w:t xml:space="preserve">753–759. </w:t>
      </w:r>
    </w:p>
    <w:p w14:paraId="6FCA8511" w14:textId="77777777" w:rsidR="00033207" w:rsidRPr="003128B4" w:rsidRDefault="00033207" w:rsidP="00E75C78">
      <w:pPr>
        <w:jc w:val="left"/>
        <w:rPr>
          <w:rFonts w:cs="Times New Roman"/>
        </w:rPr>
      </w:pPr>
    </w:p>
    <w:p w14:paraId="1BD5578C" w14:textId="7BB3CC58" w:rsidR="00033207" w:rsidRPr="003128B4" w:rsidRDefault="00033207" w:rsidP="00E75C78">
      <w:pPr>
        <w:jc w:val="left"/>
        <w:rPr>
          <w:rFonts w:cs="Times New Roman"/>
        </w:rPr>
      </w:pPr>
      <w:r w:rsidRPr="003128B4">
        <w:rPr>
          <w:rFonts w:cs="Times New Roman"/>
        </w:rPr>
        <w:t>Watts</w:t>
      </w:r>
      <w:r w:rsidR="00876C6E" w:rsidRPr="003128B4">
        <w:rPr>
          <w:rFonts w:cs="Times New Roman"/>
        </w:rPr>
        <w:t>,</w:t>
      </w:r>
      <w:r w:rsidRPr="003128B4">
        <w:rPr>
          <w:rFonts w:cs="Times New Roman"/>
        </w:rPr>
        <w:t xml:space="preserve"> M</w:t>
      </w:r>
      <w:r w:rsidR="00876C6E" w:rsidRPr="003128B4">
        <w:rPr>
          <w:rFonts w:cs="Times New Roman"/>
        </w:rPr>
        <w:t>.</w:t>
      </w:r>
      <w:r w:rsidRPr="003128B4">
        <w:rPr>
          <w:rFonts w:cs="Times New Roman"/>
        </w:rPr>
        <w:t>J</w:t>
      </w:r>
      <w:r w:rsidR="00876C6E" w:rsidRPr="003128B4">
        <w:rPr>
          <w:rFonts w:cs="Times New Roman"/>
        </w:rPr>
        <w:t>.</w:t>
      </w:r>
      <w:r w:rsidRPr="003128B4">
        <w:rPr>
          <w:rFonts w:cs="Times New Roman"/>
        </w:rPr>
        <w:t>, Joy</w:t>
      </w:r>
      <w:r w:rsidR="00876C6E" w:rsidRPr="003128B4">
        <w:rPr>
          <w:rFonts w:cs="Times New Roman"/>
        </w:rPr>
        <w:t>,</w:t>
      </w:r>
      <w:r w:rsidRPr="003128B4">
        <w:rPr>
          <w:rFonts w:cs="Times New Roman"/>
        </w:rPr>
        <w:t xml:space="preserve"> E</w:t>
      </w:r>
      <w:r w:rsidR="00876C6E" w:rsidRPr="003128B4">
        <w:rPr>
          <w:rFonts w:cs="Times New Roman"/>
        </w:rPr>
        <w:t>.</w:t>
      </w:r>
      <w:r w:rsidRPr="003128B4">
        <w:rPr>
          <w:rFonts w:cs="Times New Roman"/>
        </w:rPr>
        <w:t>J</w:t>
      </w:r>
      <w:r w:rsidR="00876C6E" w:rsidRPr="003128B4">
        <w:rPr>
          <w:rFonts w:cs="Times New Roman"/>
        </w:rPr>
        <w:t>.</w:t>
      </w:r>
      <w:r w:rsidRPr="003128B4">
        <w:rPr>
          <w:rFonts w:cs="Times New Roman"/>
        </w:rPr>
        <w:t>M</w:t>
      </w:r>
      <w:r w:rsidR="00876C6E" w:rsidRPr="003128B4">
        <w:rPr>
          <w:rFonts w:cs="Times New Roman"/>
        </w:rPr>
        <w:t>.</w:t>
      </w:r>
      <w:r w:rsidRPr="003128B4">
        <w:rPr>
          <w:rFonts w:cs="Times New Roman"/>
        </w:rPr>
        <w:t>, Young</w:t>
      </w:r>
      <w:r w:rsidR="00876C6E" w:rsidRPr="003128B4">
        <w:rPr>
          <w:rFonts w:cs="Times New Roman"/>
        </w:rPr>
        <w:t>,</w:t>
      </w:r>
      <w:r w:rsidRPr="003128B4">
        <w:rPr>
          <w:rFonts w:cs="Times New Roman"/>
        </w:rPr>
        <w:t xml:space="preserve"> S</w:t>
      </w:r>
      <w:r w:rsidR="00876C6E" w:rsidRPr="003128B4">
        <w:rPr>
          <w:rFonts w:cs="Times New Roman"/>
        </w:rPr>
        <w:t>.</w:t>
      </w:r>
      <w:r w:rsidRPr="003128B4">
        <w:rPr>
          <w:rFonts w:cs="Times New Roman"/>
        </w:rPr>
        <w:t>D</w:t>
      </w:r>
      <w:r w:rsidR="00876C6E" w:rsidRPr="003128B4">
        <w:rPr>
          <w:rFonts w:cs="Times New Roman"/>
        </w:rPr>
        <w:t>.</w:t>
      </w:r>
      <w:r w:rsidRPr="003128B4">
        <w:rPr>
          <w:rFonts w:cs="Times New Roman"/>
        </w:rPr>
        <w:t>, Broadley</w:t>
      </w:r>
      <w:r w:rsidR="00876C6E" w:rsidRPr="003128B4">
        <w:rPr>
          <w:rFonts w:cs="Times New Roman"/>
        </w:rPr>
        <w:t>,</w:t>
      </w:r>
      <w:r w:rsidRPr="003128B4">
        <w:rPr>
          <w:rFonts w:cs="Times New Roman"/>
        </w:rPr>
        <w:t xml:space="preserve"> M</w:t>
      </w:r>
      <w:r w:rsidR="00876C6E" w:rsidRPr="003128B4">
        <w:rPr>
          <w:rFonts w:cs="Times New Roman"/>
        </w:rPr>
        <w:t>.</w:t>
      </w:r>
      <w:r w:rsidRPr="003128B4">
        <w:rPr>
          <w:rFonts w:cs="Times New Roman"/>
        </w:rPr>
        <w:t>R</w:t>
      </w:r>
      <w:r w:rsidR="00876C6E" w:rsidRPr="003128B4">
        <w:rPr>
          <w:rFonts w:cs="Times New Roman"/>
        </w:rPr>
        <w:t>.</w:t>
      </w:r>
      <w:r w:rsidRPr="003128B4">
        <w:rPr>
          <w:rFonts w:cs="Times New Roman"/>
        </w:rPr>
        <w:t xml:space="preserve">, </w:t>
      </w:r>
      <w:proofErr w:type="spellStart"/>
      <w:r w:rsidRPr="003128B4">
        <w:rPr>
          <w:rFonts w:cs="Times New Roman"/>
        </w:rPr>
        <w:t>Chilimba</w:t>
      </w:r>
      <w:proofErr w:type="spellEnd"/>
      <w:r w:rsidR="00876C6E" w:rsidRPr="003128B4">
        <w:rPr>
          <w:rFonts w:cs="Times New Roman"/>
        </w:rPr>
        <w:t>,</w:t>
      </w:r>
      <w:r w:rsidRPr="003128B4">
        <w:rPr>
          <w:rFonts w:cs="Times New Roman"/>
        </w:rPr>
        <w:t xml:space="preserve"> A</w:t>
      </w:r>
      <w:r w:rsidR="00876C6E" w:rsidRPr="003128B4">
        <w:rPr>
          <w:rFonts w:cs="Times New Roman"/>
        </w:rPr>
        <w:t>.</w:t>
      </w:r>
      <w:r w:rsidRPr="003128B4">
        <w:rPr>
          <w:rFonts w:cs="Times New Roman"/>
        </w:rPr>
        <w:t>D</w:t>
      </w:r>
      <w:r w:rsidR="00876C6E" w:rsidRPr="003128B4">
        <w:rPr>
          <w:rFonts w:cs="Times New Roman"/>
        </w:rPr>
        <w:t>.</w:t>
      </w:r>
      <w:r w:rsidRPr="003128B4">
        <w:rPr>
          <w:rFonts w:cs="Times New Roman"/>
        </w:rPr>
        <w:t>C</w:t>
      </w:r>
      <w:r w:rsidR="00876C6E" w:rsidRPr="003128B4">
        <w:rPr>
          <w:rFonts w:cs="Times New Roman"/>
        </w:rPr>
        <w:t>.</w:t>
      </w:r>
      <w:r w:rsidRPr="003128B4">
        <w:rPr>
          <w:rFonts w:cs="Times New Roman"/>
        </w:rPr>
        <w:t>, Gibson</w:t>
      </w:r>
      <w:r w:rsidR="00876C6E" w:rsidRPr="003128B4">
        <w:rPr>
          <w:rFonts w:cs="Times New Roman"/>
        </w:rPr>
        <w:t>,</w:t>
      </w:r>
      <w:r w:rsidRPr="003128B4">
        <w:rPr>
          <w:rFonts w:cs="Times New Roman"/>
        </w:rPr>
        <w:t xml:space="preserve"> R</w:t>
      </w:r>
      <w:r w:rsidR="00876C6E" w:rsidRPr="003128B4">
        <w:rPr>
          <w:rFonts w:cs="Times New Roman"/>
        </w:rPr>
        <w:t>.</w:t>
      </w:r>
      <w:r w:rsidRPr="003128B4">
        <w:rPr>
          <w:rFonts w:cs="Times New Roman"/>
        </w:rPr>
        <w:t>S</w:t>
      </w:r>
      <w:r w:rsidR="00876C6E" w:rsidRPr="003128B4">
        <w:rPr>
          <w:rFonts w:cs="Times New Roman"/>
        </w:rPr>
        <w:t>.</w:t>
      </w:r>
      <w:r w:rsidRPr="003128B4">
        <w:rPr>
          <w:rFonts w:cs="Times New Roman"/>
        </w:rPr>
        <w:t>, et al.</w:t>
      </w:r>
      <w:r w:rsidR="00876C6E" w:rsidRPr="003128B4">
        <w:rPr>
          <w:rFonts w:cs="Times New Roman"/>
        </w:rPr>
        <w:t xml:space="preserve"> (2015).</w:t>
      </w:r>
      <w:r w:rsidRPr="003128B4">
        <w:rPr>
          <w:rFonts w:cs="Times New Roman"/>
        </w:rPr>
        <w:t xml:space="preserve"> Iodine source apportionment in the Malawian diet. </w:t>
      </w:r>
      <w:r w:rsidRPr="003128B4">
        <w:rPr>
          <w:rFonts w:cs="Times New Roman"/>
          <w:i/>
        </w:rPr>
        <w:t>Sci</w:t>
      </w:r>
      <w:r w:rsidR="00876C6E" w:rsidRPr="003128B4">
        <w:rPr>
          <w:rFonts w:cs="Times New Roman"/>
          <w:i/>
        </w:rPr>
        <w:t>entific</w:t>
      </w:r>
      <w:r w:rsidRPr="003128B4">
        <w:rPr>
          <w:rFonts w:cs="Times New Roman"/>
          <w:i/>
        </w:rPr>
        <w:t xml:space="preserve"> Rep</w:t>
      </w:r>
      <w:r w:rsidR="00876C6E" w:rsidRPr="003128B4">
        <w:rPr>
          <w:rFonts w:cs="Times New Roman"/>
          <w:i/>
        </w:rPr>
        <w:t>orts,</w:t>
      </w:r>
      <w:r w:rsidR="00876C6E" w:rsidRPr="003128B4">
        <w:rPr>
          <w:rFonts w:cs="Times New Roman"/>
        </w:rPr>
        <w:t xml:space="preserve"> 5(15251)</w:t>
      </w:r>
      <w:r w:rsidRPr="003128B4">
        <w:rPr>
          <w:rFonts w:cs="Times New Roman"/>
        </w:rPr>
        <w:t>. doi:10.1038/srep15251.</w:t>
      </w:r>
    </w:p>
    <w:p w14:paraId="55CB9161" w14:textId="77777777" w:rsidR="00050965" w:rsidRPr="003128B4" w:rsidRDefault="00050965" w:rsidP="00E75C78">
      <w:pPr>
        <w:jc w:val="left"/>
        <w:rPr>
          <w:rFonts w:cs="Times New Roman"/>
        </w:rPr>
      </w:pPr>
    </w:p>
    <w:p w14:paraId="63E9500F" w14:textId="2CFA9656" w:rsidR="008674F0" w:rsidRPr="003128B4" w:rsidRDefault="00916D93" w:rsidP="00E75C78">
      <w:pPr>
        <w:jc w:val="left"/>
        <w:rPr>
          <w:rFonts w:cs="Times New Roman"/>
        </w:rPr>
      </w:pPr>
      <w:proofErr w:type="spellStart"/>
      <w:r w:rsidRPr="003128B4">
        <w:rPr>
          <w:rFonts w:cs="Times New Roman"/>
        </w:rPr>
        <w:t>Wessells</w:t>
      </w:r>
      <w:proofErr w:type="spellEnd"/>
      <w:r w:rsidR="00876C6E" w:rsidRPr="003128B4">
        <w:rPr>
          <w:rFonts w:cs="Times New Roman"/>
        </w:rPr>
        <w:t>,</w:t>
      </w:r>
      <w:r w:rsidRPr="003128B4">
        <w:rPr>
          <w:rFonts w:cs="Times New Roman"/>
        </w:rPr>
        <w:t xml:space="preserve"> K</w:t>
      </w:r>
      <w:r w:rsidR="00876C6E" w:rsidRPr="003128B4">
        <w:rPr>
          <w:rFonts w:cs="Times New Roman"/>
        </w:rPr>
        <w:t>.</w:t>
      </w:r>
      <w:r w:rsidRPr="003128B4">
        <w:rPr>
          <w:rFonts w:cs="Times New Roman"/>
        </w:rPr>
        <w:t>P</w:t>
      </w:r>
      <w:r w:rsidR="00876C6E" w:rsidRPr="003128B4">
        <w:rPr>
          <w:rFonts w:cs="Times New Roman"/>
        </w:rPr>
        <w:t>.</w:t>
      </w:r>
      <w:r w:rsidRPr="003128B4">
        <w:rPr>
          <w:rFonts w:cs="Times New Roman"/>
        </w:rPr>
        <w:t xml:space="preserve">, </w:t>
      </w:r>
      <w:r w:rsidR="00876C6E" w:rsidRPr="003128B4">
        <w:rPr>
          <w:rFonts w:cs="Times New Roman"/>
        </w:rPr>
        <w:t xml:space="preserve">&amp; </w:t>
      </w:r>
      <w:r w:rsidRPr="003128B4">
        <w:rPr>
          <w:rFonts w:cs="Times New Roman"/>
        </w:rPr>
        <w:t>Brown</w:t>
      </w:r>
      <w:r w:rsidR="00876C6E" w:rsidRPr="003128B4">
        <w:rPr>
          <w:rFonts w:cs="Times New Roman"/>
        </w:rPr>
        <w:t>,</w:t>
      </w:r>
      <w:r w:rsidRPr="003128B4">
        <w:rPr>
          <w:rFonts w:cs="Times New Roman"/>
        </w:rPr>
        <w:t xml:space="preserve"> K</w:t>
      </w:r>
      <w:r w:rsidR="00876C6E" w:rsidRPr="003128B4">
        <w:rPr>
          <w:rFonts w:cs="Times New Roman"/>
        </w:rPr>
        <w:t>.</w:t>
      </w:r>
      <w:r w:rsidRPr="003128B4">
        <w:rPr>
          <w:rFonts w:cs="Times New Roman"/>
        </w:rPr>
        <w:t>H</w:t>
      </w:r>
      <w:r w:rsidR="00876C6E" w:rsidRPr="003128B4">
        <w:rPr>
          <w:rFonts w:cs="Times New Roman"/>
        </w:rPr>
        <w:t>. (2012)</w:t>
      </w:r>
      <w:r w:rsidRPr="003128B4">
        <w:rPr>
          <w:rFonts w:cs="Times New Roman"/>
        </w:rPr>
        <w:t>.</w:t>
      </w:r>
      <w:r w:rsidR="00050965" w:rsidRPr="003128B4">
        <w:rPr>
          <w:rFonts w:cs="Times New Roman"/>
        </w:rPr>
        <w:t xml:space="preserve"> Estimating global prevalence of zinc deficiency: results based on zinc availability in national food supplies and the </w:t>
      </w:r>
      <w:r w:rsidR="00876C6E" w:rsidRPr="003128B4">
        <w:rPr>
          <w:rFonts w:cs="Times New Roman"/>
        </w:rPr>
        <w:t xml:space="preserve">prevalence of stunting. </w:t>
      </w:r>
      <w:proofErr w:type="spellStart"/>
      <w:r w:rsidR="00876C6E" w:rsidRPr="003128B4">
        <w:rPr>
          <w:rFonts w:cs="Times New Roman"/>
        </w:rPr>
        <w:t>PLoS</w:t>
      </w:r>
      <w:proofErr w:type="spellEnd"/>
      <w:r w:rsidR="00876C6E" w:rsidRPr="003128B4">
        <w:rPr>
          <w:rFonts w:cs="Times New Roman"/>
        </w:rPr>
        <w:t xml:space="preserve"> ONE, 7(11), </w:t>
      </w:r>
      <w:r w:rsidR="00050965" w:rsidRPr="003128B4">
        <w:rPr>
          <w:rFonts w:cs="Times New Roman"/>
        </w:rPr>
        <w:t>e50568.</w:t>
      </w:r>
      <w:r w:rsidR="00644A20" w:rsidRPr="003128B4">
        <w:rPr>
          <w:rFonts w:cs="Times New Roman"/>
        </w:rPr>
        <w:t xml:space="preserve"> </w:t>
      </w:r>
      <w:proofErr w:type="gramStart"/>
      <w:r w:rsidR="00644A20" w:rsidRPr="003128B4">
        <w:rPr>
          <w:rFonts w:cs="Times New Roman"/>
        </w:rPr>
        <w:t>doi:</w:t>
      </w:r>
      <w:r w:rsidRPr="003128B4">
        <w:rPr>
          <w:rFonts w:cs="Times New Roman"/>
        </w:rPr>
        <w:t>10.1371/journal.pone</w:t>
      </w:r>
      <w:proofErr w:type="gramEnd"/>
      <w:r w:rsidRPr="003128B4">
        <w:rPr>
          <w:rFonts w:cs="Times New Roman"/>
        </w:rPr>
        <w:t>.0050568.</w:t>
      </w:r>
    </w:p>
    <w:p w14:paraId="6C6A7592" w14:textId="77777777" w:rsidR="00167A95" w:rsidRPr="003128B4" w:rsidRDefault="00167A95" w:rsidP="00167A95">
      <w:pPr>
        <w:jc w:val="left"/>
        <w:rPr>
          <w:rFonts w:cs="Times New Roman"/>
        </w:rPr>
      </w:pPr>
    </w:p>
    <w:p w14:paraId="4B2D6085" w14:textId="77777777" w:rsidR="00167A95" w:rsidRPr="003128B4" w:rsidRDefault="00167A95" w:rsidP="00167A95">
      <w:pPr>
        <w:jc w:val="left"/>
        <w:rPr>
          <w:rFonts w:cs="Times New Roman"/>
        </w:rPr>
      </w:pPr>
      <w:r w:rsidRPr="003128B4">
        <w:rPr>
          <w:rFonts w:cs="Times New Roman"/>
        </w:rPr>
        <w:t xml:space="preserve">White, P.J., &amp; Broadley, M.R. (2009). Biofortification of crops with seven mineral elements often lacking in human diets </w:t>
      </w:r>
      <w:r w:rsidRPr="003128B4">
        <w:rPr>
          <w:rFonts w:cs="Times New Roman"/>
        </w:rPr>
        <w:noBreakHyphen/>
        <w:t xml:space="preserve"> iron, zinc, copper, calcium, magnesium, selenium and iodine. </w:t>
      </w:r>
      <w:r w:rsidRPr="003128B4">
        <w:rPr>
          <w:rFonts w:cs="Times New Roman"/>
          <w:i/>
        </w:rPr>
        <w:t xml:space="preserve">New </w:t>
      </w:r>
      <w:proofErr w:type="spellStart"/>
      <w:r w:rsidRPr="003128B4">
        <w:rPr>
          <w:rFonts w:cs="Times New Roman"/>
          <w:i/>
        </w:rPr>
        <w:t>Phytologist</w:t>
      </w:r>
      <w:proofErr w:type="spellEnd"/>
      <w:r w:rsidRPr="003128B4">
        <w:rPr>
          <w:rFonts w:cs="Times New Roman"/>
        </w:rPr>
        <w:t xml:space="preserve">, 182(1), 49–84. </w:t>
      </w:r>
    </w:p>
    <w:p w14:paraId="5BB25037" w14:textId="77777777" w:rsidR="00033207" w:rsidRPr="003128B4" w:rsidRDefault="00033207" w:rsidP="00E75C78">
      <w:pPr>
        <w:jc w:val="left"/>
        <w:rPr>
          <w:rFonts w:cs="Times New Roman"/>
        </w:rPr>
      </w:pPr>
    </w:p>
    <w:p w14:paraId="62BC2220" w14:textId="7B0799E8" w:rsidR="00033207" w:rsidRPr="003128B4" w:rsidRDefault="00033207" w:rsidP="00E75C78">
      <w:pPr>
        <w:jc w:val="left"/>
        <w:rPr>
          <w:rFonts w:cs="Times New Roman"/>
        </w:rPr>
      </w:pPr>
      <w:r w:rsidRPr="003128B4">
        <w:rPr>
          <w:rFonts w:cs="Times New Roman"/>
        </w:rPr>
        <w:t>Williams</w:t>
      </w:r>
      <w:r w:rsidR="00876C6E" w:rsidRPr="003128B4">
        <w:rPr>
          <w:rFonts w:cs="Times New Roman"/>
        </w:rPr>
        <w:t>,</w:t>
      </w:r>
      <w:r w:rsidRPr="003128B4">
        <w:rPr>
          <w:rFonts w:cs="Times New Roman"/>
        </w:rPr>
        <w:t xml:space="preserve"> P</w:t>
      </w:r>
      <w:r w:rsidR="00876C6E" w:rsidRPr="003128B4">
        <w:rPr>
          <w:rFonts w:cs="Times New Roman"/>
        </w:rPr>
        <w:t>.</w:t>
      </w:r>
      <w:r w:rsidRPr="003128B4">
        <w:rPr>
          <w:rFonts w:cs="Times New Roman"/>
        </w:rPr>
        <w:t>N</w:t>
      </w:r>
      <w:r w:rsidR="00876C6E" w:rsidRPr="003128B4">
        <w:rPr>
          <w:rFonts w:cs="Times New Roman"/>
        </w:rPr>
        <w:t>.</w:t>
      </w:r>
      <w:r w:rsidRPr="003128B4">
        <w:rPr>
          <w:rFonts w:cs="Times New Roman"/>
        </w:rPr>
        <w:t xml:space="preserve">, </w:t>
      </w:r>
      <w:proofErr w:type="spellStart"/>
      <w:r w:rsidRPr="003128B4">
        <w:rPr>
          <w:rFonts w:cs="Times New Roman"/>
        </w:rPr>
        <w:t>Lombi</w:t>
      </w:r>
      <w:proofErr w:type="spellEnd"/>
      <w:r w:rsidR="00876C6E" w:rsidRPr="003128B4">
        <w:rPr>
          <w:rFonts w:cs="Times New Roman"/>
        </w:rPr>
        <w:t>,</w:t>
      </w:r>
      <w:r w:rsidRPr="003128B4">
        <w:rPr>
          <w:rFonts w:cs="Times New Roman"/>
        </w:rPr>
        <w:t xml:space="preserve"> E</w:t>
      </w:r>
      <w:r w:rsidR="00876C6E" w:rsidRPr="003128B4">
        <w:rPr>
          <w:rFonts w:cs="Times New Roman"/>
        </w:rPr>
        <w:t>.</w:t>
      </w:r>
      <w:r w:rsidRPr="003128B4">
        <w:rPr>
          <w:rFonts w:cs="Times New Roman"/>
        </w:rPr>
        <w:t>, Sun</w:t>
      </w:r>
      <w:r w:rsidR="00876C6E" w:rsidRPr="003128B4">
        <w:rPr>
          <w:rFonts w:cs="Times New Roman"/>
        </w:rPr>
        <w:t>,</w:t>
      </w:r>
      <w:r w:rsidRPr="003128B4">
        <w:rPr>
          <w:rFonts w:cs="Times New Roman"/>
        </w:rPr>
        <w:t xml:space="preserve"> G</w:t>
      </w:r>
      <w:r w:rsidR="00876C6E" w:rsidRPr="003128B4">
        <w:rPr>
          <w:rFonts w:cs="Times New Roman"/>
        </w:rPr>
        <w:t>.</w:t>
      </w:r>
      <w:r w:rsidRPr="003128B4">
        <w:rPr>
          <w:rFonts w:cs="Times New Roman"/>
        </w:rPr>
        <w:t>-X</w:t>
      </w:r>
      <w:r w:rsidR="00876C6E" w:rsidRPr="003128B4">
        <w:rPr>
          <w:rFonts w:cs="Times New Roman"/>
        </w:rPr>
        <w:t>.</w:t>
      </w:r>
      <w:r w:rsidRPr="003128B4">
        <w:rPr>
          <w:rFonts w:cs="Times New Roman"/>
        </w:rPr>
        <w:t>, Scheckel</w:t>
      </w:r>
      <w:r w:rsidR="00876C6E" w:rsidRPr="003128B4">
        <w:rPr>
          <w:rFonts w:cs="Times New Roman"/>
        </w:rPr>
        <w:t>,</w:t>
      </w:r>
      <w:r w:rsidRPr="003128B4">
        <w:rPr>
          <w:rFonts w:cs="Times New Roman"/>
        </w:rPr>
        <w:t xml:space="preserve"> K</w:t>
      </w:r>
      <w:r w:rsidR="00876C6E" w:rsidRPr="003128B4">
        <w:rPr>
          <w:rFonts w:cs="Times New Roman"/>
        </w:rPr>
        <w:t>.</w:t>
      </w:r>
      <w:r w:rsidRPr="003128B4">
        <w:rPr>
          <w:rFonts w:cs="Times New Roman"/>
        </w:rPr>
        <w:t>, Zhu</w:t>
      </w:r>
      <w:r w:rsidR="00876C6E" w:rsidRPr="003128B4">
        <w:rPr>
          <w:rFonts w:cs="Times New Roman"/>
        </w:rPr>
        <w:t>,</w:t>
      </w:r>
      <w:r w:rsidRPr="003128B4">
        <w:rPr>
          <w:rFonts w:cs="Times New Roman"/>
        </w:rPr>
        <w:t xml:space="preserve"> Y</w:t>
      </w:r>
      <w:r w:rsidR="00876C6E" w:rsidRPr="003128B4">
        <w:rPr>
          <w:rFonts w:cs="Times New Roman"/>
        </w:rPr>
        <w:t>.</w:t>
      </w:r>
      <w:r w:rsidRPr="003128B4">
        <w:rPr>
          <w:rFonts w:cs="Times New Roman"/>
        </w:rPr>
        <w:t>-G</w:t>
      </w:r>
      <w:r w:rsidR="00876C6E" w:rsidRPr="003128B4">
        <w:rPr>
          <w:rFonts w:cs="Times New Roman"/>
        </w:rPr>
        <w:t>.</w:t>
      </w:r>
      <w:r w:rsidRPr="003128B4">
        <w:rPr>
          <w:rFonts w:cs="Times New Roman"/>
        </w:rPr>
        <w:t>, Feng</w:t>
      </w:r>
      <w:r w:rsidR="00876C6E" w:rsidRPr="003128B4">
        <w:rPr>
          <w:rFonts w:cs="Times New Roman"/>
        </w:rPr>
        <w:t>,</w:t>
      </w:r>
      <w:r w:rsidRPr="003128B4">
        <w:rPr>
          <w:rFonts w:cs="Times New Roman"/>
        </w:rPr>
        <w:t xml:space="preserve"> X</w:t>
      </w:r>
      <w:r w:rsidR="00876C6E" w:rsidRPr="003128B4">
        <w:rPr>
          <w:rFonts w:cs="Times New Roman"/>
        </w:rPr>
        <w:t>.</w:t>
      </w:r>
      <w:r w:rsidRPr="003128B4">
        <w:rPr>
          <w:rFonts w:cs="Times New Roman"/>
        </w:rPr>
        <w:t>, et al.</w:t>
      </w:r>
      <w:r w:rsidR="00876C6E" w:rsidRPr="003128B4">
        <w:rPr>
          <w:rFonts w:cs="Times New Roman"/>
        </w:rPr>
        <w:t xml:space="preserve"> (2009).</w:t>
      </w:r>
      <w:r w:rsidRPr="003128B4">
        <w:rPr>
          <w:rFonts w:cs="Times New Roman"/>
        </w:rPr>
        <w:t xml:space="preserve"> Selenium characterization in the global rice supply chain. </w:t>
      </w:r>
      <w:r w:rsidRPr="003128B4">
        <w:rPr>
          <w:rFonts w:cs="Times New Roman"/>
          <w:i/>
        </w:rPr>
        <w:t>Environ</w:t>
      </w:r>
      <w:r w:rsidR="00387D0C" w:rsidRPr="003128B4">
        <w:rPr>
          <w:rFonts w:cs="Times New Roman"/>
          <w:i/>
        </w:rPr>
        <w:t>mental</w:t>
      </w:r>
      <w:r w:rsidRPr="003128B4">
        <w:rPr>
          <w:rFonts w:cs="Times New Roman"/>
          <w:i/>
        </w:rPr>
        <w:t xml:space="preserve"> Sci</w:t>
      </w:r>
      <w:r w:rsidR="00387D0C" w:rsidRPr="003128B4">
        <w:rPr>
          <w:rFonts w:cs="Times New Roman"/>
          <w:i/>
        </w:rPr>
        <w:t>ence &amp;</w:t>
      </w:r>
      <w:r w:rsidRPr="003128B4">
        <w:rPr>
          <w:rFonts w:cs="Times New Roman"/>
          <w:i/>
        </w:rPr>
        <w:t xml:space="preserve"> Technol</w:t>
      </w:r>
      <w:r w:rsidR="00387D0C" w:rsidRPr="003128B4">
        <w:rPr>
          <w:rFonts w:cs="Times New Roman"/>
          <w:i/>
        </w:rPr>
        <w:t>ogy</w:t>
      </w:r>
      <w:r w:rsidR="00387D0C" w:rsidRPr="003128B4">
        <w:rPr>
          <w:rFonts w:cs="Times New Roman"/>
        </w:rPr>
        <w:t>,</w:t>
      </w:r>
      <w:r w:rsidRPr="003128B4">
        <w:rPr>
          <w:rFonts w:cs="Times New Roman"/>
        </w:rPr>
        <w:t xml:space="preserve"> 43</w:t>
      </w:r>
      <w:r w:rsidR="00387D0C" w:rsidRPr="003128B4">
        <w:rPr>
          <w:rFonts w:cs="Times New Roman"/>
        </w:rPr>
        <w:t xml:space="preserve">(15), </w:t>
      </w:r>
      <w:r w:rsidRPr="003128B4">
        <w:rPr>
          <w:rFonts w:cs="Times New Roman"/>
        </w:rPr>
        <w:t xml:space="preserve">6024–6030. </w:t>
      </w:r>
    </w:p>
    <w:p w14:paraId="114FAB5A" w14:textId="77777777" w:rsidR="00033207" w:rsidRPr="003128B4" w:rsidRDefault="00033207" w:rsidP="00E75C78">
      <w:pPr>
        <w:jc w:val="left"/>
        <w:rPr>
          <w:rFonts w:cs="Times New Roman"/>
        </w:rPr>
      </w:pPr>
    </w:p>
    <w:p w14:paraId="386D5E02" w14:textId="2F80939E" w:rsidR="00033207" w:rsidRPr="003128B4" w:rsidRDefault="00033207" w:rsidP="00E75C78">
      <w:pPr>
        <w:jc w:val="left"/>
        <w:rPr>
          <w:rFonts w:cs="Times New Roman"/>
        </w:rPr>
      </w:pPr>
      <w:r w:rsidRPr="003128B4">
        <w:rPr>
          <w:rFonts w:cs="Times New Roman"/>
        </w:rPr>
        <w:t>Williams</w:t>
      </w:r>
      <w:r w:rsidR="00387D0C" w:rsidRPr="003128B4">
        <w:rPr>
          <w:rFonts w:cs="Times New Roman"/>
        </w:rPr>
        <w:t>,</w:t>
      </w:r>
      <w:r w:rsidRPr="003128B4">
        <w:rPr>
          <w:rFonts w:cs="Times New Roman"/>
        </w:rPr>
        <w:t xml:space="preserve"> P</w:t>
      </w:r>
      <w:r w:rsidR="00387D0C" w:rsidRPr="003128B4">
        <w:rPr>
          <w:rFonts w:cs="Times New Roman"/>
        </w:rPr>
        <w:t>.</w:t>
      </w:r>
      <w:r w:rsidRPr="003128B4">
        <w:rPr>
          <w:rFonts w:cs="Times New Roman"/>
        </w:rPr>
        <w:t>N</w:t>
      </w:r>
      <w:r w:rsidR="00387D0C" w:rsidRPr="003128B4">
        <w:rPr>
          <w:rFonts w:cs="Times New Roman"/>
        </w:rPr>
        <w:t>.</w:t>
      </w:r>
      <w:r w:rsidRPr="003128B4">
        <w:rPr>
          <w:rFonts w:cs="Times New Roman"/>
        </w:rPr>
        <w:t>, Price</w:t>
      </w:r>
      <w:r w:rsidR="00387D0C" w:rsidRPr="003128B4">
        <w:rPr>
          <w:rFonts w:cs="Times New Roman"/>
        </w:rPr>
        <w:t>,</w:t>
      </w:r>
      <w:r w:rsidRPr="003128B4">
        <w:rPr>
          <w:rFonts w:cs="Times New Roman"/>
        </w:rPr>
        <w:t xml:space="preserve"> A</w:t>
      </w:r>
      <w:r w:rsidR="00387D0C" w:rsidRPr="003128B4">
        <w:rPr>
          <w:rFonts w:cs="Times New Roman"/>
        </w:rPr>
        <w:t>.</w:t>
      </w:r>
      <w:r w:rsidRPr="003128B4">
        <w:rPr>
          <w:rFonts w:cs="Times New Roman"/>
        </w:rPr>
        <w:t>H</w:t>
      </w:r>
      <w:r w:rsidR="00387D0C" w:rsidRPr="003128B4">
        <w:rPr>
          <w:rFonts w:cs="Times New Roman"/>
        </w:rPr>
        <w:t>.</w:t>
      </w:r>
      <w:r w:rsidRPr="003128B4">
        <w:rPr>
          <w:rFonts w:cs="Times New Roman"/>
        </w:rPr>
        <w:t xml:space="preserve">, </w:t>
      </w:r>
      <w:proofErr w:type="spellStart"/>
      <w:r w:rsidRPr="003128B4">
        <w:rPr>
          <w:rFonts w:cs="Times New Roman"/>
        </w:rPr>
        <w:t>Raab</w:t>
      </w:r>
      <w:proofErr w:type="spellEnd"/>
      <w:r w:rsidR="00387D0C" w:rsidRPr="003128B4">
        <w:rPr>
          <w:rFonts w:cs="Times New Roman"/>
        </w:rPr>
        <w:t>,</w:t>
      </w:r>
      <w:r w:rsidRPr="003128B4">
        <w:rPr>
          <w:rFonts w:cs="Times New Roman"/>
        </w:rPr>
        <w:t xml:space="preserve"> A</w:t>
      </w:r>
      <w:r w:rsidR="00387D0C" w:rsidRPr="003128B4">
        <w:rPr>
          <w:rFonts w:cs="Times New Roman"/>
        </w:rPr>
        <w:t>.</w:t>
      </w:r>
      <w:r w:rsidRPr="003128B4">
        <w:rPr>
          <w:rFonts w:cs="Times New Roman"/>
        </w:rPr>
        <w:t>, Hossain</w:t>
      </w:r>
      <w:r w:rsidR="00387D0C" w:rsidRPr="003128B4">
        <w:rPr>
          <w:rFonts w:cs="Times New Roman"/>
        </w:rPr>
        <w:t>,</w:t>
      </w:r>
      <w:r w:rsidRPr="003128B4">
        <w:rPr>
          <w:rFonts w:cs="Times New Roman"/>
        </w:rPr>
        <w:t xml:space="preserve"> S</w:t>
      </w:r>
      <w:r w:rsidR="00387D0C" w:rsidRPr="003128B4">
        <w:rPr>
          <w:rFonts w:cs="Times New Roman"/>
        </w:rPr>
        <w:t>.</w:t>
      </w:r>
      <w:r w:rsidRPr="003128B4">
        <w:rPr>
          <w:rFonts w:cs="Times New Roman"/>
        </w:rPr>
        <w:t>A</w:t>
      </w:r>
      <w:r w:rsidR="00387D0C" w:rsidRPr="003128B4">
        <w:rPr>
          <w:rFonts w:cs="Times New Roman"/>
        </w:rPr>
        <w:t>.</w:t>
      </w:r>
      <w:r w:rsidRPr="003128B4">
        <w:rPr>
          <w:rFonts w:cs="Times New Roman"/>
        </w:rPr>
        <w:t xml:space="preserve">, </w:t>
      </w:r>
      <w:proofErr w:type="spellStart"/>
      <w:r w:rsidRPr="003128B4">
        <w:rPr>
          <w:rFonts w:cs="Times New Roman"/>
        </w:rPr>
        <w:t>Feldmann</w:t>
      </w:r>
      <w:proofErr w:type="spellEnd"/>
      <w:r w:rsidR="00387D0C" w:rsidRPr="003128B4">
        <w:rPr>
          <w:rFonts w:cs="Times New Roman"/>
        </w:rPr>
        <w:t>,</w:t>
      </w:r>
      <w:r w:rsidRPr="003128B4">
        <w:rPr>
          <w:rFonts w:cs="Times New Roman"/>
        </w:rPr>
        <w:t xml:space="preserve"> J</w:t>
      </w:r>
      <w:r w:rsidR="00387D0C" w:rsidRPr="003128B4">
        <w:rPr>
          <w:rFonts w:cs="Times New Roman"/>
        </w:rPr>
        <w:t>.</w:t>
      </w:r>
      <w:r w:rsidRPr="003128B4">
        <w:rPr>
          <w:rFonts w:cs="Times New Roman"/>
        </w:rPr>
        <w:t xml:space="preserve">, </w:t>
      </w:r>
      <w:r w:rsidR="00387D0C" w:rsidRPr="003128B4">
        <w:rPr>
          <w:rFonts w:cs="Times New Roman"/>
        </w:rPr>
        <w:t xml:space="preserve">&amp; </w:t>
      </w:r>
      <w:proofErr w:type="spellStart"/>
      <w:r w:rsidRPr="003128B4">
        <w:rPr>
          <w:rFonts w:cs="Times New Roman"/>
        </w:rPr>
        <w:t>Meharg</w:t>
      </w:r>
      <w:proofErr w:type="spellEnd"/>
      <w:r w:rsidR="00387D0C" w:rsidRPr="003128B4">
        <w:rPr>
          <w:rFonts w:cs="Times New Roman"/>
        </w:rPr>
        <w:t>,</w:t>
      </w:r>
      <w:r w:rsidRPr="003128B4">
        <w:rPr>
          <w:rFonts w:cs="Times New Roman"/>
        </w:rPr>
        <w:t xml:space="preserve"> A</w:t>
      </w:r>
      <w:r w:rsidR="00387D0C" w:rsidRPr="003128B4">
        <w:rPr>
          <w:rFonts w:cs="Times New Roman"/>
        </w:rPr>
        <w:t>.</w:t>
      </w:r>
      <w:r w:rsidRPr="003128B4">
        <w:rPr>
          <w:rFonts w:cs="Times New Roman"/>
        </w:rPr>
        <w:t>A</w:t>
      </w:r>
      <w:r w:rsidR="00387D0C" w:rsidRPr="003128B4">
        <w:rPr>
          <w:rFonts w:cs="Times New Roman"/>
        </w:rPr>
        <w:t>. (2005)</w:t>
      </w:r>
      <w:r w:rsidRPr="003128B4">
        <w:rPr>
          <w:rFonts w:cs="Times New Roman"/>
        </w:rPr>
        <w:t xml:space="preserve">. Variation in arsenic speciation and concentration in paddy rice related to dietary exposure. </w:t>
      </w:r>
      <w:r w:rsidR="00387D0C" w:rsidRPr="003128B4">
        <w:rPr>
          <w:rFonts w:cs="Times New Roman"/>
          <w:i/>
        </w:rPr>
        <w:t>Environmental Science &amp; Technology</w:t>
      </w:r>
      <w:r w:rsidR="00387D0C" w:rsidRPr="003128B4">
        <w:rPr>
          <w:rFonts w:cs="Times New Roman"/>
        </w:rPr>
        <w:t>,</w:t>
      </w:r>
      <w:r w:rsidRPr="003128B4">
        <w:rPr>
          <w:rFonts w:cs="Times New Roman"/>
        </w:rPr>
        <w:t xml:space="preserve"> 39</w:t>
      </w:r>
      <w:r w:rsidR="00387D0C" w:rsidRPr="003128B4">
        <w:rPr>
          <w:rFonts w:cs="Times New Roman"/>
        </w:rPr>
        <w:t xml:space="preserve">(15), </w:t>
      </w:r>
      <w:r w:rsidRPr="003128B4">
        <w:rPr>
          <w:rFonts w:cs="Times New Roman"/>
        </w:rPr>
        <w:t xml:space="preserve">5531–5540. </w:t>
      </w:r>
    </w:p>
    <w:p w14:paraId="6A86565F" w14:textId="77777777" w:rsidR="00050965" w:rsidRPr="003128B4" w:rsidRDefault="00050965" w:rsidP="00E75C78">
      <w:pPr>
        <w:jc w:val="left"/>
        <w:rPr>
          <w:rFonts w:cs="Times New Roman"/>
        </w:rPr>
      </w:pPr>
    </w:p>
    <w:p w14:paraId="7EFD5A13" w14:textId="7724B4A9" w:rsidR="00050965" w:rsidRPr="003128B4" w:rsidRDefault="00050965" w:rsidP="00E75C78">
      <w:pPr>
        <w:jc w:val="left"/>
        <w:rPr>
          <w:rFonts w:cs="Times New Roman"/>
        </w:rPr>
      </w:pPr>
      <w:r w:rsidRPr="003128B4">
        <w:rPr>
          <w:rFonts w:cs="Times New Roman"/>
        </w:rPr>
        <w:t>World Health Organization</w:t>
      </w:r>
      <w:r w:rsidR="00916D93" w:rsidRPr="003128B4">
        <w:rPr>
          <w:rFonts w:cs="Times New Roman"/>
        </w:rPr>
        <w:t>, WHO</w:t>
      </w:r>
      <w:r w:rsidR="00387D0C" w:rsidRPr="003128B4">
        <w:rPr>
          <w:rFonts w:cs="Times New Roman"/>
        </w:rPr>
        <w:t xml:space="preserve"> (2008)</w:t>
      </w:r>
      <w:r w:rsidR="00916D93" w:rsidRPr="003128B4">
        <w:rPr>
          <w:rFonts w:cs="Times New Roman"/>
        </w:rPr>
        <w:t>.</w:t>
      </w:r>
      <w:r w:rsidRPr="003128B4">
        <w:rPr>
          <w:rFonts w:cs="Times New Roman"/>
        </w:rPr>
        <w:t xml:space="preserve"> Worldwide prevalence of anaemia 1993-2005: WHO global database on anaemia. </w:t>
      </w:r>
      <w:r w:rsidR="00387D0C" w:rsidRPr="003128B4">
        <w:rPr>
          <w:rFonts w:cs="Times New Roman"/>
        </w:rPr>
        <w:t>B.</w:t>
      </w:r>
      <w:r w:rsidRPr="003128B4">
        <w:rPr>
          <w:rFonts w:cs="Times New Roman"/>
        </w:rPr>
        <w:t xml:space="preserve"> de Benoist,</w:t>
      </w:r>
      <w:r w:rsidR="00387D0C" w:rsidRPr="003128B4">
        <w:rPr>
          <w:rFonts w:cs="Times New Roman"/>
        </w:rPr>
        <w:t xml:space="preserve"> E.</w:t>
      </w:r>
      <w:r w:rsidRPr="003128B4">
        <w:rPr>
          <w:rFonts w:cs="Times New Roman"/>
        </w:rPr>
        <w:t xml:space="preserve"> McLean, </w:t>
      </w:r>
      <w:r w:rsidR="00387D0C" w:rsidRPr="003128B4">
        <w:rPr>
          <w:rFonts w:cs="Times New Roman"/>
        </w:rPr>
        <w:t xml:space="preserve">I. </w:t>
      </w:r>
      <w:proofErr w:type="spellStart"/>
      <w:r w:rsidRPr="003128B4">
        <w:rPr>
          <w:rFonts w:cs="Times New Roman"/>
        </w:rPr>
        <w:t>Egli</w:t>
      </w:r>
      <w:proofErr w:type="spellEnd"/>
      <w:r w:rsidRPr="003128B4">
        <w:rPr>
          <w:rFonts w:cs="Times New Roman"/>
        </w:rPr>
        <w:t>,</w:t>
      </w:r>
      <w:r w:rsidR="00387D0C" w:rsidRPr="003128B4">
        <w:rPr>
          <w:rFonts w:cs="Times New Roman"/>
        </w:rPr>
        <w:t xml:space="preserve"> M.</w:t>
      </w:r>
      <w:r w:rsidRPr="003128B4">
        <w:rPr>
          <w:rFonts w:cs="Times New Roman"/>
        </w:rPr>
        <w:t xml:space="preserve"> Cogswell</w:t>
      </w:r>
      <w:r w:rsidR="00387D0C" w:rsidRPr="003128B4">
        <w:rPr>
          <w:rFonts w:cs="Times New Roman"/>
        </w:rPr>
        <w:t xml:space="preserve"> (Eds.)</w:t>
      </w:r>
      <w:r w:rsidRPr="003128B4">
        <w:rPr>
          <w:rFonts w:cs="Times New Roman"/>
        </w:rPr>
        <w:t>. WHO</w:t>
      </w:r>
      <w:r w:rsidR="00387D0C" w:rsidRPr="003128B4">
        <w:rPr>
          <w:rFonts w:cs="Times New Roman"/>
        </w:rPr>
        <w:t>, Geneva</w:t>
      </w:r>
      <w:r w:rsidR="00916D93" w:rsidRPr="003128B4">
        <w:rPr>
          <w:rFonts w:cs="Times New Roman"/>
        </w:rPr>
        <w:t>.</w:t>
      </w:r>
    </w:p>
    <w:p w14:paraId="5CD2F171" w14:textId="77777777" w:rsidR="00033207" w:rsidRPr="003128B4" w:rsidRDefault="00033207" w:rsidP="00E75C78">
      <w:pPr>
        <w:jc w:val="left"/>
        <w:rPr>
          <w:rFonts w:cs="Times New Roman"/>
        </w:rPr>
      </w:pPr>
    </w:p>
    <w:p w14:paraId="238550CC" w14:textId="50D11BCB" w:rsidR="00033207" w:rsidRPr="003128B4" w:rsidRDefault="00033207" w:rsidP="00E75C78">
      <w:pPr>
        <w:jc w:val="left"/>
        <w:rPr>
          <w:rFonts w:cs="Times New Roman"/>
        </w:rPr>
      </w:pPr>
      <w:r w:rsidRPr="003128B4">
        <w:rPr>
          <w:rFonts w:cs="Times New Roman"/>
        </w:rPr>
        <w:lastRenderedPageBreak/>
        <w:t>W</w:t>
      </w:r>
      <w:r w:rsidR="00387D0C" w:rsidRPr="003128B4">
        <w:rPr>
          <w:rFonts w:cs="Times New Roman"/>
        </w:rPr>
        <w:t>orld Health Organization, WHO (2001).</w:t>
      </w:r>
      <w:r w:rsidRPr="003128B4">
        <w:rPr>
          <w:rFonts w:cs="Times New Roman"/>
        </w:rPr>
        <w:t xml:space="preserve"> Arsenic and arsenic compounds. Environmental Health Criteria 224, 2</w:t>
      </w:r>
      <w:r w:rsidRPr="003128B4">
        <w:rPr>
          <w:rFonts w:cs="Times New Roman"/>
          <w:vertAlign w:val="superscript"/>
        </w:rPr>
        <w:t>nd</w:t>
      </w:r>
      <w:r w:rsidRPr="003128B4">
        <w:rPr>
          <w:rFonts w:cs="Times New Roman"/>
        </w:rPr>
        <w:t xml:space="preserve"> ed.</w:t>
      </w:r>
      <w:r w:rsidR="00387D0C" w:rsidRPr="003128B4">
        <w:rPr>
          <w:rFonts w:cs="Times New Roman"/>
        </w:rPr>
        <w:t xml:space="preserve"> WHO, Geneva</w:t>
      </w:r>
      <w:r w:rsidRPr="003128B4">
        <w:rPr>
          <w:rFonts w:cs="Times New Roman"/>
        </w:rPr>
        <w:t>.</w:t>
      </w:r>
    </w:p>
    <w:p w14:paraId="786E1FE7" w14:textId="77777777" w:rsidR="00033207" w:rsidRPr="003128B4" w:rsidRDefault="00033207" w:rsidP="00E75C78">
      <w:pPr>
        <w:jc w:val="left"/>
        <w:rPr>
          <w:rFonts w:cs="Times New Roman"/>
        </w:rPr>
      </w:pPr>
    </w:p>
    <w:p w14:paraId="33CADAC1" w14:textId="7FAA934D" w:rsidR="00033207" w:rsidRPr="003128B4" w:rsidRDefault="00033207" w:rsidP="00E75C78">
      <w:pPr>
        <w:jc w:val="left"/>
        <w:rPr>
          <w:rFonts w:cs="Times New Roman"/>
        </w:rPr>
      </w:pPr>
      <w:r w:rsidRPr="003128B4">
        <w:rPr>
          <w:rFonts w:cs="Times New Roman"/>
        </w:rPr>
        <w:t>World Health Organization and Food and Agriculture Organiza</w:t>
      </w:r>
      <w:r w:rsidR="00387D0C" w:rsidRPr="003128B4">
        <w:rPr>
          <w:rFonts w:cs="Times New Roman"/>
        </w:rPr>
        <w:t xml:space="preserve">tion of the United Nations, WHO &amp; </w:t>
      </w:r>
      <w:r w:rsidRPr="003128B4">
        <w:rPr>
          <w:rFonts w:cs="Times New Roman"/>
        </w:rPr>
        <w:t>FAO.</w:t>
      </w:r>
      <w:r w:rsidR="00387D0C" w:rsidRPr="003128B4">
        <w:rPr>
          <w:rFonts w:cs="Times New Roman"/>
        </w:rPr>
        <w:t xml:space="preserve"> (2004).</w:t>
      </w:r>
      <w:r w:rsidRPr="003128B4">
        <w:rPr>
          <w:rFonts w:cs="Times New Roman"/>
        </w:rPr>
        <w:t xml:space="preserve"> Vitamin and mineral requirements </w:t>
      </w:r>
      <w:r w:rsidR="00387D0C" w:rsidRPr="003128B4">
        <w:rPr>
          <w:rFonts w:cs="Times New Roman"/>
        </w:rPr>
        <w:t>in human nutrition. WHO, Geneva</w:t>
      </w:r>
      <w:r w:rsidRPr="003128B4">
        <w:rPr>
          <w:rFonts w:cs="Times New Roman"/>
        </w:rPr>
        <w:t>.</w:t>
      </w:r>
    </w:p>
    <w:p w14:paraId="6D8FED08" w14:textId="77777777" w:rsidR="00033207" w:rsidRPr="003128B4" w:rsidRDefault="00033207" w:rsidP="00E75C78">
      <w:pPr>
        <w:jc w:val="left"/>
        <w:rPr>
          <w:rFonts w:cs="Times New Roman"/>
        </w:rPr>
      </w:pPr>
    </w:p>
    <w:p w14:paraId="60AE8F0C" w14:textId="28D062CA" w:rsidR="008674F0" w:rsidRPr="003128B4" w:rsidRDefault="00033207" w:rsidP="00E75C78">
      <w:pPr>
        <w:jc w:val="left"/>
        <w:rPr>
          <w:rFonts w:cs="Times New Roman"/>
        </w:rPr>
      </w:pPr>
      <w:r w:rsidRPr="003128B4">
        <w:rPr>
          <w:rFonts w:cs="Times New Roman"/>
        </w:rPr>
        <w:t>Yang</w:t>
      </w:r>
      <w:r w:rsidR="00387D0C" w:rsidRPr="003128B4">
        <w:rPr>
          <w:rFonts w:cs="Times New Roman"/>
        </w:rPr>
        <w:t>,</w:t>
      </w:r>
      <w:r w:rsidRPr="003128B4">
        <w:rPr>
          <w:rFonts w:cs="Times New Roman"/>
        </w:rPr>
        <w:t xml:space="preserve"> Q</w:t>
      </w:r>
      <w:r w:rsidR="00387D0C" w:rsidRPr="003128B4">
        <w:rPr>
          <w:rFonts w:cs="Times New Roman"/>
        </w:rPr>
        <w:t>.</w:t>
      </w:r>
      <w:r w:rsidRPr="003128B4">
        <w:rPr>
          <w:rFonts w:cs="Times New Roman"/>
        </w:rPr>
        <w:t>W</w:t>
      </w:r>
      <w:r w:rsidR="00387D0C" w:rsidRPr="003128B4">
        <w:rPr>
          <w:rFonts w:cs="Times New Roman"/>
        </w:rPr>
        <w:t>.</w:t>
      </w:r>
      <w:r w:rsidRPr="003128B4">
        <w:rPr>
          <w:rFonts w:cs="Times New Roman"/>
        </w:rPr>
        <w:t>, Lan</w:t>
      </w:r>
      <w:r w:rsidR="00387D0C" w:rsidRPr="003128B4">
        <w:rPr>
          <w:rFonts w:cs="Times New Roman"/>
        </w:rPr>
        <w:t>,</w:t>
      </w:r>
      <w:r w:rsidRPr="003128B4">
        <w:rPr>
          <w:rFonts w:cs="Times New Roman"/>
        </w:rPr>
        <w:t xml:space="preserve"> C</w:t>
      </w:r>
      <w:r w:rsidR="00387D0C" w:rsidRPr="003128B4">
        <w:rPr>
          <w:rFonts w:cs="Times New Roman"/>
        </w:rPr>
        <w:t>.</w:t>
      </w:r>
      <w:r w:rsidRPr="003128B4">
        <w:rPr>
          <w:rFonts w:cs="Times New Roman"/>
        </w:rPr>
        <w:t>Y</w:t>
      </w:r>
      <w:r w:rsidR="00387D0C" w:rsidRPr="003128B4">
        <w:rPr>
          <w:rFonts w:cs="Times New Roman"/>
        </w:rPr>
        <w:t>.</w:t>
      </w:r>
      <w:r w:rsidRPr="003128B4">
        <w:rPr>
          <w:rFonts w:cs="Times New Roman"/>
        </w:rPr>
        <w:t>, Wang</w:t>
      </w:r>
      <w:r w:rsidR="00387D0C" w:rsidRPr="003128B4">
        <w:rPr>
          <w:rFonts w:cs="Times New Roman"/>
        </w:rPr>
        <w:t>,</w:t>
      </w:r>
      <w:r w:rsidRPr="003128B4">
        <w:rPr>
          <w:rFonts w:cs="Times New Roman"/>
        </w:rPr>
        <w:t xml:space="preserve"> H</w:t>
      </w:r>
      <w:r w:rsidR="00387D0C" w:rsidRPr="003128B4">
        <w:rPr>
          <w:rFonts w:cs="Times New Roman"/>
        </w:rPr>
        <w:t>.</w:t>
      </w:r>
      <w:r w:rsidRPr="003128B4">
        <w:rPr>
          <w:rFonts w:cs="Times New Roman"/>
        </w:rPr>
        <w:t>B</w:t>
      </w:r>
      <w:r w:rsidR="00387D0C" w:rsidRPr="003128B4">
        <w:rPr>
          <w:rFonts w:cs="Times New Roman"/>
        </w:rPr>
        <w:t>.</w:t>
      </w:r>
      <w:r w:rsidRPr="003128B4">
        <w:rPr>
          <w:rFonts w:cs="Times New Roman"/>
        </w:rPr>
        <w:t>, Zhuang</w:t>
      </w:r>
      <w:r w:rsidR="00387D0C" w:rsidRPr="003128B4">
        <w:rPr>
          <w:rFonts w:cs="Times New Roman"/>
        </w:rPr>
        <w:t>,</w:t>
      </w:r>
      <w:r w:rsidRPr="003128B4">
        <w:rPr>
          <w:rFonts w:cs="Times New Roman"/>
        </w:rPr>
        <w:t xml:space="preserve"> P</w:t>
      </w:r>
      <w:r w:rsidR="00387D0C" w:rsidRPr="003128B4">
        <w:rPr>
          <w:rFonts w:cs="Times New Roman"/>
        </w:rPr>
        <w:t>.</w:t>
      </w:r>
      <w:r w:rsidRPr="003128B4">
        <w:rPr>
          <w:rFonts w:cs="Times New Roman"/>
        </w:rPr>
        <w:t xml:space="preserve">, </w:t>
      </w:r>
      <w:r w:rsidR="00387D0C" w:rsidRPr="003128B4">
        <w:rPr>
          <w:rFonts w:cs="Times New Roman"/>
        </w:rPr>
        <w:t xml:space="preserve">&amp; </w:t>
      </w:r>
      <w:r w:rsidRPr="003128B4">
        <w:rPr>
          <w:rFonts w:cs="Times New Roman"/>
        </w:rPr>
        <w:t>Shu</w:t>
      </w:r>
      <w:r w:rsidR="00387D0C" w:rsidRPr="003128B4">
        <w:rPr>
          <w:rFonts w:cs="Times New Roman"/>
        </w:rPr>
        <w:t>,</w:t>
      </w:r>
      <w:r w:rsidRPr="003128B4">
        <w:rPr>
          <w:rFonts w:cs="Times New Roman"/>
        </w:rPr>
        <w:t xml:space="preserve"> W</w:t>
      </w:r>
      <w:r w:rsidR="00387D0C" w:rsidRPr="003128B4">
        <w:rPr>
          <w:rFonts w:cs="Times New Roman"/>
        </w:rPr>
        <w:t>.</w:t>
      </w:r>
      <w:r w:rsidRPr="003128B4">
        <w:rPr>
          <w:rFonts w:cs="Times New Roman"/>
        </w:rPr>
        <w:t>S</w:t>
      </w:r>
      <w:r w:rsidR="00387D0C" w:rsidRPr="003128B4">
        <w:rPr>
          <w:rFonts w:cs="Times New Roman"/>
        </w:rPr>
        <w:t>. (2006)</w:t>
      </w:r>
      <w:r w:rsidRPr="003128B4">
        <w:rPr>
          <w:rFonts w:cs="Times New Roman"/>
        </w:rPr>
        <w:t xml:space="preserve">. Cadmium in soil–rice system and health risk associated with the use of untreated mining wastewater for irrigation in </w:t>
      </w:r>
      <w:proofErr w:type="spellStart"/>
      <w:r w:rsidRPr="003128B4">
        <w:rPr>
          <w:rFonts w:cs="Times New Roman"/>
        </w:rPr>
        <w:t>Lechang</w:t>
      </w:r>
      <w:proofErr w:type="spellEnd"/>
      <w:r w:rsidRPr="003128B4">
        <w:rPr>
          <w:rFonts w:cs="Times New Roman"/>
        </w:rPr>
        <w:t xml:space="preserve">, China. </w:t>
      </w:r>
      <w:r w:rsidRPr="003128B4">
        <w:rPr>
          <w:rFonts w:cs="Times New Roman"/>
          <w:i/>
        </w:rPr>
        <w:t>Agr</w:t>
      </w:r>
      <w:r w:rsidR="00387D0C" w:rsidRPr="003128B4">
        <w:rPr>
          <w:rFonts w:cs="Times New Roman"/>
          <w:i/>
        </w:rPr>
        <w:t>icultural Water M</w:t>
      </w:r>
      <w:r w:rsidRPr="003128B4">
        <w:rPr>
          <w:rFonts w:cs="Times New Roman"/>
          <w:i/>
        </w:rPr>
        <w:t>anage</w:t>
      </w:r>
      <w:r w:rsidR="00387D0C" w:rsidRPr="003128B4">
        <w:rPr>
          <w:rFonts w:cs="Times New Roman"/>
          <w:i/>
        </w:rPr>
        <w:t>ment,</w:t>
      </w:r>
      <w:r w:rsidRPr="003128B4">
        <w:rPr>
          <w:rFonts w:cs="Times New Roman"/>
        </w:rPr>
        <w:t xml:space="preserve"> 84</w:t>
      </w:r>
      <w:r w:rsidR="00387D0C" w:rsidRPr="003128B4">
        <w:rPr>
          <w:rFonts w:cs="Times New Roman"/>
        </w:rPr>
        <w:t>(1</w:t>
      </w:r>
      <w:r w:rsidR="00387D0C" w:rsidRPr="003128B4">
        <w:rPr>
          <w:rFonts w:cs="Times New Roman"/>
        </w:rPr>
        <w:noBreakHyphen/>
        <w:t xml:space="preserve">2), </w:t>
      </w:r>
      <w:r w:rsidRPr="003128B4">
        <w:rPr>
          <w:rFonts w:cs="Times New Roman"/>
        </w:rPr>
        <w:t xml:space="preserve">147–152. </w:t>
      </w:r>
    </w:p>
    <w:p w14:paraId="0241E133" w14:textId="19F7174A" w:rsidR="008674F0" w:rsidRPr="003128B4" w:rsidRDefault="008674F0" w:rsidP="00E75C78">
      <w:pPr>
        <w:jc w:val="left"/>
        <w:rPr>
          <w:rFonts w:cs="Times New Roman"/>
        </w:rPr>
      </w:pPr>
    </w:p>
    <w:p w14:paraId="500C4B4A" w14:textId="60C6C318" w:rsidR="00033207" w:rsidRPr="003128B4" w:rsidRDefault="00033207" w:rsidP="00E75C78">
      <w:pPr>
        <w:jc w:val="left"/>
        <w:rPr>
          <w:rFonts w:cs="Times New Roman"/>
        </w:rPr>
      </w:pPr>
      <w:r w:rsidRPr="003128B4">
        <w:rPr>
          <w:rFonts w:cs="Times New Roman"/>
        </w:rPr>
        <w:t>Yang</w:t>
      </w:r>
      <w:r w:rsidR="00387D0C" w:rsidRPr="003128B4">
        <w:rPr>
          <w:rFonts w:cs="Times New Roman"/>
        </w:rPr>
        <w:t>,</w:t>
      </w:r>
      <w:r w:rsidRPr="003128B4">
        <w:rPr>
          <w:rFonts w:cs="Times New Roman"/>
        </w:rPr>
        <w:t xml:space="preserve"> Q</w:t>
      </w:r>
      <w:r w:rsidR="00387D0C" w:rsidRPr="003128B4">
        <w:rPr>
          <w:rFonts w:cs="Times New Roman"/>
        </w:rPr>
        <w:t>.</w:t>
      </w:r>
      <w:r w:rsidRPr="003128B4">
        <w:rPr>
          <w:rFonts w:cs="Times New Roman"/>
        </w:rPr>
        <w:t>W</w:t>
      </w:r>
      <w:r w:rsidR="00387D0C" w:rsidRPr="003128B4">
        <w:rPr>
          <w:rFonts w:cs="Times New Roman"/>
        </w:rPr>
        <w:t>.</w:t>
      </w:r>
      <w:r w:rsidRPr="003128B4">
        <w:rPr>
          <w:rFonts w:cs="Times New Roman"/>
        </w:rPr>
        <w:t>, Shu</w:t>
      </w:r>
      <w:r w:rsidR="00387D0C" w:rsidRPr="003128B4">
        <w:rPr>
          <w:rFonts w:cs="Times New Roman"/>
        </w:rPr>
        <w:t>,</w:t>
      </w:r>
      <w:r w:rsidRPr="003128B4">
        <w:rPr>
          <w:rFonts w:cs="Times New Roman"/>
        </w:rPr>
        <w:t xml:space="preserve"> W</w:t>
      </w:r>
      <w:r w:rsidR="00387D0C" w:rsidRPr="003128B4">
        <w:rPr>
          <w:rFonts w:cs="Times New Roman"/>
        </w:rPr>
        <w:t>.</w:t>
      </w:r>
      <w:r w:rsidRPr="003128B4">
        <w:rPr>
          <w:rFonts w:cs="Times New Roman"/>
        </w:rPr>
        <w:t>S</w:t>
      </w:r>
      <w:r w:rsidR="00387D0C" w:rsidRPr="003128B4">
        <w:rPr>
          <w:rFonts w:cs="Times New Roman"/>
        </w:rPr>
        <w:t>.</w:t>
      </w:r>
      <w:r w:rsidRPr="003128B4">
        <w:rPr>
          <w:rFonts w:cs="Times New Roman"/>
        </w:rPr>
        <w:t xml:space="preserve">, </w:t>
      </w:r>
      <w:proofErr w:type="spellStart"/>
      <w:r w:rsidRPr="003128B4">
        <w:rPr>
          <w:rFonts w:cs="Times New Roman"/>
        </w:rPr>
        <w:t>Qiu</w:t>
      </w:r>
      <w:proofErr w:type="spellEnd"/>
      <w:r w:rsidR="00387D0C" w:rsidRPr="003128B4">
        <w:rPr>
          <w:rFonts w:cs="Times New Roman"/>
        </w:rPr>
        <w:t>,</w:t>
      </w:r>
      <w:r w:rsidRPr="003128B4">
        <w:rPr>
          <w:rFonts w:cs="Times New Roman"/>
        </w:rPr>
        <w:t xml:space="preserve"> J</w:t>
      </w:r>
      <w:r w:rsidR="00387D0C" w:rsidRPr="003128B4">
        <w:rPr>
          <w:rFonts w:cs="Times New Roman"/>
        </w:rPr>
        <w:t>.</w:t>
      </w:r>
      <w:r w:rsidRPr="003128B4">
        <w:rPr>
          <w:rFonts w:cs="Times New Roman"/>
        </w:rPr>
        <w:t>W</w:t>
      </w:r>
      <w:r w:rsidR="00387D0C" w:rsidRPr="003128B4">
        <w:rPr>
          <w:rFonts w:cs="Times New Roman"/>
        </w:rPr>
        <w:t>.</w:t>
      </w:r>
      <w:r w:rsidRPr="003128B4">
        <w:rPr>
          <w:rFonts w:cs="Times New Roman"/>
        </w:rPr>
        <w:t>, Wang</w:t>
      </w:r>
      <w:r w:rsidR="00387D0C" w:rsidRPr="003128B4">
        <w:rPr>
          <w:rFonts w:cs="Times New Roman"/>
        </w:rPr>
        <w:t>,</w:t>
      </w:r>
      <w:r w:rsidRPr="003128B4">
        <w:rPr>
          <w:rFonts w:cs="Times New Roman"/>
        </w:rPr>
        <w:t xml:space="preserve"> H</w:t>
      </w:r>
      <w:r w:rsidR="00387D0C" w:rsidRPr="003128B4">
        <w:rPr>
          <w:rFonts w:cs="Times New Roman"/>
        </w:rPr>
        <w:t>.</w:t>
      </w:r>
      <w:r w:rsidRPr="003128B4">
        <w:rPr>
          <w:rFonts w:cs="Times New Roman"/>
        </w:rPr>
        <w:t>B</w:t>
      </w:r>
      <w:r w:rsidR="00387D0C" w:rsidRPr="003128B4">
        <w:rPr>
          <w:rFonts w:cs="Times New Roman"/>
        </w:rPr>
        <w:t>.</w:t>
      </w:r>
      <w:r w:rsidRPr="003128B4">
        <w:rPr>
          <w:rFonts w:cs="Times New Roman"/>
        </w:rPr>
        <w:t xml:space="preserve">, </w:t>
      </w:r>
      <w:r w:rsidR="00387D0C" w:rsidRPr="003128B4">
        <w:rPr>
          <w:rFonts w:cs="Times New Roman"/>
        </w:rPr>
        <w:t xml:space="preserve">&amp; </w:t>
      </w:r>
      <w:r w:rsidRPr="003128B4">
        <w:rPr>
          <w:rFonts w:cs="Times New Roman"/>
        </w:rPr>
        <w:t>Lan</w:t>
      </w:r>
      <w:r w:rsidR="00387D0C" w:rsidRPr="003128B4">
        <w:rPr>
          <w:rFonts w:cs="Times New Roman"/>
        </w:rPr>
        <w:t>,</w:t>
      </w:r>
      <w:r w:rsidRPr="003128B4">
        <w:rPr>
          <w:rFonts w:cs="Times New Roman"/>
        </w:rPr>
        <w:t xml:space="preserve"> C</w:t>
      </w:r>
      <w:r w:rsidR="00387D0C" w:rsidRPr="003128B4">
        <w:rPr>
          <w:rFonts w:cs="Times New Roman"/>
        </w:rPr>
        <w:t>.</w:t>
      </w:r>
      <w:r w:rsidRPr="003128B4">
        <w:rPr>
          <w:rFonts w:cs="Times New Roman"/>
        </w:rPr>
        <w:t>Y</w:t>
      </w:r>
      <w:r w:rsidR="00387D0C" w:rsidRPr="003128B4">
        <w:rPr>
          <w:rFonts w:cs="Times New Roman"/>
        </w:rPr>
        <w:t>. (2004)</w:t>
      </w:r>
      <w:r w:rsidRPr="003128B4">
        <w:rPr>
          <w:rFonts w:cs="Times New Roman"/>
        </w:rPr>
        <w:t>.</w:t>
      </w:r>
      <w:r w:rsidRPr="003128B4">
        <w:t xml:space="preserve"> </w:t>
      </w:r>
      <w:r w:rsidRPr="003128B4">
        <w:rPr>
          <w:rFonts w:cs="Times New Roman"/>
        </w:rPr>
        <w:t xml:space="preserve">Lead in paddy soils and rice plants and its potential health risk around </w:t>
      </w:r>
      <w:proofErr w:type="spellStart"/>
      <w:r w:rsidRPr="003128B4">
        <w:rPr>
          <w:rFonts w:cs="Times New Roman"/>
        </w:rPr>
        <w:t>Lechang</w:t>
      </w:r>
      <w:proofErr w:type="spellEnd"/>
      <w:r w:rsidRPr="003128B4">
        <w:rPr>
          <w:rFonts w:cs="Times New Roman"/>
        </w:rPr>
        <w:t xml:space="preserve"> lead/zinc mine, Guangdong, China. </w:t>
      </w:r>
      <w:r w:rsidRPr="003128B4">
        <w:rPr>
          <w:rFonts w:cs="Times New Roman"/>
          <w:i/>
        </w:rPr>
        <w:t>Environ</w:t>
      </w:r>
      <w:r w:rsidR="00747113" w:rsidRPr="003128B4">
        <w:rPr>
          <w:rFonts w:cs="Times New Roman"/>
          <w:i/>
        </w:rPr>
        <w:t>ment</w:t>
      </w:r>
      <w:r w:rsidRPr="003128B4">
        <w:rPr>
          <w:rFonts w:cs="Times New Roman"/>
          <w:i/>
        </w:rPr>
        <w:t xml:space="preserve"> Int</w:t>
      </w:r>
      <w:r w:rsidR="00747113" w:rsidRPr="003128B4">
        <w:rPr>
          <w:rFonts w:cs="Times New Roman"/>
          <w:i/>
        </w:rPr>
        <w:t>ernational</w:t>
      </w:r>
      <w:r w:rsidR="00747113" w:rsidRPr="003128B4">
        <w:rPr>
          <w:rFonts w:cs="Times New Roman"/>
        </w:rPr>
        <w:t>,</w:t>
      </w:r>
      <w:r w:rsidRPr="003128B4">
        <w:rPr>
          <w:rFonts w:cs="Times New Roman"/>
        </w:rPr>
        <w:t xml:space="preserve"> 30</w:t>
      </w:r>
      <w:r w:rsidR="00747113" w:rsidRPr="003128B4">
        <w:rPr>
          <w:rFonts w:cs="Times New Roman"/>
        </w:rPr>
        <w:t xml:space="preserve">, </w:t>
      </w:r>
      <w:r w:rsidRPr="003128B4">
        <w:rPr>
          <w:rFonts w:cs="Times New Roman"/>
        </w:rPr>
        <w:t xml:space="preserve">883–889. </w:t>
      </w:r>
    </w:p>
    <w:p w14:paraId="50FDD658" w14:textId="77777777" w:rsidR="00050965" w:rsidRPr="003128B4" w:rsidRDefault="00050965" w:rsidP="00E75C78">
      <w:pPr>
        <w:jc w:val="left"/>
        <w:rPr>
          <w:rFonts w:cs="Times New Roman"/>
        </w:rPr>
      </w:pPr>
    </w:p>
    <w:p w14:paraId="14BD2A0C" w14:textId="648833AE" w:rsidR="008674F0" w:rsidRDefault="00033207" w:rsidP="00E75C78">
      <w:pPr>
        <w:jc w:val="left"/>
        <w:rPr>
          <w:rFonts w:cs="Times New Roman"/>
        </w:rPr>
      </w:pPr>
      <w:r w:rsidRPr="003128B4">
        <w:rPr>
          <w:rFonts w:cs="Times New Roman"/>
        </w:rPr>
        <w:t>Zia</w:t>
      </w:r>
      <w:r w:rsidR="00747113" w:rsidRPr="003128B4">
        <w:rPr>
          <w:rFonts w:cs="Times New Roman"/>
        </w:rPr>
        <w:t>,</w:t>
      </w:r>
      <w:r w:rsidRPr="003128B4">
        <w:rPr>
          <w:rFonts w:cs="Times New Roman"/>
        </w:rPr>
        <w:t xml:space="preserve"> M</w:t>
      </w:r>
      <w:r w:rsidR="00747113" w:rsidRPr="003128B4">
        <w:rPr>
          <w:rFonts w:cs="Times New Roman"/>
        </w:rPr>
        <w:t>.</w:t>
      </w:r>
      <w:r w:rsidRPr="003128B4">
        <w:rPr>
          <w:rFonts w:cs="Times New Roman"/>
        </w:rPr>
        <w:t>H</w:t>
      </w:r>
      <w:r w:rsidR="00747113" w:rsidRPr="003128B4">
        <w:rPr>
          <w:rFonts w:cs="Times New Roman"/>
        </w:rPr>
        <w:t>.</w:t>
      </w:r>
      <w:r w:rsidRPr="003128B4">
        <w:rPr>
          <w:rFonts w:cs="Times New Roman"/>
        </w:rPr>
        <w:t>, Watts</w:t>
      </w:r>
      <w:r w:rsidR="00747113" w:rsidRPr="003128B4">
        <w:rPr>
          <w:rFonts w:cs="Times New Roman"/>
        </w:rPr>
        <w:t>,</w:t>
      </w:r>
      <w:r w:rsidRPr="003128B4">
        <w:rPr>
          <w:rFonts w:cs="Times New Roman"/>
        </w:rPr>
        <w:t xml:space="preserve"> M</w:t>
      </w:r>
      <w:r w:rsidR="00747113" w:rsidRPr="003128B4">
        <w:rPr>
          <w:rFonts w:cs="Times New Roman"/>
        </w:rPr>
        <w:t>.</w:t>
      </w:r>
      <w:r w:rsidRPr="003128B4">
        <w:rPr>
          <w:rFonts w:cs="Times New Roman"/>
        </w:rPr>
        <w:t>J</w:t>
      </w:r>
      <w:r w:rsidR="00747113" w:rsidRPr="003128B4">
        <w:rPr>
          <w:rFonts w:cs="Times New Roman"/>
        </w:rPr>
        <w:t>.</w:t>
      </w:r>
      <w:r w:rsidRPr="003128B4">
        <w:rPr>
          <w:rFonts w:cs="Times New Roman"/>
        </w:rPr>
        <w:t>, Gardner</w:t>
      </w:r>
      <w:r w:rsidR="00747113" w:rsidRPr="003128B4">
        <w:rPr>
          <w:rFonts w:cs="Times New Roman"/>
        </w:rPr>
        <w:t>,</w:t>
      </w:r>
      <w:r w:rsidRPr="003128B4">
        <w:rPr>
          <w:rFonts w:cs="Times New Roman"/>
        </w:rPr>
        <w:t xml:space="preserve"> A</w:t>
      </w:r>
      <w:r w:rsidR="00747113" w:rsidRPr="003128B4">
        <w:rPr>
          <w:rFonts w:cs="Times New Roman"/>
        </w:rPr>
        <w:t>.</w:t>
      </w:r>
      <w:r w:rsidRPr="003128B4">
        <w:rPr>
          <w:rFonts w:cs="Times New Roman"/>
        </w:rPr>
        <w:t xml:space="preserve">, </w:t>
      </w:r>
      <w:r w:rsidR="00747113" w:rsidRPr="003128B4">
        <w:rPr>
          <w:rFonts w:cs="Times New Roman"/>
        </w:rPr>
        <w:t xml:space="preserve">&amp; </w:t>
      </w:r>
      <w:proofErr w:type="spellStart"/>
      <w:r w:rsidRPr="003128B4">
        <w:rPr>
          <w:rFonts w:cs="Times New Roman"/>
        </w:rPr>
        <w:t>Chenery</w:t>
      </w:r>
      <w:proofErr w:type="spellEnd"/>
      <w:r w:rsidR="00747113" w:rsidRPr="003128B4">
        <w:rPr>
          <w:rFonts w:cs="Times New Roman"/>
        </w:rPr>
        <w:t>,</w:t>
      </w:r>
      <w:r w:rsidRPr="003128B4">
        <w:rPr>
          <w:rFonts w:cs="Times New Roman"/>
        </w:rPr>
        <w:t xml:space="preserve"> S</w:t>
      </w:r>
      <w:r w:rsidR="00747113" w:rsidRPr="003128B4">
        <w:rPr>
          <w:rFonts w:cs="Times New Roman"/>
        </w:rPr>
        <w:t>.</w:t>
      </w:r>
      <w:r w:rsidRPr="003128B4">
        <w:rPr>
          <w:rFonts w:cs="Times New Roman"/>
        </w:rPr>
        <w:t>R</w:t>
      </w:r>
      <w:r w:rsidR="00747113" w:rsidRPr="003128B4">
        <w:rPr>
          <w:rFonts w:cs="Times New Roman"/>
        </w:rPr>
        <w:t>. (2015)</w:t>
      </w:r>
      <w:r w:rsidRPr="003128B4">
        <w:rPr>
          <w:rFonts w:cs="Times New Roman"/>
        </w:rPr>
        <w:t xml:space="preserve">. Iodine status of soils, grain, crops, and irrigation waters in Pakistan. </w:t>
      </w:r>
      <w:r w:rsidRPr="003128B4">
        <w:rPr>
          <w:rFonts w:cs="Times New Roman"/>
          <w:i/>
        </w:rPr>
        <w:t>Env</w:t>
      </w:r>
      <w:r w:rsidRPr="00747113">
        <w:rPr>
          <w:rFonts w:cs="Times New Roman"/>
          <w:i/>
        </w:rPr>
        <w:t>iron</w:t>
      </w:r>
      <w:r w:rsidR="00747113" w:rsidRPr="00747113">
        <w:rPr>
          <w:rFonts w:cs="Times New Roman"/>
          <w:i/>
        </w:rPr>
        <w:t>mental</w:t>
      </w:r>
      <w:r w:rsidRPr="00747113">
        <w:rPr>
          <w:rFonts w:cs="Times New Roman"/>
          <w:i/>
        </w:rPr>
        <w:t xml:space="preserve"> Earth Sci</w:t>
      </w:r>
      <w:r w:rsidR="00747113" w:rsidRPr="00747113">
        <w:rPr>
          <w:rFonts w:cs="Times New Roman"/>
          <w:i/>
        </w:rPr>
        <w:t>ences</w:t>
      </w:r>
      <w:r w:rsidR="00747113" w:rsidRPr="00747113">
        <w:rPr>
          <w:rFonts w:cs="Times New Roman"/>
        </w:rPr>
        <w:t>,</w:t>
      </w:r>
      <w:r>
        <w:rPr>
          <w:rFonts w:cs="Times New Roman"/>
        </w:rPr>
        <w:t xml:space="preserve"> 73</w:t>
      </w:r>
      <w:r w:rsidR="00747113">
        <w:rPr>
          <w:rFonts w:cs="Times New Roman"/>
        </w:rPr>
        <w:t xml:space="preserve">(12), </w:t>
      </w:r>
      <w:r>
        <w:rPr>
          <w:rFonts w:cs="Times New Roman"/>
        </w:rPr>
        <w:t>7995</w:t>
      </w:r>
      <w:r w:rsidR="00051474" w:rsidRPr="00051474">
        <w:rPr>
          <w:rFonts w:cs="Times New Roman"/>
        </w:rPr>
        <w:t>–</w:t>
      </w:r>
      <w:r>
        <w:rPr>
          <w:rFonts w:cs="Times New Roman"/>
        </w:rPr>
        <w:t xml:space="preserve">8008. </w:t>
      </w:r>
    </w:p>
    <w:p w14:paraId="0198AA29" w14:textId="77777777" w:rsidR="003E0D1B" w:rsidRDefault="003E0D1B" w:rsidP="00557F79">
      <w:pPr>
        <w:rPr>
          <w:rFonts w:cs="Times New Roman"/>
        </w:rPr>
      </w:pPr>
    </w:p>
    <w:p w14:paraId="0B62A92B" w14:textId="77777777" w:rsidR="003E0D1B" w:rsidRDefault="003E0D1B" w:rsidP="00557F79">
      <w:pPr>
        <w:rPr>
          <w:rFonts w:cs="Times New Roman"/>
        </w:rPr>
        <w:sectPr w:rsidR="003E0D1B">
          <w:footerReference w:type="default" r:id="rId10"/>
          <w:pgSz w:w="11906" w:h="16838"/>
          <w:pgMar w:top="1440" w:right="1440" w:bottom="1440" w:left="1440" w:header="708" w:footer="708" w:gutter="0"/>
          <w:cols w:space="708"/>
          <w:docGrid w:linePitch="360"/>
        </w:sectPr>
      </w:pPr>
    </w:p>
    <w:p w14:paraId="2C661687" w14:textId="7628B18C" w:rsidR="00C1315E" w:rsidRDefault="004819D0" w:rsidP="004819D0">
      <w:pPr>
        <w:rPr>
          <w:rFonts w:cs="Times New Roman"/>
        </w:rPr>
      </w:pPr>
      <w:r w:rsidRPr="00FC3231">
        <w:rPr>
          <w:rStyle w:val="Heading2Char"/>
        </w:rPr>
        <w:lastRenderedPageBreak/>
        <w:t>Table 1.</w:t>
      </w:r>
      <w:r w:rsidRPr="00354E2B">
        <w:rPr>
          <w:b/>
        </w:rPr>
        <w:t xml:space="preserve"> </w:t>
      </w:r>
      <w:r w:rsidR="00627C76" w:rsidRPr="00FC3231">
        <w:t>Total c</w:t>
      </w:r>
      <w:r w:rsidR="007F1334" w:rsidRPr="00FC3231">
        <w:t xml:space="preserve">oncentrations of </w:t>
      </w:r>
      <w:r w:rsidR="00627C76" w:rsidRPr="00FC3231">
        <w:t xml:space="preserve">calcium, copper, iron, iodine, magnesium, manganese, selenium, zinc, arsenic, cadmium and lead (Ca, Cu, Fe, I, Mg, </w:t>
      </w:r>
      <w:proofErr w:type="spellStart"/>
      <w:r w:rsidR="00627C76" w:rsidRPr="00FC3231">
        <w:t>Mn</w:t>
      </w:r>
      <w:proofErr w:type="spellEnd"/>
      <w:r w:rsidR="00627C76" w:rsidRPr="00FC3231">
        <w:t xml:space="preserve">, Se, Zn, As, Cd, </w:t>
      </w:r>
      <w:proofErr w:type="spellStart"/>
      <w:r w:rsidR="00627C76" w:rsidRPr="00FC3231">
        <w:t>Pb</w:t>
      </w:r>
      <w:proofErr w:type="spellEnd"/>
      <w:r w:rsidR="00627C76" w:rsidRPr="00FC3231">
        <w:t>)</w:t>
      </w:r>
      <w:r w:rsidR="003520CF" w:rsidRPr="00FC3231">
        <w:t xml:space="preserve">, </w:t>
      </w:r>
      <w:r w:rsidR="006C0CBF" w:rsidRPr="00FC3231">
        <w:t xml:space="preserve">inorganic </w:t>
      </w:r>
      <w:r w:rsidR="007F1334" w:rsidRPr="00FC3231">
        <w:t>arsenic</w:t>
      </w:r>
      <w:r w:rsidR="00D30AFC" w:rsidRPr="00FC3231">
        <w:t xml:space="preserve"> (</w:t>
      </w:r>
      <w:proofErr w:type="spellStart"/>
      <w:r w:rsidR="00D30AFC" w:rsidRPr="00FC3231">
        <w:t>i</w:t>
      </w:r>
      <w:proofErr w:type="spellEnd"/>
      <w:r w:rsidR="00D30AFC" w:rsidRPr="00FC3231">
        <w:t>-As)</w:t>
      </w:r>
      <w:r w:rsidR="003520CF" w:rsidRPr="00FC3231">
        <w:t xml:space="preserve"> and </w:t>
      </w:r>
      <w:proofErr w:type="spellStart"/>
      <w:r w:rsidR="003520CF" w:rsidRPr="00FC3231">
        <w:t>phytic</w:t>
      </w:r>
      <w:proofErr w:type="spellEnd"/>
      <w:r w:rsidR="003520CF" w:rsidRPr="00FC3231">
        <w:t xml:space="preserve"> acid (PA)</w:t>
      </w:r>
      <w:r w:rsidR="007F1334" w:rsidRPr="00FC3231">
        <w:t xml:space="preserve"> </w:t>
      </w:r>
      <w:r w:rsidRPr="00FC3231">
        <w:t>in rice grain</w:t>
      </w:r>
      <w:r w:rsidR="007F1334" w:rsidRPr="00FC3231">
        <w:t xml:space="preserve"> grown in</w:t>
      </w:r>
      <w:r w:rsidRPr="00FC3231">
        <w:t xml:space="preserve"> Malawi.</w:t>
      </w:r>
      <w:r w:rsidR="003520CF" w:rsidRPr="00FC3231">
        <w:t xml:space="preserve"> </w:t>
      </w:r>
      <w:r w:rsidR="00B42F8F" w:rsidRPr="00FC3231">
        <w:t xml:space="preserve">Q1 and Q3 are first and third quartiles, respectively. </w:t>
      </w:r>
      <w:r w:rsidR="004419DB" w:rsidRPr="00FC3231">
        <w:t>Mean and maximum dietary</w:t>
      </w:r>
      <w:r w:rsidR="001B7EB3" w:rsidRPr="00FC3231">
        <w:t xml:space="preserve"> element</w:t>
      </w:r>
      <w:r w:rsidR="004419DB" w:rsidRPr="00FC3231">
        <w:t xml:space="preserve"> supplies</w:t>
      </w:r>
      <w:r w:rsidR="001B7EB3" w:rsidRPr="00FC3231">
        <w:t xml:space="preserve"> from white rice</w:t>
      </w:r>
      <w:r w:rsidR="004419DB" w:rsidRPr="00FC3231">
        <w:t xml:space="preserve"> among households consuming rice</w:t>
      </w:r>
      <w:r w:rsidR="00DA6A92" w:rsidRPr="00FC3231">
        <w:t xml:space="preserve"> </w:t>
      </w:r>
      <w:r w:rsidR="004419DB" w:rsidRPr="00FC3231">
        <w:t xml:space="preserve">are </w:t>
      </w:r>
      <w:r w:rsidR="00DA6A92" w:rsidRPr="00FC3231">
        <w:t xml:space="preserve">reported </w:t>
      </w:r>
      <w:r w:rsidR="000F50C1" w:rsidRPr="00FC3231">
        <w:t xml:space="preserve">(see </w:t>
      </w:r>
      <w:r w:rsidR="002C2FD4" w:rsidRPr="00FC3231">
        <w:t>methods</w:t>
      </w:r>
      <w:r w:rsidR="00A9571D" w:rsidRPr="00FC3231">
        <w:t xml:space="preserve">). </w:t>
      </w:r>
      <w:r w:rsidR="006A494A" w:rsidRPr="00FC3231">
        <w:t>Arsenic speciation was conducted for samples with &gt;0.02 mg kg</w:t>
      </w:r>
      <w:r w:rsidR="006A494A" w:rsidRPr="00FC3231">
        <w:rPr>
          <w:vertAlign w:val="superscript"/>
        </w:rPr>
        <w:t>-1</w:t>
      </w:r>
      <w:r w:rsidR="006A494A" w:rsidRPr="00FC3231">
        <w:t xml:space="preserve"> total </w:t>
      </w:r>
      <w:proofErr w:type="gramStart"/>
      <w:r w:rsidR="006A494A" w:rsidRPr="00FC3231">
        <w:t>As</w:t>
      </w:r>
      <w:proofErr w:type="gramEnd"/>
      <w:r w:rsidR="006A494A" w:rsidRPr="00FC3231">
        <w:t xml:space="preserve"> (n = 17).</w:t>
      </w:r>
      <w:r w:rsidR="00505EC8" w:rsidRPr="00A9571D" w:rsidDel="00505EC8">
        <w:rPr>
          <w:b/>
        </w:rPr>
        <w:t xml:space="preserve"> </w:t>
      </w:r>
    </w:p>
    <w:tbl>
      <w:tblPr>
        <w:tblStyle w:val="TableGrid"/>
        <w:tblW w:w="4088" w:type="pct"/>
        <w:tblLook w:val="04A0" w:firstRow="1" w:lastRow="0" w:firstColumn="1" w:lastColumn="0" w:noHBand="0" w:noVBand="1"/>
      </w:tblPr>
      <w:tblGrid>
        <w:gridCol w:w="999"/>
        <w:gridCol w:w="933"/>
        <w:gridCol w:w="877"/>
        <w:gridCol w:w="987"/>
        <w:gridCol w:w="959"/>
        <w:gridCol w:w="1040"/>
        <w:gridCol w:w="1047"/>
        <w:gridCol w:w="1033"/>
        <w:gridCol w:w="634"/>
        <w:gridCol w:w="1412"/>
        <w:gridCol w:w="1483"/>
      </w:tblGrid>
      <w:tr w:rsidR="00001FBD" w:rsidRPr="001B5D42" w14:paraId="75E9E3B4" w14:textId="5A0EEA18" w:rsidTr="00567DD4">
        <w:tc>
          <w:tcPr>
            <w:tcW w:w="438" w:type="pct"/>
          </w:tcPr>
          <w:p w14:paraId="01F81B7C" w14:textId="77777777" w:rsidR="00A9571D" w:rsidRPr="000F0B9A" w:rsidRDefault="00A9571D" w:rsidP="00AC0239">
            <w:pPr>
              <w:rPr>
                <w:rFonts w:cs="Times New Roman"/>
                <w:b/>
              </w:rPr>
            </w:pPr>
            <w:r w:rsidRPr="000F0B9A">
              <w:rPr>
                <w:rFonts w:cs="Times New Roman"/>
                <w:b/>
              </w:rPr>
              <w:t>Element</w:t>
            </w:r>
          </w:p>
        </w:tc>
        <w:tc>
          <w:tcPr>
            <w:tcW w:w="409" w:type="pct"/>
          </w:tcPr>
          <w:p w14:paraId="26431234" w14:textId="77777777" w:rsidR="00A9571D" w:rsidRPr="000F0B9A" w:rsidRDefault="00A9571D" w:rsidP="00AC0239">
            <w:pPr>
              <w:rPr>
                <w:rFonts w:cs="Times New Roman"/>
                <w:b/>
              </w:rPr>
            </w:pPr>
            <w:r w:rsidRPr="000F0B9A">
              <w:rPr>
                <w:rFonts w:cs="Times New Roman"/>
                <w:b/>
              </w:rPr>
              <w:t>Mean</w:t>
            </w:r>
          </w:p>
        </w:tc>
        <w:tc>
          <w:tcPr>
            <w:tcW w:w="385" w:type="pct"/>
          </w:tcPr>
          <w:p w14:paraId="761E2A88" w14:textId="77777777" w:rsidR="00A9571D" w:rsidRPr="000F0B9A" w:rsidRDefault="00A9571D" w:rsidP="00AC0239">
            <w:pPr>
              <w:rPr>
                <w:rFonts w:cs="Times New Roman"/>
                <w:b/>
              </w:rPr>
            </w:pPr>
            <w:proofErr w:type="spellStart"/>
            <w:r w:rsidRPr="000F0B9A">
              <w:rPr>
                <w:rFonts w:cs="Times New Roman"/>
                <w:b/>
              </w:rPr>
              <w:t>StDev</w:t>
            </w:r>
            <w:proofErr w:type="spellEnd"/>
          </w:p>
        </w:tc>
        <w:tc>
          <w:tcPr>
            <w:tcW w:w="433" w:type="pct"/>
          </w:tcPr>
          <w:p w14:paraId="7E52ABD9" w14:textId="77777777" w:rsidR="00A9571D" w:rsidRPr="000F0B9A" w:rsidRDefault="00A9571D" w:rsidP="00AC0239">
            <w:pPr>
              <w:rPr>
                <w:rFonts w:cs="Times New Roman"/>
                <w:b/>
              </w:rPr>
            </w:pPr>
            <w:r w:rsidRPr="000F0B9A">
              <w:rPr>
                <w:rFonts w:cs="Times New Roman"/>
                <w:b/>
              </w:rPr>
              <w:t>Min</w:t>
            </w:r>
          </w:p>
        </w:tc>
        <w:tc>
          <w:tcPr>
            <w:tcW w:w="420" w:type="pct"/>
          </w:tcPr>
          <w:p w14:paraId="44979B31" w14:textId="77777777" w:rsidR="00A9571D" w:rsidRPr="000F0B9A" w:rsidRDefault="00A9571D" w:rsidP="00AC0239">
            <w:pPr>
              <w:rPr>
                <w:rFonts w:cs="Times New Roman"/>
                <w:b/>
              </w:rPr>
            </w:pPr>
            <w:r w:rsidRPr="000F0B9A">
              <w:rPr>
                <w:rFonts w:cs="Times New Roman"/>
                <w:b/>
              </w:rPr>
              <w:t>Q1</w:t>
            </w:r>
          </w:p>
        </w:tc>
        <w:tc>
          <w:tcPr>
            <w:tcW w:w="456" w:type="pct"/>
          </w:tcPr>
          <w:p w14:paraId="07298E48" w14:textId="77777777" w:rsidR="00A9571D" w:rsidRPr="000F0B9A" w:rsidRDefault="00A9571D" w:rsidP="00AC0239">
            <w:pPr>
              <w:rPr>
                <w:rFonts w:cs="Times New Roman"/>
                <w:b/>
              </w:rPr>
            </w:pPr>
            <w:r w:rsidRPr="000F0B9A">
              <w:rPr>
                <w:rFonts w:cs="Times New Roman"/>
                <w:b/>
              </w:rPr>
              <w:t>Median</w:t>
            </w:r>
          </w:p>
        </w:tc>
        <w:tc>
          <w:tcPr>
            <w:tcW w:w="459" w:type="pct"/>
          </w:tcPr>
          <w:p w14:paraId="60440DB6" w14:textId="77777777" w:rsidR="00A9571D" w:rsidRPr="000F0B9A" w:rsidRDefault="00A9571D" w:rsidP="00AC0239">
            <w:pPr>
              <w:rPr>
                <w:rFonts w:cs="Times New Roman"/>
                <w:b/>
              </w:rPr>
            </w:pPr>
            <w:r w:rsidRPr="000F0B9A">
              <w:rPr>
                <w:rFonts w:cs="Times New Roman"/>
                <w:b/>
              </w:rPr>
              <w:t>Q3</w:t>
            </w:r>
          </w:p>
        </w:tc>
        <w:tc>
          <w:tcPr>
            <w:tcW w:w="453" w:type="pct"/>
          </w:tcPr>
          <w:p w14:paraId="2DCEE9BE" w14:textId="77777777" w:rsidR="00A9571D" w:rsidRPr="000F0B9A" w:rsidRDefault="00A9571D" w:rsidP="00AC0239">
            <w:pPr>
              <w:rPr>
                <w:rFonts w:cs="Times New Roman"/>
                <w:b/>
              </w:rPr>
            </w:pPr>
            <w:r w:rsidRPr="000F0B9A">
              <w:rPr>
                <w:rFonts w:cs="Times New Roman"/>
                <w:b/>
              </w:rPr>
              <w:t>Max</w:t>
            </w:r>
          </w:p>
        </w:tc>
        <w:tc>
          <w:tcPr>
            <w:tcW w:w="278" w:type="pct"/>
          </w:tcPr>
          <w:p w14:paraId="356D5826" w14:textId="77777777" w:rsidR="00A9571D" w:rsidRDefault="00A9571D" w:rsidP="001D1CC7">
            <w:pPr>
              <w:jc w:val="center"/>
              <w:rPr>
                <w:rFonts w:cs="Times New Roman"/>
                <w:b/>
              </w:rPr>
            </w:pPr>
          </w:p>
        </w:tc>
        <w:tc>
          <w:tcPr>
            <w:tcW w:w="1269" w:type="pct"/>
            <w:gridSpan w:val="2"/>
          </w:tcPr>
          <w:p w14:paraId="093771DD" w14:textId="426B9CDB" w:rsidR="00A9571D" w:rsidRPr="000F0B9A" w:rsidRDefault="00A9571D" w:rsidP="001D1CC7">
            <w:pPr>
              <w:jc w:val="center"/>
              <w:rPr>
                <w:rFonts w:cs="Times New Roman"/>
                <w:b/>
              </w:rPr>
            </w:pPr>
            <w:r>
              <w:rPr>
                <w:rFonts w:cs="Times New Roman"/>
                <w:b/>
              </w:rPr>
              <w:t>Consumption</w:t>
            </w:r>
          </w:p>
        </w:tc>
      </w:tr>
      <w:tr w:rsidR="00A9571D" w:rsidRPr="00F918A4" w14:paraId="1D5D543F" w14:textId="2F17E847" w:rsidTr="00567DD4">
        <w:tc>
          <w:tcPr>
            <w:tcW w:w="438" w:type="pct"/>
          </w:tcPr>
          <w:p w14:paraId="28D16DBF" w14:textId="77777777" w:rsidR="00A9571D" w:rsidRDefault="00A9571D" w:rsidP="00AC0239">
            <w:pPr>
              <w:rPr>
                <w:rFonts w:cs="Times New Roman"/>
              </w:rPr>
            </w:pPr>
          </w:p>
        </w:tc>
        <w:tc>
          <w:tcPr>
            <w:tcW w:w="3015" w:type="pct"/>
            <w:gridSpan w:val="7"/>
          </w:tcPr>
          <w:p w14:paraId="056C0DE2" w14:textId="77777777" w:rsidR="00A9571D" w:rsidRDefault="00A9571D" w:rsidP="00AC0239">
            <w:pPr>
              <w:jc w:val="center"/>
              <w:rPr>
                <w:rFonts w:cs="Times New Roman"/>
              </w:rPr>
            </w:pPr>
            <w:r>
              <w:rPr>
                <w:rFonts w:cs="Times New Roman"/>
              </w:rPr>
              <w:t>mg kg</w:t>
            </w:r>
            <w:r w:rsidRPr="006C0F1C">
              <w:rPr>
                <w:rFonts w:cs="Times New Roman"/>
                <w:vertAlign w:val="superscript"/>
              </w:rPr>
              <w:t>-1</w:t>
            </w:r>
            <w:r>
              <w:rPr>
                <w:rFonts w:cs="Times New Roman"/>
              </w:rPr>
              <w:t xml:space="preserve"> DW</w:t>
            </w:r>
          </w:p>
        </w:tc>
        <w:tc>
          <w:tcPr>
            <w:tcW w:w="278" w:type="pct"/>
          </w:tcPr>
          <w:p w14:paraId="040E9CDF" w14:textId="77777777" w:rsidR="00A9571D" w:rsidRDefault="00A9571D" w:rsidP="00AC0239">
            <w:pPr>
              <w:jc w:val="center"/>
              <w:rPr>
                <w:rFonts w:cs="Times New Roman"/>
              </w:rPr>
            </w:pPr>
          </w:p>
        </w:tc>
        <w:tc>
          <w:tcPr>
            <w:tcW w:w="1269" w:type="pct"/>
            <w:gridSpan w:val="2"/>
          </w:tcPr>
          <w:p w14:paraId="4336C016" w14:textId="3EDB746F" w:rsidR="00A9571D" w:rsidRDefault="00A9571D" w:rsidP="00AC0239">
            <w:pPr>
              <w:jc w:val="center"/>
              <w:rPr>
                <w:rFonts w:cs="Times New Roman"/>
              </w:rPr>
            </w:pPr>
            <w:r>
              <w:rPr>
                <w:rFonts w:cs="Times New Roman"/>
              </w:rPr>
              <w:t xml:space="preserve">mg </w:t>
            </w:r>
            <w:r w:rsidRPr="001D1CC7">
              <w:rPr>
                <w:rFonts w:cs="Times New Roman"/>
                <w:i/>
              </w:rPr>
              <w:t>capita</w:t>
            </w:r>
            <w:r w:rsidRPr="001D1CC7">
              <w:rPr>
                <w:rFonts w:cs="Times New Roman"/>
                <w:vertAlign w:val="superscript"/>
              </w:rPr>
              <w:t>-1</w:t>
            </w:r>
            <w:r>
              <w:rPr>
                <w:rFonts w:cs="Times New Roman"/>
              </w:rPr>
              <w:t xml:space="preserve"> d</w:t>
            </w:r>
            <w:r w:rsidRPr="001D1CC7">
              <w:rPr>
                <w:rFonts w:cs="Times New Roman"/>
                <w:vertAlign w:val="superscript"/>
              </w:rPr>
              <w:t>-1</w:t>
            </w:r>
          </w:p>
        </w:tc>
      </w:tr>
      <w:tr w:rsidR="00A9571D" w:rsidRPr="00F918A4" w14:paraId="5E0ABAF9" w14:textId="2673F318" w:rsidTr="004A7C23">
        <w:tc>
          <w:tcPr>
            <w:tcW w:w="3453" w:type="pct"/>
            <w:gridSpan w:val="8"/>
          </w:tcPr>
          <w:p w14:paraId="2075B0C2" w14:textId="77777777" w:rsidR="00A9571D" w:rsidRDefault="00A9571D" w:rsidP="00AC0239">
            <w:pPr>
              <w:rPr>
                <w:rFonts w:cs="Times New Roman"/>
              </w:rPr>
            </w:pPr>
            <w:r>
              <w:rPr>
                <w:rFonts w:cs="Times New Roman"/>
              </w:rPr>
              <w:t>Brown rice (n = 33)</w:t>
            </w:r>
          </w:p>
        </w:tc>
        <w:tc>
          <w:tcPr>
            <w:tcW w:w="278" w:type="pct"/>
          </w:tcPr>
          <w:p w14:paraId="2ECB1CAA" w14:textId="77777777" w:rsidR="00A9571D" w:rsidRDefault="00A9571D" w:rsidP="00DA6A92">
            <w:pPr>
              <w:jc w:val="center"/>
              <w:rPr>
                <w:rFonts w:cs="Times New Roman"/>
              </w:rPr>
            </w:pPr>
          </w:p>
        </w:tc>
        <w:tc>
          <w:tcPr>
            <w:tcW w:w="619" w:type="pct"/>
          </w:tcPr>
          <w:p w14:paraId="5BDAAF6D" w14:textId="3FA4C29F" w:rsidR="00A9571D" w:rsidRDefault="00A9571D" w:rsidP="00DA6A92">
            <w:pPr>
              <w:jc w:val="center"/>
              <w:rPr>
                <w:rFonts w:cs="Times New Roman"/>
              </w:rPr>
            </w:pPr>
            <w:r>
              <w:rPr>
                <w:rFonts w:cs="Times New Roman"/>
              </w:rPr>
              <w:t>mean</w:t>
            </w:r>
          </w:p>
        </w:tc>
        <w:tc>
          <w:tcPr>
            <w:tcW w:w="650" w:type="pct"/>
          </w:tcPr>
          <w:p w14:paraId="4941B729" w14:textId="55684EA2" w:rsidR="00A9571D" w:rsidRDefault="00A9571D" w:rsidP="00DA6A92">
            <w:pPr>
              <w:jc w:val="center"/>
              <w:rPr>
                <w:rFonts w:cs="Times New Roman"/>
              </w:rPr>
            </w:pPr>
            <w:r>
              <w:rPr>
                <w:rFonts w:cs="Times New Roman"/>
              </w:rPr>
              <w:t>maximum</w:t>
            </w:r>
          </w:p>
        </w:tc>
      </w:tr>
      <w:tr w:rsidR="00001FBD" w:rsidRPr="00F918A4" w14:paraId="71546917" w14:textId="791C78C2" w:rsidTr="00567DD4">
        <w:tc>
          <w:tcPr>
            <w:tcW w:w="438" w:type="pct"/>
          </w:tcPr>
          <w:p w14:paraId="4C23937B" w14:textId="77777777" w:rsidR="00A9571D" w:rsidRPr="00F918A4" w:rsidRDefault="00A9571D" w:rsidP="00AC0239">
            <w:pPr>
              <w:rPr>
                <w:rFonts w:cs="Times New Roman"/>
              </w:rPr>
            </w:pPr>
            <w:r w:rsidRPr="00F918A4">
              <w:rPr>
                <w:rFonts w:cs="Times New Roman"/>
              </w:rPr>
              <w:t>Ca</w:t>
            </w:r>
          </w:p>
        </w:tc>
        <w:tc>
          <w:tcPr>
            <w:tcW w:w="409" w:type="pct"/>
          </w:tcPr>
          <w:p w14:paraId="0BDDB0CD" w14:textId="1457F661" w:rsidR="00A9571D" w:rsidRPr="00F918A4" w:rsidRDefault="00A9571D" w:rsidP="00306D42">
            <w:pPr>
              <w:tabs>
                <w:tab w:val="decimal" w:pos="331"/>
              </w:tabs>
              <w:rPr>
                <w:rFonts w:cs="Times New Roman"/>
              </w:rPr>
            </w:pPr>
            <w:r>
              <w:t>72.6</w:t>
            </w:r>
          </w:p>
        </w:tc>
        <w:tc>
          <w:tcPr>
            <w:tcW w:w="385" w:type="pct"/>
          </w:tcPr>
          <w:p w14:paraId="52D45727" w14:textId="61EDC226" w:rsidR="00A9571D" w:rsidRPr="00F918A4" w:rsidRDefault="00A9571D" w:rsidP="00306D42">
            <w:pPr>
              <w:tabs>
                <w:tab w:val="decimal" w:pos="275"/>
              </w:tabs>
              <w:rPr>
                <w:rFonts w:cs="Times New Roman"/>
              </w:rPr>
            </w:pPr>
            <w:r>
              <w:t>32.6</w:t>
            </w:r>
          </w:p>
        </w:tc>
        <w:tc>
          <w:tcPr>
            <w:tcW w:w="433" w:type="pct"/>
          </w:tcPr>
          <w:p w14:paraId="3720533A" w14:textId="793E10BB" w:rsidR="00A9571D" w:rsidRPr="00F918A4" w:rsidRDefault="00A9571D" w:rsidP="00306D42">
            <w:pPr>
              <w:tabs>
                <w:tab w:val="decimal" w:pos="334"/>
              </w:tabs>
              <w:rPr>
                <w:rFonts w:cs="Times New Roman"/>
              </w:rPr>
            </w:pPr>
            <w:r w:rsidRPr="0005076E">
              <w:t>35.6</w:t>
            </w:r>
          </w:p>
        </w:tc>
        <w:tc>
          <w:tcPr>
            <w:tcW w:w="420" w:type="pct"/>
          </w:tcPr>
          <w:p w14:paraId="6E25ACA9" w14:textId="01820466" w:rsidR="00A9571D" w:rsidRPr="00F918A4" w:rsidRDefault="00A9571D" w:rsidP="00AC0239">
            <w:pPr>
              <w:tabs>
                <w:tab w:val="decimal" w:pos="357"/>
              </w:tabs>
              <w:rPr>
                <w:rFonts w:cs="Times New Roman"/>
              </w:rPr>
            </w:pPr>
            <w:r w:rsidRPr="0005076E">
              <w:t>5</w:t>
            </w:r>
            <w:r>
              <w:t>5.4</w:t>
            </w:r>
          </w:p>
        </w:tc>
        <w:tc>
          <w:tcPr>
            <w:tcW w:w="456" w:type="pct"/>
          </w:tcPr>
          <w:p w14:paraId="365DD25F" w14:textId="44C9B4EE" w:rsidR="00A9571D" w:rsidRPr="00F918A4" w:rsidRDefault="00A9571D" w:rsidP="00306D42">
            <w:pPr>
              <w:tabs>
                <w:tab w:val="decimal" w:pos="432"/>
              </w:tabs>
              <w:rPr>
                <w:rFonts w:cs="Times New Roman"/>
              </w:rPr>
            </w:pPr>
            <w:r>
              <w:t>66.5</w:t>
            </w:r>
          </w:p>
        </w:tc>
        <w:tc>
          <w:tcPr>
            <w:tcW w:w="459" w:type="pct"/>
          </w:tcPr>
          <w:p w14:paraId="485C4D78" w14:textId="7F3F7302" w:rsidR="00A9571D" w:rsidRPr="00F918A4" w:rsidRDefault="00A9571D" w:rsidP="00306D42">
            <w:pPr>
              <w:tabs>
                <w:tab w:val="decimal" w:pos="445"/>
              </w:tabs>
              <w:rPr>
                <w:rFonts w:cs="Times New Roman"/>
              </w:rPr>
            </w:pPr>
            <w:r>
              <w:t>74.5</w:t>
            </w:r>
          </w:p>
        </w:tc>
        <w:tc>
          <w:tcPr>
            <w:tcW w:w="453" w:type="pct"/>
          </w:tcPr>
          <w:p w14:paraId="1814CEF6" w14:textId="402C04A5" w:rsidR="00A9571D" w:rsidRPr="00F918A4" w:rsidRDefault="00A9571D" w:rsidP="00306D42">
            <w:pPr>
              <w:tabs>
                <w:tab w:val="decimal" w:pos="428"/>
              </w:tabs>
              <w:rPr>
                <w:rFonts w:cs="Times New Roman"/>
              </w:rPr>
            </w:pPr>
            <w:r w:rsidRPr="0005076E">
              <w:t>211.5</w:t>
            </w:r>
          </w:p>
        </w:tc>
        <w:tc>
          <w:tcPr>
            <w:tcW w:w="278" w:type="pct"/>
          </w:tcPr>
          <w:p w14:paraId="3950F2C0" w14:textId="77777777" w:rsidR="00A9571D" w:rsidRPr="0005076E" w:rsidRDefault="00A9571D" w:rsidP="00306D42">
            <w:pPr>
              <w:tabs>
                <w:tab w:val="decimal" w:pos="428"/>
              </w:tabs>
            </w:pPr>
          </w:p>
        </w:tc>
        <w:tc>
          <w:tcPr>
            <w:tcW w:w="619" w:type="pct"/>
          </w:tcPr>
          <w:p w14:paraId="71385F13" w14:textId="12304A3D" w:rsidR="00A9571D" w:rsidRPr="0005076E" w:rsidRDefault="003717D2" w:rsidP="00306D42">
            <w:pPr>
              <w:tabs>
                <w:tab w:val="decimal" w:pos="428"/>
              </w:tabs>
            </w:pPr>
            <w:r>
              <w:t>4.46</w:t>
            </w:r>
          </w:p>
        </w:tc>
        <w:tc>
          <w:tcPr>
            <w:tcW w:w="650" w:type="pct"/>
          </w:tcPr>
          <w:p w14:paraId="545194A6" w14:textId="7DC2E77A" w:rsidR="00A9571D" w:rsidRPr="0005076E" w:rsidRDefault="004E36B3" w:rsidP="00306D42">
            <w:pPr>
              <w:tabs>
                <w:tab w:val="decimal" w:pos="428"/>
              </w:tabs>
            </w:pPr>
            <w:r>
              <w:t>42.3</w:t>
            </w:r>
          </w:p>
        </w:tc>
      </w:tr>
      <w:tr w:rsidR="00567DD4" w:rsidRPr="00F918A4" w14:paraId="36D8468E" w14:textId="77777777" w:rsidTr="003D4999">
        <w:tc>
          <w:tcPr>
            <w:tcW w:w="438" w:type="pct"/>
          </w:tcPr>
          <w:p w14:paraId="577F38A3" w14:textId="22179160" w:rsidR="00567DD4" w:rsidRPr="00F918A4" w:rsidRDefault="00567DD4" w:rsidP="00567DD4">
            <w:pPr>
              <w:rPr>
                <w:rFonts w:cs="Times New Roman"/>
              </w:rPr>
            </w:pPr>
            <w:r>
              <w:rPr>
                <w:rFonts w:cs="Times New Roman"/>
              </w:rPr>
              <w:t>Cu</w:t>
            </w:r>
          </w:p>
        </w:tc>
        <w:tc>
          <w:tcPr>
            <w:tcW w:w="409" w:type="pct"/>
            <w:vAlign w:val="center"/>
          </w:tcPr>
          <w:p w14:paraId="46ACAC8A" w14:textId="1F279027" w:rsidR="00567DD4" w:rsidRPr="0005076E" w:rsidRDefault="00567DD4" w:rsidP="00567DD4">
            <w:pPr>
              <w:tabs>
                <w:tab w:val="decimal" w:pos="331"/>
              </w:tabs>
            </w:pPr>
            <w:r>
              <w:rPr>
                <w:color w:val="000000"/>
              </w:rPr>
              <w:t>5.52</w:t>
            </w:r>
          </w:p>
        </w:tc>
        <w:tc>
          <w:tcPr>
            <w:tcW w:w="385" w:type="pct"/>
            <w:vAlign w:val="center"/>
          </w:tcPr>
          <w:p w14:paraId="6964167A" w14:textId="4BD1E8E8" w:rsidR="00567DD4" w:rsidRDefault="00567DD4" w:rsidP="00567DD4">
            <w:pPr>
              <w:tabs>
                <w:tab w:val="decimal" w:pos="275"/>
              </w:tabs>
            </w:pPr>
            <w:r>
              <w:rPr>
                <w:color w:val="000000"/>
              </w:rPr>
              <w:t>5.42</w:t>
            </w:r>
          </w:p>
        </w:tc>
        <w:tc>
          <w:tcPr>
            <w:tcW w:w="433" w:type="pct"/>
            <w:vAlign w:val="center"/>
          </w:tcPr>
          <w:p w14:paraId="3FBF3930" w14:textId="4EE0E3B9" w:rsidR="00567DD4" w:rsidRDefault="00567DD4" w:rsidP="00567DD4">
            <w:pPr>
              <w:tabs>
                <w:tab w:val="decimal" w:pos="334"/>
              </w:tabs>
            </w:pPr>
            <w:r>
              <w:rPr>
                <w:color w:val="000000"/>
              </w:rPr>
              <w:t>2.19</w:t>
            </w:r>
          </w:p>
        </w:tc>
        <w:tc>
          <w:tcPr>
            <w:tcW w:w="420" w:type="pct"/>
            <w:vAlign w:val="center"/>
          </w:tcPr>
          <w:p w14:paraId="2601AB60" w14:textId="248D0913" w:rsidR="00567DD4" w:rsidRPr="0005076E" w:rsidRDefault="00567DD4" w:rsidP="00567DD4">
            <w:pPr>
              <w:tabs>
                <w:tab w:val="decimal" w:pos="357"/>
              </w:tabs>
            </w:pPr>
            <w:r>
              <w:rPr>
                <w:color w:val="000000"/>
              </w:rPr>
              <w:t>2.73</w:t>
            </w:r>
          </w:p>
        </w:tc>
        <w:tc>
          <w:tcPr>
            <w:tcW w:w="456" w:type="pct"/>
            <w:vAlign w:val="center"/>
          </w:tcPr>
          <w:p w14:paraId="2918398C" w14:textId="51A1E1B6" w:rsidR="00567DD4" w:rsidRDefault="00567DD4" w:rsidP="00567DD4">
            <w:pPr>
              <w:tabs>
                <w:tab w:val="decimal" w:pos="432"/>
              </w:tabs>
            </w:pPr>
            <w:r>
              <w:rPr>
                <w:color w:val="000000"/>
              </w:rPr>
              <w:t>3.65</w:t>
            </w:r>
          </w:p>
        </w:tc>
        <w:tc>
          <w:tcPr>
            <w:tcW w:w="459" w:type="pct"/>
            <w:vAlign w:val="center"/>
          </w:tcPr>
          <w:p w14:paraId="21648821" w14:textId="4A5CEBB7" w:rsidR="00567DD4" w:rsidRDefault="00567DD4" w:rsidP="00567DD4">
            <w:pPr>
              <w:tabs>
                <w:tab w:val="decimal" w:pos="445"/>
              </w:tabs>
            </w:pPr>
            <w:r>
              <w:rPr>
                <w:color w:val="000000"/>
              </w:rPr>
              <w:t>5.83</w:t>
            </w:r>
          </w:p>
        </w:tc>
        <w:tc>
          <w:tcPr>
            <w:tcW w:w="453" w:type="pct"/>
            <w:vAlign w:val="center"/>
          </w:tcPr>
          <w:p w14:paraId="28C70C6B" w14:textId="69CBBB32" w:rsidR="00567DD4" w:rsidRDefault="00567DD4" w:rsidP="00567DD4">
            <w:pPr>
              <w:tabs>
                <w:tab w:val="decimal" w:pos="428"/>
              </w:tabs>
            </w:pPr>
            <w:r>
              <w:rPr>
                <w:color w:val="000000"/>
              </w:rPr>
              <w:t>29.14</w:t>
            </w:r>
          </w:p>
        </w:tc>
        <w:tc>
          <w:tcPr>
            <w:tcW w:w="278" w:type="pct"/>
          </w:tcPr>
          <w:p w14:paraId="773421B6" w14:textId="77777777" w:rsidR="00567DD4" w:rsidRDefault="00567DD4" w:rsidP="00567DD4">
            <w:pPr>
              <w:tabs>
                <w:tab w:val="decimal" w:pos="428"/>
              </w:tabs>
            </w:pPr>
          </w:p>
        </w:tc>
        <w:tc>
          <w:tcPr>
            <w:tcW w:w="619" w:type="pct"/>
            <w:vAlign w:val="center"/>
          </w:tcPr>
          <w:p w14:paraId="25FE2FD7" w14:textId="1C621B03" w:rsidR="00567DD4" w:rsidRDefault="00567DD4" w:rsidP="00567DD4">
            <w:pPr>
              <w:tabs>
                <w:tab w:val="decimal" w:pos="428"/>
              </w:tabs>
            </w:pPr>
            <w:r>
              <w:rPr>
                <w:color w:val="000000"/>
              </w:rPr>
              <w:t>0.24</w:t>
            </w:r>
          </w:p>
        </w:tc>
        <w:tc>
          <w:tcPr>
            <w:tcW w:w="650" w:type="pct"/>
            <w:vAlign w:val="center"/>
          </w:tcPr>
          <w:p w14:paraId="237E142A" w14:textId="4074D6F9" w:rsidR="00567DD4" w:rsidRDefault="00567DD4" w:rsidP="00567DD4">
            <w:pPr>
              <w:tabs>
                <w:tab w:val="decimal" w:pos="428"/>
              </w:tabs>
            </w:pPr>
            <w:r>
              <w:rPr>
                <w:color w:val="000000"/>
              </w:rPr>
              <w:t>5.83</w:t>
            </w:r>
          </w:p>
        </w:tc>
      </w:tr>
      <w:tr w:rsidR="00001FBD" w:rsidRPr="00F918A4" w14:paraId="0674666A" w14:textId="58C08CFA" w:rsidTr="00567DD4">
        <w:tc>
          <w:tcPr>
            <w:tcW w:w="438" w:type="pct"/>
          </w:tcPr>
          <w:p w14:paraId="3697F40D" w14:textId="1B90FD5A" w:rsidR="00A9571D" w:rsidRPr="00F918A4" w:rsidRDefault="00A9571D" w:rsidP="00896F85">
            <w:pPr>
              <w:rPr>
                <w:rFonts w:cs="Times New Roman"/>
              </w:rPr>
            </w:pPr>
            <w:r w:rsidRPr="00F918A4">
              <w:rPr>
                <w:rFonts w:cs="Times New Roman"/>
              </w:rPr>
              <w:t>Fe</w:t>
            </w:r>
          </w:p>
        </w:tc>
        <w:tc>
          <w:tcPr>
            <w:tcW w:w="409" w:type="pct"/>
          </w:tcPr>
          <w:p w14:paraId="7E7A6578" w14:textId="245437F8" w:rsidR="00A9571D" w:rsidRDefault="00A9571D" w:rsidP="00896F85">
            <w:pPr>
              <w:tabs>
                <w:tab w:val="decimal" w:pos="331"/>
              </w:tabs>
            </w:pPr>
            <w:r w:rsidRPr="0005076E">
              <w:t>32.0</w:t>
            </w:r>
          </w:p>
        </w:tc>
        <w:tc>
          <w:tcPr>
            <w:tcW w:w="385" w:type="pct"/>
          </w:tcPr>
          <w:p w14:paraId="3893A920" w14:textId="4DF3E981" w:rsidR="00A9571D" w:rsidRDefault="00A9571D" w:rsidP="00896F85">
            <w:pPr>
              <w:tabs>
                <w:tab w:val="decimal" w:pos="275"/>
              </w:tabs>
            </w:pPr>
            <w:r>
              <w:t>26.1</w:t>
            </w:r>
          </w:p>
        </w:tc>
        <w:tc>
          <w:tcPr>
            <w:tcW w:w="433" w:type="pct"/>
          </w:tcPr>
          <w:p w14:paraId="13CC0645" w14:textId="2151CD7C" w:rsidR="00A9571D" w:rsidRPr="0005076E" w:rsidRDefault="00A9571D" w:rsidP="00896F85">
            <w:pPr>
              <w:tabs>
                <w:tab w:val="decimal" w:pos="334"/>
              </w:tabs>
            </w:pPr>
            <w:r>
              <w:t>12.1</w:t>
            </w:r>
          </w:p>
        </w:tc>
        <w:tc>
          <w:tcPr>
            <w:tcW w:w="420" w:type="pct"/>
          </w:tcPr>
          <w:p w14:paraId="15195026" w14:textId="5A44DCCC" w:rsidR="00A9571D" w:rsidRPr="0005076E" w:rsidRDefault="00A9571D" w:rsidP="00896F85">
            <w:pPr>
              <w:tabs>
                <w:tab w:val="decimal" w:pos="357"/>
              </w:tabs>
            </w:pPr>
            <w:r w:rsidRPr="0005076E">
              <w:t>17.2</w:t>
            </w:r>
          </w:p>
        </w:tc>
        <w:tc>
          <w:tcPr>
            <w:tcW w:w="456" w:type="pct"/>
          </w:tcPr>
          <w:p w14:paraId="0724756F" w14:textId="1ED75447" w:rsidR="00A9571D" w:rsidRDefault="00A9571D" w:rsidP="00896F85">
            <w:pPr>
              <w:tabs>
                <w:tab w:val="decimal" w:pos="432"/>
              </w:tabs>
            </w:pPr>
            <w:r>
              <w:t>22.1</w:t>
            </w:r>
          </w:p>
        </w:tc>
        <w:tc>
          <w:tcPr>
            <w:tcW w:w="459" w:type="pct"/>
          </w:tcPr>
          <w:p w14:paraId="1CB9DC92" w14:textId="45C8FD49" w:rsidR="00A9571D" w:rsidRDefault="00A9571D" w:rsidP="00896F85">
            <w:pPr>
              <w:tabs>
                <w:tab w:val="decimal" w:pos="445"/>
              </w:tabs>
            </w:pPr>
            <w:r>
              <w:t>35.4</w:t>
            </w:r>
          </w:p>
        </w:tc>
        <w:tc>
          <w:tcPr>
            <w:tcW w:w="453" w:type="pct"/>
          </w:tcPr>
          <w:p w14:paraId="214F9E30" w14:textId="4AA9BD06" w:rsidR="00A9571D" w:rsidRPr="0005076E" w:rsidRDefault="00A9571D" w:rsidP="00896F85">
            <w:pPr>
              <w:tabs>
                <w:tab w:val="decimal" w:pos="428"/>
              </w:tabs>
            </w:pPr>
            <w:r>
              <w:t>119.9</w:t>
            </w:r>
          </w:p>
        </w:tc>
        <w:tc>
          <w:tcPr>
            <w:tcW w:w="278" w:type="pct"/>
          </w:tcPr>
          <w:p w14:paraId="79A3C58C" w14:textId="77777777" w:rsidR="00A9571D" w:rsidRDefault="00A9571D" w:rsidP="00896F85">
            <w:pPr>
              <w:tabs>
                <w:tab w:val="decimal" w:pos="428"/>
              </w:tabs>
            </w:pPr>
          </w:p>
        </w:tc>
        <w:tc>
          <w:tcPr>
            <w:tcW w:w="619" w:type="pct"/>
          </w:tcPr>
          <w:p w14:paraId="2CE75B25" w14:textId="619CBBBB" w:rsidR="00A9571D" w:rsidRDefault="00567DD4" w:rsidP="00896F85">
            <w:pPr>
              <w:tabs>
                <w:tab w:val="decimal" w:pos="428"/>
              </w:tabs>
            </w:pPr>
            <w:r>
              <w:t>1.5</w:t>
            </w:r>
          </w:p>
        </w:tc>
        <w:tc>
          <w:tcPr>
            <w:tcW w:w="650" w:type="pct"/>
          </w:tcPr>
          <w:p w14:paraId="6DED4981" w14:textId="39373C97" w:rsidR="00A9571D" w:rsidRDefault="004E36B3" w:rsidP="00896F85">
            <w:pPr>
              <w:tabs>
                <w:tab w:val="decimal" w:pos="428"/>
              </w:tabs>
            </w:pPr>
            <w:r>
              <w:t>24.0</w:t>
            </w:r>
          </w:p>
        </w:tc>
      </w:tr>
      <w:tr w:rsidR="00001FBD" w:rsidRPr="00F918A4" w14:paraId="1834498C" w14:textId="4329CF47" w:rsidTr="00567DD4">
        <w:tc>
          <w:tcPr>
            <w:tcW w:w="438" w:type="pct"/>
          </w:tcPr>
          <w:p w14:paraId="4E564B9D" w14:textId="6CC57169" w:rsidR="00A9571D" w:rsidRPr="00F918A4" w:rsidRDefault="00A9571D" w:rsidP="00896F85">
            <w:pPr>
              <w:rPr>
                <w:rFonts w:cs="Times New Roman"/>
              </w:rPr>
            </w:pPr>
            <w:r>
              <w:rPr>
                <w:rFonts w:cs="Times New Roman"/>
              </w:rPr>
              <w:t>I</w:t>
            </w:r>
          </w:p>
        </w:tc>
        <w:tc>
          <w:tcPr>
            <w:tcW w:w="409" w:type="pct"/>
          </w:tcPr>
          <w:p w14:paraId="5F9F936F" w14:textId="6D9CA800" w:rsidR="00A9571D" w:rsidRDefault="00A9571D" w:rsidP="00896F85">
            <w:pPr>
              <w:tabs>
                <w:tab w:val="decimal" w:pos="331"/>
              </w:tabs>
            </w:pPr>
            <w:r>
              <w:t>0.007</w:t>
            </w:r>
          </w:p>
        </w:tc>
        <w:tc>
          <w:tcPr>
            <w:tcW w:w="385" w:type="pct"/>
          </w:tcPr>
          <w:p w14:paraId="07E7FB85" w14:textId="2DE606B5" w:rsidR="00A9571D" w:rsidRDefault="00A9571D" w:rsidP="00896F85">
            <w:pPr>
              <w:tabs>
                <w:tab w:val="decimal" w:pos="275"/>
              </w:tabs>
            </w:pPr>
            <w:r>
              <w:t>0.018</w:t>
            </w:r>
          </w:p>
        </w:tc>
        <w:tc>
          <w:tcPr>
            <w:tcW w:w="433" w:type="pct"/>
          </w:tcPr>
          <w:p w14:paraId="69A8C9E6" w14:textId="6C9C0739" w:rsidR="00A9571D" w:rsidRPr="0005076E" w:rsidRDefault="00A9571D" w:rsidP="00896F85">
            <w:pPr>
              <w:tabs>
                <w:tab w:val="decimal" w:pos="334"/>
              </w:tabs>
            </w:pPr>
            <w:r>
              <w:t>&lt;0.005</w:t>
            </w:r>
          </w:p>
        </w:tc>
        <w:tc>
          <w:tcPr>
            <w:tcW w:w="420" w:type="pct"/>
          </w:tcPr>
          <w:p w14:paraId="0B565952" w14:textId="38CDFBC3" w:rsidR="00A9571D" w:rsidRPr="0005076E" w:rsidRDefault="00A9571D" w:rsidP="00896F85">
            <w:pPr>
              <w:tabs>
                <w:tab w:val="decimal" w:pos="357"/>
              </w:tabs>
            </w:pPr>
            <w:r>
              <w:t>&lt;0.005</w:t>
            </w:r>
          </w:p>
        </w:tc>
        <w:tc>
          <w:tcPr>
            <w:tcW w:w="456" w:type="pct"/>
          </w:tcPr>
          <w:p w14:paraId="0AAD4D53" w14:textId="51402A9A" w:rsidR="00A9571D" w:rsidRDefault="00A9571D" w:rsidP="00896F85">
            <w:pPr>
              <w:tabs>
                <w:tab w:val="decimal" w:pos="432"/>
              </w:tabs>
            </w:pPr>
            <w:r>
              <w:t>0.006</w:t>
            </w:r>
          </w:p>
        </w:tc>
        <w:tc>
          <w:tcPr>
            <w:tcW w:w="459" w:type="pct"/>
          </w:tcPr>
          <w:p w14:paraId="357C14E9" w14:textId="25AF29B8" w:rsidR="00A9571D" w:rsidRDefault="00A9571D" w:rsidP="00896F85">
            <w:pPr>
              <w:tabs>
                <w:tab w:val="decimal" w:pos="445"/>
              </w:tabs>
            </w:pPr>
            <w:r>
              <w:t>0.011</w:t>
            </w:r>
          </w:p>
        </w:tc>
        <w:tc>
          <w:tcPr>
            <w:tcW w:w="453" w:type="pct"/>
          </w:tcPr>
          <w:p w14:paraId="743B0B7A" w14:textId="4BE02E2B" w:rsidR="00A9571D" w:rsidRPr="0005076E" w:rsidRDefault="00A9571D" w:rsidP="00896F85">
            <w:pPr>
              <w:tabs>
                <w:tab w:val="decimal" w:pos="428"/>
              </w:tabs>
            </w:pPr>
            <w:r>
              <w:t>0.071</w:t>
            </w:r>
          </w:p>
        </w:tc>
        <w:tc>
          <w:tcPr>
            <w:tcW w:w="278" w:type="pct"/>
          </w:tcPr>
          <w:p w14:paraId="67064FAD" w14:textId="77777777" w:rsidR="00A9571D" w:rsidRDefault="00A9571D" w:rsidP="00896F85">
            <w:pPr>
              <w:tabs>
                <w:tab w:val="decimal" w:pos="428"/>
              </w:tabs>
            </w:pPr>
          </w:p>
        </w:tc>
        <w:tc>
          <w:tcPr>
            <w:tcW w:w="619" w:type="pct"/>
          </w:tcPr>
          <w:p w14:paraId="1F54EE72" w14:textId="6E4039CA" w:rsidR="00A9571D" w:rsidRDefault="004E36B3" w:rsidP="00BF7958">
            <w:pPr>
              <w:tabs>
                <w:tab w:val="decimal" w:pos="428"/>
              </w:tabs>
            </w:pPr>
            <w:r>
              <w:t>0.00</w:t>
            </w:r>
            <w:r w:rsidR="00BF7958">
              <w:t>04</w:t>
            </w:r>
          </w:p>
        </w:tc>
        <w:tc>
          <w:tcPr>
            <w:tcW w:w="650" w:type="pct"/>
          </w:tcPr>
          <w:p w14:paraId="3601A28C" w14:textId="171C3DB5" w:rsidR="00A9571D" w:rsidRDefault="004E36B3" w:rsidP="00896F85">
            <w:pPr>
              <w:tabs>
                <w:tab w:val="decimal" w:pos="428"/>
              </w:tabs>
            </w:pPr>
            <w:r>
              <w:t>0.014</w:t>
            </w:r>
          </w:p>
        </w:tc>
      </w:tr>
      <w:tr w:rsidR="00001FBD" w:rsidRPr="00F918A4" w14:paraId="5AB598B4" w14:textId="77C5A0D5" w:rsidTr="00567DD4">
        <w:tc>
          <w:tcPr>
            <w:tcW w:w="438" w:type="pct"/>
          </w:tcPr>
          <w:p w14:paraId="6CD6E130" w14:textId="7257F58B" w:rsidR="00A9571D" w:rsidRPr="00F918A4" w:rsidRDefault="00A9571D" w:rsidP="00896F85">
            <w:pPr>
              <w:rPr>
                <w:rFonts w:cs="Times New Roman"/>
              </w:rPr>
            </w:pPr>
            <w:r w:rsidRPr="00F918A4">
              <w:rPr>
                <w:rFonts w:cs="Times New Roman"/>
              </w:rPr>
              <w:t>Mg</w:t>
            </w:r>
          </w:p>
        </w:tc>
        <w:tc>
          <w:tcPr>
            <w:tcW w:w="409" w:type="pct"/>
          </w:tcPr>
          <w:p w14:paraId="0A89D937" w14:textId="3373D21A" w:rsidR="00A9571D" w:rsidRDefault="00A9571D" w:rsidP="00896F85">
            <w:pPr>
              <w:tabs>
                <w:tab w:val="decimal" w:pos="331"/>
              </w:tabs>
            </w:pPr>
            <w:r>
              <w:t>1140</w:t>
            </w:r>
          </w:p>
        </w:tc>
        <w:tc>
          <w:tcPr>
            <w:tcW w:w="385" w:type="pct"/>
          </w:tcPr>
          <w:p w14:paraId="655ED73D" w14:textId="7D500BFA" w:rsidR="00A9571D" w:rsidRDefault="00A9571D" w:rsidP="00896F85">
            <w:pPr>
              <w:tabs>
                <w:tab w:val="decimal" w:pos="275"/>
              </w:tabs>
            </w:pPr>
            <w:r w:rsidRPr="0005076E">
              <w:t>21</w:t>
            </w:r>
            <w:r>
              <w:t>4</w:t>
            </w:r>
          </w:p>
        </w:tc>
        <w:tc>
          <w:tcPr>
            <w:tcW w:w="433" w:type="pct"/>
          </w:tcPr>
          <w:p w14:paraId="02742B36" w14:textId="02E8828A" w:rsidR="00A9571D" w:rsidRPr="0005076E" w:rsidRDefault="00A9571D" w:rsidP="00896F85">
            <w:pPr>
              <w:tabs>
                <w:tab w:val="decimal" w:pos="334"/>
              </w:tabs>
            </w:pPr>
            <w:r w:rsidRPr="0005076E">
              <w:t>761</w:t>
            </w:r>
          </w:p>
        </w:tc>
        <w:tc>
          <w:tcPr>
            <w:tcW w:w="420" w:type="pct"/>
          </w:tcPr>
          <w:p w14:paraId="3DAA673F" w14:textId="2CE4A068" w:rsidR="00A9571D" w:rsidRPr="0005076E" w:rsidRDefault="00A9571D" w:rsidP="00896F85">
            <w:pPr>
              <w:tabs>
                <w:tab w:val="decimal" w:pos="357"/>
              </w:tabs>
            </w:pPr>
            <w:r w:rsidRPr="0005076E">
              <w:t>101</w:t>
            </w:r>
            <w:r>
              <w:t>0</w:t>
            </w:r>
          </w:p>
        </w:tc>
        <w:tc>
          <w:tcPr>
            <w:tcW w:w="456" w:type="pct"/>
          </w:tcPr>
          <w:p w14:paraId="4D47B14F" w14:textId="59EA7911" w:rsidR="00A9571D" w:rsidRDefault="00A9571D" w:rsidP="00896F85">
            <w:pPr>
              <w:tabs>
                <w:tab w:val="decimal" w:pos="432"/>
              </w:tabs>
            </w:pPr>
            <w:r>
              <w:t>1130</w:t>
            </w:r>
          </w:p>
        </w:tc>
        <w:tc>
          <w:tcPr>
            <w:tcW w:w="459" w:type="pct"/>
          </w:tcPr>
          <w:p w14:paraId="5269F0E0" w14:textId="1333765E" w:rsidR="00A9571D" w:rsidRDefault="00A9571D" w:rsidP="00896F85">
            <w:pPr>
              <w:tabs>
                <w:tab w:val="decimal" w:pos="445"/>
              </w:tabs>
            </w:pPr>
            <w:r w:rsidRPr="0005076E">
              <w:t>1</w:t>
            </w:r>
            <w:r>
              <w:t>280</w:t>
            </w:r>
          </w:p>
        </w:tc>
        <w:tc>
          <w:tcPr>
            <w:tcW w:w="453" w:type="pct"/>
          </w:tcPr>
          <w:p w14:paraId="454A9EA9" w14:textId="3850AAEC" w:rsidR="00A9571D" w:rsidRPr="0005076E" w:rsidRDefault="00A9571D" w:rsidP="00896F85">
            <w:pPr>
              <w:tabs>
                <w:tab w:val="decimal" w:pos="428"/>
              </w:tabs>
            </w:pPr>
            <w:r>
              <w:t>1550</w:t>
            </w:r>
          </w:p>
        </w:tc>
        <w:tc>
          <w:tcPr>
            <w:tcW w:w="278" w:type="pct"/>
          </w:tcPr>
          <w:p w14:paraId="3C5A47E3" w14:textId="77777777" w:rsidR="00A9571D" w:rsidRDefault="00A9571D" w:rsidP="00896F85">
            <w:pPr>
              <w:tabs>
                <w:tab w:val="decimal" w:pos="428"/>
              </w:tabs>
            </w:pPr>
          </w:p>
        </w:tc>
        <w:tc>
          <w:tcPr>
            <w:tcW w:w="619" w:type="pct"/>
          </w:tcPr>
          <w:p w14:paraId="40D05A18" w14:textId="30F5F976" w:rsidR="00A9571D" w:rsidRDefault="003717D2" w:rsidP="003717D2">
            <w:pPr>
              <w:tabs>
                <w:tab w:val="decimal" w:pos="428"/>
              </w:tabs>
            </w:pPr>
            <w:r>
              <w:t>75</w:t>
            </w:r>
            <w:r w:rsidR="004E36B3">
              <w:t>.7</w:t>
            </w:r>
          </w:p>
        </w:tc>
        <w:tc>
          <w:tcPr>
            <w:tcW w:w="650" w:type="pct"/>
          </w:tcPr>
          <w:p w14:paraId="73B8129F" w14:textId="3177FBDB" w:rsidR="00A9571D" w:rsidRDefault="004E36B3" w:rsidP="00896F85">
            <w:pPr>
              <w:tabs>
                <w:tab w:val="decimal" w:pos="428"/>
              </w:tabs>
            </w:pPr>
            <w:r>
              <w:t>310</w:t>
            </w:r>
          </w:p>
        </w:tc>
      </w:tr>
      <w:tr w:rsidR="00001FBD" w:rsidRPr="00F918A4" w14:paraId="53BED62B" w14:textId="77AF58B7" w:rsidTr="00567DD4">
        <w:tc>
          <w:tcPr>
            <w:tcW w:w="438" w:type="pct"/>
          </w:tcPr>
          <w:p w14:paraId="1E7707A0" w14:textId="09B9F11C" w:rsidR="00A9571D" w:rsidRPr="00F918A4" w:rsidRDefault="00A9571D" w:rsidP="00896F85">
            <w:pPr>
              <w:rPr>
                <w:rFonts w:cs="Times New Roman"/>
              </w:rPr>
            </w:pPr>
            <w:proofErr w:type="spellStart"/>
            <w:r>
              <w:rPr>
                <w:rFonts w:cs="Times New Roman"/>
              </w:rPr>
              <w:t>Mn</w:t>
            </w:r>
            <w:proofErr w:type="spellEnd"/>
          </w:p>
        </w:tc>
        <w:tc>
          <w:tcPr>
            <w:tcW w:w="409" w:type="pct"/>
          </w:tcPr>
          <w:p w14:paraId="576C4DA8" w14:textId="3D637CB0" w:rsidR="00A9571D" w:rsidRDefault="00A9571D" w:rsidP="00896F85">
            <w:pPr>
              <w:tabs>
                <w:tab w:val="decimal" w:pos="331"/>
              </w:tabs>
            </w:pPr>
            <w:r w:rsidRPr="0005076E">
              <w:t>20.1</w:t>
            </w:r>
          </w:p>
        </w:tc>
        <w:tc>
          <w:tcPr>
            <w:tcW w:w="385" w:type="pct"/>
          </w:tcPr>
          <w:p w14:paraId="70EBF946" w14:textId="2CB34AA6" w:rsidR="00A9571D" w:rsidRDefault="00A9571D" w:rsidP="00896F85">
            <w:pPr>
              <w:tabs>
                <w:tab w:val="decimal" w:pos="275"/>
              </w:tabs>
            </w:pPr>
            <w:r w:rsidRPr="0005076E">
              <w:t>1</w:t>
            </w:r>
            <w:r>
              <w:t>0.5</w:t>
            </w:r>
          </w:p>
        </w:tc>
        <w:tc>
          <w:tcPr>
            <w:tcW w:w="433" w:type="pct"/>
          </w:tcPr>
          <w:p w14:paraId="27C6EB11" w14:textId="75438C8E" w:rsidR="00A9571D" w:rsidRPr="0005076E" w:rsidRDefault="00A9571D" w:rsidP="00896F85">
            <w:pPr>
              <w:tabs>
                <w:tab w:val="decimal" w:pos="334"/>
              </w:tabs>
            </w:pPr>
            <w:r>
              <w:t>12.3</w:t>
            </w:r>
          </w:p>
        </w:tc>
        <w:tc>
          <w:tcPr>
            <w:tcW w:w="420" w:type="pct"/>
          </w:tcPr>
          <w:p w14:paraId="1534AFBD" w14:textId="3B742403" w:rsidR="00A9571D" w:rsidRPr="0005076E" w:rsidRDefault="00A9571D" w:rsidP="00896F85">
            <w:pPr>
              <w:tabs>
                <w:tab w:val="decimal" w:pos="357"/>
              </w:tabs>
            </w:pPr>
            <w:r w:rsidRPr="0005076E">
              <w:t>15.0</w:t>
            </w:r>
          </w:p>
        </w:tc>
        <w:tc>
          <w:tcPr>
            <w:tcW w:w="456" w:type="pct"/>
          </w:tcPr>
          <w:p w14:paraId="2146A0DB" w14:textId="71966DD0" w:rsidR="00A9571D" w:rsidRDefault="00A9571D" w:rsidP="00896F85">
            <w:pPr>
              <w:tabs>
                <w:tab w:val="decimal" w:pos="432"/>
              </w:tabs>
            </w:pPr>
            <w:r w:rsidRPr="0005076E">
              <w:t>18.2</w:t>
            </w:r>
          </w:p>
        </w:tc>
        <w:tc>
          <w:tcPr>
            <w:tcW w:w="459" w:type="pct"/>
          </w:tcPr>
          <w:p w14:paraId="2D95B811" w14:textId="32FFC5E4" w:rsidR="00A9571D" w:rsidRDefault="00A9571D" w:rsidP="00896F85">
            <w:pPr>
              <w:tabs>
                <w:tab w:val="decimal" w:pos="445"/>
              </w:tabs>
            </w:pPr>
            <w:r>
              <w:t>21.1</w:t>
            </w:r>
          </w:p>
        </w:tc>
        <w:tc>
          <w:tcPr>
            <w:tcW w:w="453" w:type="pct"/>
          </w:tcPr>
          <w:p w14:paraId="63C33B17" w14:textId="19578316" w:rsidR="00A9571D" w:rsidRPr="0005076E" w:rsidRDefault="00A9571D" w:rsidP="00896F85">
            <w:pPr>
              <w:tabs>
                <w:tab w:val="decimal" w:pos="428"/>
              </w:tabs>
            </w:pPr>
            <w:r w:rsidRPr="0005076E">
              <w:t>74.4</w:t>
            </w:r>
          </w:p>
        </w:tc>
        <w:tc>
          <w:tcPr>
            <w:tcW w:w="278" w:type="pct"/>
          </w:tcPr>
          <w:p w14:paraId="71BEEE3F" w14:textId="77777777" w:rsidR="00A9571D" w:rsidRPr="0005076E" w:rsidRDefault="00A9571D" w:rsidP="00896F85">
            <w:pPr>
              <w:tabs>
                <w:tab w:val="decimal" w:pos="428"/>
              </w:tabs>
            </w:pPr>
          </w:p>
        </w:tc>
        <w:tc>
          <w:tcPr>
            <w:tcW w:w="619" w:type="pct"/>
          </w:tcPr>
          <w:p w14:paraId="3D18F33C" w14:textId="4EC0D649" w:rsidR="00A9571D" w:rsidRPr="0005076E" w:rsidRDefault="003717D2" w:rsidP="003717D2">
            <w:pPr>
              <w:tabs>
                <w:tab w:val="decimal" w:pos="428"/>
              </w:tabs>
            </w:pPr>
            <w:r>
              <w:t>1</w:t>
            </w:r>
            <w:r w:rsidR="004E36B3">
              <w:t>.2</w:t>
            </w:r>
            <w:r>
              <w:t>2</w:t>
            </w:r>
          </w:p>
        </w:tc>
        <w:tc>
          <w:tcPr>
            <w:tcW w:w="650" w:type="pct"/>
          </w:tcPr>
          <w:p w14:paraId="1CEB6788" w14:textId="6305D5C0" w:rsidR="00A9571D" w:rsidRPr="0005076E" w:rsidRDefault="004E36B3" w:rsidP="00896F85">
            <w:pPr>
              <w:tabs>
                <w:tab w:val="decimal" w:pos="428"/>
              </w:tabs>
            </w:pPr>
            <w:r>
              <w:t>14.9</w:t>
            </w:r>
          </w:p>
        </w:tc>
      </w:tr>
      <w:tr w:rsidR="00001FBD" w:rsidRPr="00F918A4" w14:paraId="708F79DC" w14:textId="0DEF9A69" w:rsidTr="00567DD4">
        <w:tc>
          <w:tcPr>
            <w:tcW w:w="438" w:type="pct"/>
          </w:tcPr>
          <w:p w14:paraId="4E507A43" w14:textId="02A23FD4" w:rsidR="00A9571D" w:rsidRPr="00F918A4" w:rsidRDefault="00A9571D" w:rsidP="00896F85">
            <w:pPr>
              <w:rPr>
                <w:rFonts w:cs="Times New Roman"/>
              </w:rPr>
            </w:pPr>
            <w:r w:rsidRPr="00F918A4">
              <w:rPr>
                <w:rFonts w:cs="Times New Roman"/>
              </w:rPr>
              <w:t>Se</w:t>
            </w:r>
          </w:p>
        </w:tc>
        <w:tc>
          <w:tcPr>
            <w:tcW w:w="409" w:type="pct"/>
          </w:tcPr>
          <w:p w14:paraId="006F2D31" w14:textId="25774C22" w:rsidR="00A9571D" w:rsidRPr="00F918A4" w:rsidRDefault="00A9571D" w:rsidP="00896F85">
            <w:pPr>
              <w:tabs>
                <w:tab w:val="decimal" w:pos="331"/>
              </w:tabs>
              <w:rPr>
                <w:rFonts w:cs="Times New Roman"/>
              </w:rPr>
            </w:pPr>
            <w:r w:rsidRPr="0005076E">
              <w:t>0.041</w:t>
            </w:r>
          </w:p>
        </w:tc>
        <w:tc>
          <w:tcPr>
            <w:tcW w:w="385" w:type="pct"/>
          </w:tcPr>
          <w:p w14:paraId="442563E7" w14:textId="6CB07CF5" w:rsidR="00A9571D" w:rsidRPr="00F918A4" w:rsidRDefault="00A9571D" w:rsidP="00896F85">
            <w:pPr>
              <w:tabs>
                <w:tab w:val="decimal" w:pos="275"/>
              </w:tabs>
              <w:rPr>
                <w:rFonts w:cs="Times New Roman"/>
              </w:rPr>
            </w:pPr>
            <w:r w:rsidRPr="0005076E">
              <w:t>0.057</w:t>
            </w:r>
          </w:p>
        </w:tc>
        <w:tc>
          <w:tcPr>
            <w:tcW w:w="433" w:type="pct"/>
          </w:tcPr>
          <w:p w14:paraId="69766A1C" w14:textId="49B6B438" w:rsidR="00A9571D" w:rsidRPr="00F918A4" w:rsidRDefault="00A9571D" w:rsidP="00896F85">
            <w:pPr>
              <w:tabs>
                <w:tab w:val="decimal" w:pos="334"/>
              </w:tabs>
              <w:rPr>
                <w:rFonts w:cs="Times New Roman"/>
              </w:rPr>
            </w:pPr>
            <w:r>
              <w:rPr>
                <w:rFonts w:cs="Times New Roman"/>
              </w:rPr>
              <w:t>&lt;0.005</w:t>
            </w:r>
          </w:p>
        </w:tc>
        <w:tc>
          <w:tcPr>
            <w:tcW w:w="420" w:type="pct"/>
          </w:tcPr>
          <w:p w14:paraId="7ED1ADA1" w14:textId="012CB3DF" w:rsidR="00A9571D" w:rsidRPr="00F918A4" w:rsidRDefault="00A9571D" w:rsidP="00896F85">
            <w:pPr>
              <w:tabs>
                <w:tab w:val="decimal" w:pos="357"/>
              </w:tabs>
              <w:rPr>
                <w:rFonts w:cs="Times New Roman"/>
              </w:rPr>
            </w:pPr>
            <w:r w:rsidRPr="0005076E">
              <w:t>0.010</w:t>
            </w:r>
          </w:p>
        </w:tc>
        <w:tc>
          <w:tcPr>
            <w:tcW w:w="456" w:type="pct"/>
          </w:tcPr>
          <w:p w14:paraId="4CFEE430" w14:textId="2AFD183A" w:rsidR="00A9571D" w:rsidRPr="00F918A4" w:rsidRDefault="00A9571D" w:rsidP="00896F85">
            <w:pPr>
              <w:tabs>
                <w:tab w:val="decimal" w:pos="432"/>
              </w:tabs>
              <w:rPr>
                <w:rFonts w:cs="Times New Roman"/>
              </w:rPr>
            </w:pPr>
            <w:r w:rsidRPr="0005076E">
              <w:t>0.025</w:t>
            </w:r>
          </w:p>
        </w:tc>
        <w:tc>
          <w:tcPr>
            <w:tcW w:w="459" w:type="pct"/>
          </w:tcPr>
          <w:p w14:paraId="6984D216" w14:textId="4A9734F9" w:rsidR="00A9571D" w:rsidRPr="00F918A4" w:rsidRDefault="00A9571D" w:rsidP="00896F85">
            <w:pPr>
              <w:tabs>
                <w:tab w:val="decimal" w:pos="445"/>
              </w:tabs>
              <w:rPr>
                <w:rFonts w:cs="Times New Roman"/>
              </w:rPr>
            </w:pPr>
            <w:r w:rsidRPr="0005076E">
              <w:t>0.043</w:t>
            </w:r>
          </w:p>
        </w:tc>
        <w:tc>
          <w:tcPr>
            <w:tcW w:w="453" w:type="pct"/>
          </w:tcPr>
          <w:p w14:paraId="277C8F3A" w14:textId="25D819E0" w:rsidR="00A9571D" w:rsidRPr="00F918A4" w:rsidRDefault="00A9571D" w:rsidP="00896F85">
            <w:pPr>
              <w:tabs>
                <w:tab w:val="decimal" w:pos="428"/>
              </w:tabs>
              <w:rPr>
                <w:rFonts w:cs="Times New Roman"/>
              </w:rPr>
            </w:pPr>
            <w:r w:rsidRPr="0005076E">
              <w:t>0.300</w:t>
            </w:r>
          </w:p>
        </w:tc>
        <w:tc>
          <w:tcPr>
            <w:tcW w:w="278" w:type="pct"/>
          </w:tcPr>
          <w:p w14:paraId="1DA7AE96" w14:textId="77777777" w:rsidR="00A9571D" w:rsidRPr="0005076E" w:rsidRDefault="00A9571D" w:rsidP="00896F85">
            <w:pPr>
              <w:tabs>
                <w:tab w:val="decimal" w:pos="428"/>
              </w:tabs>
            </w:pPr>
          </w:p>
        </w:tc>
        <w:tc>
          <w:tcPr>
            <w:tcW w:w="619" w:type="pct"/>
          </w:tcPr>
          <w:p w14:paraId="5F109B00" w14:textId="5B4B9E9F" w:rsidR="00A9571D" w:rsidRPr="0005076E" w:rsidRDefault="004E36B3" w:rsidP="00896F85">
            <w:pPr>
              <w:tabs>
                <w:tab w:val="decimal" w:pos="428"/>
              </w:tabs>
            </w:pPr>
            <w:r>
              <w:t>0.00</w:t>
            </w:r>
            <w:r w:rsidR="00BF7958">
              <w:t>17</w:t>
            </w:r>
          </w:p>
        </w:tc>
        <w:tc>
          <w:tcPr>
            <w:tcW w:w="650" w:type="pct"/>
          </w:tcPr>
          <w:p w14:paraId="3C0364FE" w14:textId="5580C318" w:rsidR="00A9571D" w:rsidRPr="0005076E" w:rsidRDefault="004E36B3" w:rsidP="00896F85">
            <w:pPr>
              <w:tabs>
                <w:tab w:val="decimal" w:pos="428"/>
              </w:tabs>
            </w:pPr>
            <w:r>
              <w:t>0.060</w:t>
            </w:r>
          </w:p>
        </w:tc>
      </w:tr>
      <w:tr w:rsidR="00001FBD" w:rsidRPr="00F918A4" w14:paraId="7F5705C5" w14:textId="69463C9D" w:rsidTr="00567DD4">
        <w:tc>
          <w:tcPr>
            <w:tcW w:w="438" w:type="pct"/>
          </w:tcPr>
          <w:p w14:paraId="4B42EC4D" w14:textId="6E656743" w:rsidR="00A9571D" w:rsidRPr="00F918A4" w:rsidRDefault="00A9571D" w:rsidP="00896F85">
            <w:pPr>
              <w:rPr>
                <w:rFonts w:cs="Times New Roman"/>
              </w:rPr>
            </w:pPr>
            <w:r w:rsidRPr="00F918A4">
              <w:rPr>
                <w:rFonts w:cs="Times New Roman"/>
              </w:rPr>
              <w:t>Zn</w:t>
            </w:r>
          </w:p>
        </w:tc>
        <w:tc>
          <w:tcPr>
            <w:tcW w:w="409" w:type="pct"/>
          </w:tcPr>
          <w:p w14:paraId="617017B8" w14:textId="43375AB8" w:rsidR="00A9571D" w:rsidRPr="00F918A4" w:rsidRDefault="00A9571D" w:rsidP="00896F85">
            <w:pPr>
              <w:tabs>
                <w:tab w:val="decimal" w:pos="331"/>
              </w:tabs>
              <w:rPr>
                <w:rFonts w:cs="Times New Roman"/>
              </w:rPr>
            </w:pPr>
            <w:r>
              <w:t>18.8</w:t>
            </w:r>
          </w:p>
        </w:tc>
        <w:tc>
          <w:tcPr>
            <w:tcW w:w="385" w:type="pct"/>
          </w:tcPr>
          <w:p w14:paraId="244ACE34" w14:textId="3DA0158B" w:rsidR="00A9571D" w:rsidRPr="00F918A4" w:rsidRDefault="00A9571D" w:rsidP="00896F85">
            <w:pPr>
              <w:tabs>
                <w:tab w:val="decimal" w:pos="275"/>
              </w:tabs>
              <w:rPr>
                <w:rFonts w:cs="Times New Roman"/>
              </w:rPr>
            </w:pPr>
            <w:r w:rsidRPr="0005076E">
              <w:t>4.3</w:t>
            </w:r>
          </w:p>
        </w:tc>
        <w:tc>
          <w:tcPr>
            <w:tcW w:w="433" w:type="pct"/>
          </w:tcPr>
          <w:p w14:paraId="64D56AFE" w14:textId="41674106" w:rsidR="00A9571D" w:rsidRPr="00F918A4" w:rsidRDefault="00A9571D" w:rsidP="00896F85">
            <w:pPr>
              <w:tabs>
                <w:tab w:val="decimal" w:pos="334"/>
              </w:tabs>
              <w:rPr>
                <w:rFonts w:cs="Times New Roman"/>
              </w:rPr>
            </w:pPr>
            <w:r w:rsidRPr="0005076E">
              <w:t>13.9</w:t>
            </w:r>
          </w:p>
        </w:tc>
        <w:tc>
          <w:tcPr>
            <w:tcW w:w="420" w:type="pct"/>
          </w:tcPr>
          <w:p w14:paraId="6A7684C3" w14:textId="3136609E" w:rsidR="00A9571D" w:rsidRPr="00F918A4" w:rsidRDefault="00A9571D" w:rsidP="00896F85">
            <w:pPr>
              <w:tabs>
                <w:tab w:val="decimal" w:pos="357"/>
              </w:tabs>
              <w:rPr>
                <w:rFonts w:cs="Times New Roman"/>
              </w:rPr>
            </w:pPr>
            <w:r w:rsidRPr="0005076E">
              <w:t>15.8</w:t>
            </w:r>
          </w:p>
        </w:tc>
        <w:tc>
          <w:tcPr>
            <w:tcW w:w="456" w:type="pct"/>
          </w:tcPr>
          <w:p w14:paraId="5FD01BA8" w14:textId="0E255449" w:rsidR="00A9571D" w:rsidRPr="00F918A4" w:rsidRDefault="00A9571D" w:rsidP="00896F85">
            <w:pPr>
              <w:tabs>
                <w:tab w:val="decimal" w:pos="432"/>
              </w:tabs>
              <w:rPr>
                <w:rFonts w:cs="Times New Roman"/>
              </w:rPr>
            </w:pPr>
            <w:r w:rsidRPr="0005076E">
              <w:t>17.0</w:t>
            </w:r>
          </w:p>
        </w:tc>
        <w:tc>
          <w:tcPr>
            <w:tcW w:w="459" w:type="pct"/>
          </w:tcPr>
          <w:p w14:paraId="4DC1EEAC" w14:textId="491F218D" w:rsidR="00A9571D" w:rsidRPr="00F918A4" w:rsidRDefault="00A9571D" w:rsidP="00896F85">
            <w:pPr>
              <w:tabs>
                <w:tab w:val="decimal" w:pos="445"/>
              </w:tabs>
              <w:rPr>
                <w:rFonts w:cs="Times New Roman"/>
              </w:rPr>
            </w:pPr>
            <w:r w:rsidRPr="0005076E">
              <w:t>20.4</w:t>
            </w:r>
          </w:p>
        </w:tc>
        <w:tc>
          <w:tcPr>
            <w:tcW w:w="453" w:type="pct"/>
          </w:tcPr>
          <w:p w14:paraId="23EE12E1" w14:textId="4A56FE6E" w:rsidR="00A9571D" w:rsidRPr="00F918A4" w:rsidRDefault="00A9571D" w:rsidP="00896F85">
            <w:pPr>
              <w:tabs>
                <w:tab w:val="decimal" w:pos="428"/>
              </w:tabs>
              <w:rPr>
                <w:rFonts w:cs="Times New Roman"/>
              </w:rPr>
            </w:pPr>
            <w:r w:rsidRPr="0005076E">
              <w:t>34.0</w:t>
            </w:r>
          </w:p>
        </w:tc>
        <w:tc>
          <w:tcPr>
            <w:tcW w:w="278" w:type="pct"/>
          </w:tcPr>
          <w:p w14:paraId="1A0661C1" w14:textId="77777777" w:rsidR="00A9571D" w:rsidRPr="0005076E" w:rsidRDefault="00A9571D" w:rsidP="00896F85">
            <w:pPr>
              <w:tabs>
                <w:tab w:val="decimal" w:pos="428"/>
              </w:tabs>
            </w:pPr>
          </w:p>
        </w:tc>
        <w:tc>
          <w:tcPr>
            <w:tcW w:w="619" w:type="pct"/>
          </w:tcPr>
          <w:p w14:paraId="6494A593" w14:textId="51291E94" w:rsidR="00A9571D" w:rsidRPr="0005076E" w:rsidRDefault="003717D2" w:rsidP="003717D2">
            <w:pPr>
              <w:tabs>
                <w:tab w:val="decimal" w:pos="428"/>
              </w:tabs>
            </w:pPr>
            <w:r>
              <w:t>1</w:t>
            </w:r>
            <w:r w:rsidR="004E36B3">
              <w:t>.</w:t>
            </w:r>
            <w:r>
              <w:t>14</w:t>
            </w:r>
          </w:p>
        </w:tc>
        <w:tc>
          <w:tcPr>
            <w:tcW w:w="650" w:type="pct"/>
          </w:tcPr>
          <w:p w14:paraId="469032CB" w14:textId="47C95CF7" w:rsidR="00A9571D" w:rsidRPr="0005076E" w:rsidRDefault="004E36B3" w:rsidP="00896F85">
            <w:pPr>
              <w:tabs>
                <w:tab w:val="decimal" w:pos="428"/>
              </w:tabs>
            </w:pPr>
            <w:r>
              <w:t>6.8</w:t>
            </w:r>
          </w:p>
        </w:tc>
      </w:tr>
      <w:tr w:rsidR="00001FBD" w:rsidRPr="00F918A4" w14:paraId="6CE6BAC0" w14:textId="24F974D5" w:rsidTr="00567DD4">
        <w:tc>
          <w:tcPr>
            <w:tcW w:w="438" w:type="pct"/>
          </w:tcPr>
          <w:p w14:paraId="5BB21D8F" w14:textId="0541378F" w:rsidR="00A9571D" w:rsidRPr="00F918A4" w:rsidRDefault="004D0D8A" w:rsidP="00896F85">
            <w:pPr>
              <w:rPr>
                <w:rFonts w:cs="Times New Roman"/>
              </w:rPr>
            </w:pPr>
            <w:r>
              <w:rPr>
                <w:rFonts w:cs="Times New Roman"/>
              </w:rPr>
              <w:t>PA</w:t>
            </w:r>
          </w:p>
        </w:tc>
        <w:tc>
          <w:tcPr>
            <w:tcW w:w="409" w:type="pct"/>
          </w:tcPr>
          <w:p w14:paraId="5B24E28B" w14:textId="31FD2AAA" w:rsidR="00A9571D" w:rsidRPr="0005076E" w:rsidRDefault="004D0D8A" w:rsidP="00896F85">
            <w:pPr>
              <w:tabs>
                <w:tab w:val="decimal" w:pos="331"/>
              </w:tabs>
            </w:pPr>
            <w:r>
              <w:t>5580</w:t>
            </w:r>
          </w:p>
        </w:tc>
        <w:tc>
          <w:tcPr>
            <w:tcW w:w="385" w:type="pct"/>
          </w:tcPr>
          <w:p w14:paraId="3113E868" w14:textId="2EAAFC3D" w:rsidR="00A9571D" w:rsidRPr="0005076E" w:rsidRDefault="004D0D8A" w:rsidP="00896F85">
            <w:pPr>
              <w:tabs>
                <w:tab w:val="decimal" w:pos="275"/>
              </w:tabs>
            </w:pPr>
            <w:r>
              <w:t>1290</w:t>
            </w:r>
          </w:p>
        </w:tc>
        <w:tc>
          <w:tcPr>
            <w:tcW w:w="433" w:type="pct"/>
          </w:tcPr>
          <w:p w14:paraId="63C7A590" w14:textId="585A7AB2" w:rsidR="00A9571D" w:rsidRDefault="004D0D8A" w:rsidP="00896F85">
            <w:pPr>
              <w:tabs>
                <w:tab w:val="decimal" w:pos="334"/>
              </w:tabs>
            </w:pPr>
            <w:r>
              <w:t>3600</w:t>
            </w:r>
          </w:p>
        </w:tc>
        <w:tc>
          <w:tcPr>
            <w:tcW w:w="420" w:type="pct"/>
          </w:tcPr>
          <w:p w14:paraId="7D275F99" w14:textId="2221EEAF" w:rsidR="00A9571D" w:rsidRPr="0005076E" w:rsidRDefault="004D0D8A" w:rsidP="00896F85">
            <w:pPr>
              <w:tabs>
                <w:tab w:val="decimal" w:pos="357"/>
              </w:tabs>
            </w:pPr>
            <w:r>
              <w:t>4680</w:t>
            </w:r>
          </w:p>
        </w:tc>
        <w:tc>
          <w:tcPr>
            <w:tcW w:w="456" w:type="pct"/>
          </w:tcPr>
          <w:p w14:paraId="6A8B6C10" w14:textId="0ACE7842" w:rsidR="00A9571D" w:rsidRPr="0005076E" w:rsidRDefault="004D0D8A" w:rsidP="00896F85">
            <w:pPr>
              <w:tabs>
                <w:tab w:val="decimal" w:pos="432"/>
              </w:tabs>
            </w:pPr>
            <w:r>
              <w:t>5440</w:t>
            </w:r>
          </w:p>
        </w:tc>
        <w:tc>
          <w:tcPr>
            <w:tcW w:w="459" w:type="pct"/>
          </w:tcPr>
          <w:p w14:paraId="01BD88D8" w14:textId="2DE836CC" w:rsidR="00A9571D" w:rsidRPr="0005076E" w:rsidRDefault="004D0D8A" w:rsidP="00896F85">
            <w:pPr>
              <w:tabs>
                <w:tab w:val="decimal" w:pos="445"/>
              </w:tabs>
            </w:pPr>
            <w:r>
              <w:t>6500</w:t>
            </w:r>
          </w:p>
        </w:tc>
        <w:tc>
          <w:tcPr>
            <w:tcW w:w="453" w:type="pct"/>
          </w:tcPr>
          <w:p w14:paraId="5F377094" w14:textId="408AFA24" w:rsidR="00A9571D" w:rsidRPr="0005076E" w:rsidRDefault="004D0D8A" w:rsidP="00896F85">
            <w:pPr>
              <w:tabs>
                <w:tab w:val="decimal" w:pos="428"/>
              </w:tabs>
            </w:pPr>
            <w:r>
              <w:t>9600</w:t>
            </w:r>
          </w:p>
        </w:tc>
        <w:tc>
          <w:tcPr>
            <w:tcW w:w="278" w:type="pct"/>
          </w:tcPr>
          <w:p w14:paraId="2C10AC4B" w14:textId="77777777" w:rsidR="00A9571D" w:rsidRPr="0005076E" w:rsidRDefault="00A9571D" w:rsidP="00896F85">
            <w:pPr>
              <w:tabs>
                <w:tab w:val="decimal" w:pos="428"/>
              </w:tabs>
            </w:pPr>
          </w:p>
        </w:tc>
        <w:tc>
          <w:tcPr>
            <w:tcW w:w="619" w:type="pct"/>
          </w:tcPr>
          <w:p w14:paraId="76609E2D" w14:textId="3186E404" w:rsidR="00A9571D" w:rsidRPr="0005076E" w:rsidRDefault="003717D2" w:rsidP="00896F85">
            <w:pPr>
              <w:tabs>
                <w:tab w:val="decimal" w:pos="428"/>
              </w:tabs>
            </w:pPr>
            <w:r>
              <w:t>364</w:t>
            </w:r>
          </w:p>
        </w:tc>
        <w:tc>
          <w:tcPr>
            <w:tcW w:w="650" w:type="pct"/>
          </w:tcPr>
          <w:p w14:paraId="1103D61D" w14:textId="774891B6" w:rsidR="00A9571D" w:rsidRPr="0005076E" w:rsidRDefault="004D0D8A" w:rsidP="00896F85">
            <w:pPr>
              <w:tabs>
                <w:tab w:val="decimal" w:pos="428"/>
              </w:tabs>
            </w:pPr>
            <w:r>
              <w:t>1920</w:t>
            </w:r>
          </w:p>
        </w:tc>
      </w:tr>
      <w:tr w:rsidR="00001FBD" w:rsidRPr="00F918A4" w14:paraId="0949765F" w14:textId="5B39DBFE" w:rsidTr="00567DD4">
        <w:tc>
          <w:tcPr>
            <w:tcW w:w="438" w:type="pct"/>
          </w:tcPr>
          <w:p w14:paraId="46D07173" w14:textId="4958F5CE" w:rsidR="00A9571D" w:rsidRPr="00F918A4" w:rsidRDefault="00A9571D" w:rsidP="00896F85">
            <w:pPr>
              <w:rPr>
                <w:rFonts w:cs="Times New Roman"/>
              </w:rPr>
            </w:pPr>
            <w:r w:rsidRPr="00F918A4">
              <w:rPr>
                <w:rFonts w:cs="Times New Roman"/>
              </w:rPr>
              <w:t>As</w:t>
            </w:r>
          </w:p>
        </w:tc>
        <w:tc>
          <w:tcPr>
            <w:tcW w:w="409" w:type="pct"/>
          </w:tcPr>
          <w:p w14:paraId="459D2876" w14:textId="74DAC5E3" w:rsidR="00A9571D" w:rsidRPr="0005076E" w:rsidRDefault="00A9571D" w:rsidP="00896F85">
            <w:pPr>
              <w:tabs>
                <w:tab w:val="decimal" w:pos="331"/>
              </w:tabs>
            </w:pPr>
            <w:r w:rsidRPr="0005076E">
              <w:t>0.040</w:t>
            </w:r>
          </w:p>
        </w:tc>
        <w:tc>
          <w:tcPr>
            <w:tcW w:w="385" w:type="pct"/>
          </w:tcPr>
          <w:p w14:paraId="39260EFC" w14:textId="07E67E71" w:rsidR="00A9571D" w:rsidRPr="0005076E" w:rsidRDefault="00A9571D" w:rsidP="00896F85">
            <w:pPr>
              <w:tabs>
                <w:tab w:val="decimal" w:pos="275"/>
              </w:tabs>
            </w:pPr>
            <w:r w:rsidRPr="0005076E">
              <w:t>0.034</w:t>
            </w:r>
          </w:p>
        </w:tc>
        <w:tc>
          <w:tcPr>
            <w:tcW w:w="433" w:type="pct"/>
          </w:tcPr>
          <w:p w14:paraId="0419A467" w14:textId="308D7AF6" w:rsidR="00A9571D" w:rsidRPr="0005076E" w:rsidRDefault="00A9571D" w:rsidP="00896F85">
            <w:pPr>
              <w:tabs>
                <w:tab w:val="decimal" w:pos="334"/>
              </w:tabs>
            </w:pPr>
            <w:r>
              <w:t>&lt;0.003</w:t>
            </w:r>
          </w:p>
        </w:tc>
        <w:tc>
          <w:tcPr>
            <w:tcW w:w="420" w:type="pct"/>
          </w:tcPr>
          <w:p w14:paraId="66C4C880" w14:textId="3EB2F4E7" w:rsidR="00A9571D" w:rsidRPr="0005076E" w:rsidRDefault="00A9571D" w:rsidP="00896F85">
            <w:pPr>
              <w:tabs>
                <w:tab w:val="decimal" w:pos="357"/>
              </w:tabs>
            </w:pPr>
            <w:r w:rsidRPr="0005076E">
              <w:t>0.007</w:t>
            </w:r>
          </w:p>
        </w:tc>
        <w:tc>
          <w:tcPr>
            <w:tcW w:w="456" w:type="pct"/>
          </w:tcPr>
          <w:p w14:paraId="264CC279" w14:textId="726A0AF8" w:rsidR="00A9571D" w:rsidRPr="0005076E" w:rsidRDefault="00A9571D" w:rsidP="00896F85">
            <w:pPr>
              <w:tabs>
                <w:tab w:val="decimal" w:pos="432"/>
              </w:tabs>
            </w:pPr>
            <w:r w:rsidRPr="0005076E">
              <w:t>0.030</w:t>
            </w:r>
          </w:p>
        </w:tc>
        <w:tc>
          <w:tcPr>
            <w:tcW w:w="459" w:type="pct"/>
          </w:tcPr>
          <w:p w14:paraId="69CD6BFA" w14:textId="6933D01D" w:rsidR="00A9571D" w:rsidRPr="0005076E" w:rsidRDefault="00A9571D" w:rsidP="00896F85">
            <w:pPr>
              <w:tabs>
                <w:tab w:val="decimal" w:pos="445"/>
              </w:tabs>
            </w:pPr>
            <w:r w:rsidRPr="0005076E">
              <w:t>0.075</w:t>
            </w:r>
          </w:p>
        </w:tc>
        <w:tc>
          <w:tcPr>
            <w:tcW w:w="453" w:type="pct"/>
          </w:tcPr>
          <w:p w14:paraId="08B455BA" w14:textId="03C3EAD7" w:rsidR="00A9571D" w:rsidRPr="0005076E" w:rsidRDefault="00A9571D" w:rsidP="00896F85">
            <w:pPr>
              <w:tabs>
                <w:tab w:val="decimal" w:pos="428"/>
              </w:tabs>
            </w:pPr>
            <w:r w:rsidRPr="0005076E">
              <w:t>0.100</w:t>
            </w:r>
          </w:p>
        </w:tc>
        <w:tc>
          <w:tcPr>
            <w:tcW w:w="278" w:type="pct"/>
          </w:tcPr>
          <w:p w14:paraId="4164C625" w14:textId="77777777" w:rsidR="00A9571D" w:rsidRPr="0005076E" w:rsidRDefault="00A9571D" w:rsidP="00896F85">
            <w:pPr>
              <w:tabs>
                <w:tab w:val="decimal" w:pos="428"/>
              </w:tabs>
            </w:pPr>
          </w:p>
        </w:tc>
        <w:tc>
          <w:tcPr>
            <w:tcW w:w="619" w:type="pct"/>
          </w:tcPr>
          <w:p w14:paraId="04273376" w14:textId="00A09893" w:rsidR="00A9571D" w:rsidRPr="0005076E" w:rsidRDefault="004E36B3" w:rsidP="00BF7958">
            <w:pPr>
              <w:tabs>
                <w:tab w:val="decimal" w:pos="428"/>
              </w:tabs>
            </w:pPr>
            <w:r>
              <w:t>0.00</w:t>
            </w:r>
            <w:r w:rsidR="00BF7958">
              <w:t>2</w:t>
            </w:r>
          </w:p>
        </w:tc>
        <w:tc>
          <w:tcPr>
            <w:tcW w:w="650" w:type="pct"/>
          </w:tcPr>
          <w:p w14:paraId="55B987B9" w14:textId="29A587E9" w:rsidR="00A9571D" w:rsidRPr="0005076E" w:rsidRDefault="004E36B3" w:rsidP="00896F85">
            <w:pPr>
              <w:tabs>
                <w:tab w:val="decimal" w:pos="428"/>
              </w:tabs>
            </w:pPr>
            <w:r>
              <w:t>0.020</w:t>
            </w:r>
          </w:p>
        </w:tc>
      </w:tr>
      <w:tr w:rsidR="00001FBD" w:rsidRPr="00F918A4" w14:paraId="6E98EA84" w14:textId="4998A5FD" w:rsidTr="00567DD4">
        <w:tc>
          <w:tcPr>
            <w:tcW w:w="438" w:type="pct"/>
          </w:tcPr>
          <w:p w14:paraId="48855412" w14:textId="0E14E8B7" w:rsidR="00A9571D" w:rsidRPr="00F918A4" w:rsidRDefault="00A9571D" w:rsidP="00896F85">
            <w:pPr>
              <w:rPr>
                <w:rFonts w:cs="Times New Roman"/>
              </w:rPr>
            </w:pPr>
            <w:proofErr w:type="spellStart"/>
            <w:r>
              <w:rPr>
                <w:rFonts w:cs="Times New Roman"/>
              </w:rPr>
              <w:lastRenderedPageBreak/>
              <w:t>i</w:t>
            </w:r>
            <w:proofErr w:type="spellEnd"/>
            <w:r>
              <w:rPr>
                <w:rFonts w:cs="Times New Roman"/>
              </w:rPr>
              <w:t>-As</w:t>
            </w:r>
            <w:r w:rsidRPr="002A5A1A">
              <w:rPr>
                <w:rFonts w:cs="Times New Roman"/>
                <w:vertAlign w:val="superscript"/>
              </w:rPr>
              <w:t>†</w:t>
            </w:r>
          </w:p>
        </w:tc>
        <w:tc>
          <w:tcPr>
            <w:tcW w:w="409" w:type="pct"/>
          </w:tcPr>
          <w:p w14:paraId="3DF719F8" w14:textId="53306735" w:rsidR="00A9571D" w:rsidRPr="00F918A4" w:rsidRDefault="00A9571D" w:rsidP="00896F85">
            <w:pPr>
              <w:tabs>
                <w:tab w:val="decimal" w:pos="331"/>
              </w:tabs>
              <w:rPr>
                <w:rFonts w:cs="Times New Roman"/>
              </w:rPr>
            </w:pPr>
            <w:r w:rsidRPr="00C91EDE">
              <w:t>0.060</w:t>
            </w:r>
          </w:p>
        </w:tc>
        <w:tc>
          <w:tcPr>
            <w:tcW w:w="385" w:type="pct"/>
          </w:tcPr>
          <w:p w14:paraId="4BAC1A5B" w14:textId="02F434F9" w:rsidR="00A9571D" w:rsidRPr="00F918A4" w:rsidRDefault="00A9571D" w:rsidP="00896F85">
            <w:pPr>
              <w:tabs>
                <w:tab w:val="decimal" w:pos="275"/>
              </w:tabs>
              <w:rPr>
                <w:rFonts w:cs="Times New Roman"/>
              </w:rPr>
            </w:pPr>
            <w:r w:rsidRPr="00C91EDE">
              <w:t>0.022</w:t>
            </w:r>
          </w:p>
        </w:tc>
        <w:tc>
          <w:tcPr>
            <w:tcW w:w="433" w:type="pct"/>
          </w:tcPr>
          <w:p w14:paraId="247BF80A" w14:textId="6DA0EA54" w:rsidR="00A9571D" w:rsidRPr="00F918A4" w:rsidRDefault="00A9571D" w:rsidP="00896F85">
            <w:pPr>
              <w:tabs>
                <w:tab w:val="decimal" w:pos="334"/>
              </w:tabs>
              <w:rPr>
                <w:rFonts w:cs="Times New Roman"/>
              </w:rPr>
            </w:pPr>
            <w:r w:rsidRPr="00C91EDE">
              <w:t>0.015</w:t>
            </w:r>
          </w:p>
        </w:tc>
        <w:tc>
          <w:tcPr>
            <w:tcW w:w="420" w:type="pct"/>
          </w:tcPr>
          <w:p w14:paraId="42E76F73" w14:textId="514A895C" w:rsidR="00A9571D" w:rsidRPr="00F918A4" w:rsidRDefault="00A9571D" w:rsidP="00896F85">
            <w:pPr>
              <w:tabs>
                <w:tab w:val="decimal" w:pos="357"/>
              </w:tabs>
              <w:rPr>
                <w:rFonts w:cs="Times New Roman"/>
              </w:rPr>
            </w:pPr>
            <w:r w:rsidRPr="00C91EDE">
              <w:t>0.045</w:t>
            </w:r>
          </w:p>
        </w:tc>
        <w:tc>
          <w:tcPr>
            <w:tcW w:w="456" w:type="pct"/>
          </w:tcPr>
          <w:p w14:paraId="43AB641F" w14:textId="33846E1B" w:rsidR="00A9571D" w:rsidRPr="00F918A4" w:rsidRDefault="00A9571D" w:rsidP="00896F85">
            <w:pPr>
              <w:tabs>
                <w:tab w:val="decimal" w:pos="432"/>
              </w:tabs>
              <w:rPr>
                <w:rFonts w:cs="Times New Roman"/>
              </w:rPr>
            </w:pPr>
            <w:r w:rsidRPr="00C91EDE">
              <w:t>0.066</w:t>
            </w:r>
          </w:p>
        </w:tc>
        <w:tc>
          <w:tcPr>
            <w:tcW w:w="459" w:type="pct"/>
          </w:tcPr>
          <w:p w14:paraId="212CCED5" w14:textId="7A80D9EC" w:rsidR="00A9571D" w:rsidRPr="00F918A4" w:rsidRDefault="00A9571D" w:rsidP="00896F85">
            <w:pPr>
              <w:tabs>
                <w:tab w:val="decimal" w:pos="445"/>
              </w:tabs>
              <w:rPr>
                <w:rFonts w:cs="Times New Roman"/>
              </w:rPr>
            </w:pPr>
            <w:r w:rsidRPr="00C91EDE">
              <w:t>0.077</w:t>
            </w:r>
          </w:p>
        </w:tc>
        <w:tc>
          <w:tcPr>
            <w:tcW w:w="453" w:type="pct"/>
          </w:tcPr>
          <w:p w14:paraId="4F07857D" w14:textId="3C3523F4" w:rsidR="00A9571D" w:rsidRPr="00F918A4" w:rsidRDefault="00A9571D" w:rsidP="00896F85">
            <w:pPr>
              <w:tabs>
                <w:tab w:val="decimal" w:pos="428"/>
              </w:tabs>
              <w:rPr>
                <w:rFonts w:cs="Times New Roman"/>
              </w:rPr>
            </w:pPr>
            <w:r w:rsidRPr="00C91EDE">
              <w:t>0.093</w:t>
            </w:r>
          </w:p>
        </w:tc>
        <w:tc>
          <w:tcPr>
            <w:tcW w:w="278" w:type="pct"/>
          </w:tcPr>
          <w:p w14:paraId="20ECE70B" w14:textId="77777777" w:rsidR="00A9571D" w:rsidRPr="00C91EDE" w:rsidRDefault="00A9571D" w:rsidP="00896F85">
            <w:pPr>
              <w:tabs>
                <w:tab w:val="decimal" w:pos="428"/>
              </w:tabs>
            </w:pPr>
          </w:p>
        </w:tc>
        <w:tc>
          <w:tcPr>
            <w:tcW w:w="619" w:type="pct"/>
          </w:tcPr>
          <w:p w14:paraId="38D59E5D" w14:textId="1189F804" w:rsidR="00A9571D" w:rsidRPr="00C91EDE" w:rsidRDefault="004E36B3" w:rsidP="00896F85">
            <w:pPr>
              <w:tabs>
                <w:tab w:val="decimal" w:pos="428"/>
              </w:tabs>
            </w:pPr>
            <w:r>
              <w:t>0.00</w:t>
            </w:r>
            <w:r w:rsidR="003717D2">
              <w:t>4</w:t>
            </w:r>
          </w:p>
        </w:tc>
        <w:tc>
          <w:tcPr>
            <w:tcW w:w="650" w:type="pct"/>
          </w:tcPr>
          <w:p w14:paraId="0024B654" w14:textId="4E5BCA03" w:rsidR="00A9571D" w:rsidRPr="00C91EDE" w:rsidRDefault="004E36B3" w:rsidP="00896F85">
            <w:pPr>
              <w:tabs>
                <w:tab w:val="decimal" w:pos="428"/>
              </w:tabs>
            </w:pPr>
            <w:r>
              <w:t>0.019</w:t>
            </w:r>
          </w:p>
        </w:tc>
      </w:tr>
      <w:tr w:rsidR="00001FBD" w:rsidRPr="00F918A4" w14:paraId="1B9364D8" w14:textId="1B7358B5" w:rsidTr="00567DD4">
        <w:tc>
          <w:tcPr>
            <w:tcW w:w="438" w:type="pct"/>
          </w:tcPr>
          <w:p w14:paraId="7B69CF8C" w14:textId="32E1B920" w:rsidR="00A9571D" w:rsidRPr="00F918A4" w:rsidRDefault="00A9571D" w:rsidP="00896F85">
            <w:pPr>
              <w:rPr>
                <w:rFonts w:cs="Times New Roman"/>
              </w:rPr>
            </w:pPr>
            <w:r w:rsidRPr="00F918A4">
              <w:rPr>
                <w:rFonts w:cs="Times New Roman"/>
              </w:rPr>
              <w:t>Cd</w:t>
            </w:r>
          </w:p>
        </w:tc>
        <w:tc>
          <w:tcPr>
            <w:tcW w:w="409" w:type="pct"/>
          </w:tcPr>
          <w:p w14:paraId="254C28F8" w14:textId="1887C9AF" w:rsidR="00A9571D" w:rsidRPr="00F918A4" w:rsidRDefault="00A9571D" w:rsidP="00896F85">
            <w:pPr>
              <w:tabs>
                <w:tab w:val="decimal" w:pos="331"/>
              </w:tabs>
              <w:rPr>
                <w:rFonts w:cs="Times New Roman"/>
              </w:rPr>
            </w:pPr>
            <w:r w:rsidRPr="0005076E">
              <w:t>0.006</w:t>
            </w:r>
          </w:p>
        </w:tc>
        <w:tc>
          <w:tcPr>
            <w:tcW w:w="385" w:type="pct"/>
          </w:tcPr>
          <w:p w14:paraId="75CC765A" w14:textId="2C50F5DF" w:rsidR="00A9571D" w:rsidRPr="00F918A4" w:rsidRDefault="00A9571D" w:rsidP="00896F85">
            <w:pPr>
              <w:tabs>
                <w:tab w:val="decimal" w:pos="275"/>
              </w:tabs>
              <w:rPr>
                <w:rFonts w:cs="Times New Roman"/>
              </w:rPr>
            </w:pPr>
            <w:r w:rsidRPr="0005076E">
              <w:t>0.009</w:t>
            </w:r>
          </w:p>
        </w:tc>
        <w:tc>
          <w:tcPr>
            <w:tcW w:w="433" w:type="pct"/>
          </w:tcPr>
          <w:p w14:paraId="3FE546BE" w14:textId="38F547CD" w:rsidR="00A9571D" w:rsidRPr="00F918A4" w:rsidRDefault="00A9571D" w:rsidP="00896F85">
            <w:pPr>
              <w:tabs>
                <w:tab w:val="decimal" w:pos="334"/>
              </w:tabs>
              <w:rPr>
                <w:rFonts w:cs="Times New Roman"/>
              </w:rPr>
            </w:pPr>
            <w:r>
              <w:t>&lt;0.002</w:t>
            </w:r>
          </w:p>
        </w:tc>
        <w:tc>
          <w:tcPr>
            <w:tcW w:w="420" w:type="pct"/>
          </w:tcPr>
          <w:p w14:paraId="59D7BE2A" w14:textId="34D04A81" w:rsidR="00A9571D" w:rsidRPr="00F918A4" w:rsidRDefault="00A9571D" w:rsidP="00896F85">
            <w:pPr>
              <w:tabs>
                <w:tab w:val="decimal" w:pos="357"/>
              </w:tabs>
              <w:rPr>
                <w:rFonts w:cs="Times New Roman"/>
              </w:rPr>
            </w:pPr>
            <w:r>
              <w:t>&lt;0.002</w:t>
            </w:r>
          </w:p>
        </w:tc>
        <w:tc>
          <w:tcPr>
            <w:tcW w:w="456" w:type="pct"/>
          </w:tcPr>
          <w:p w14:paraId="44A7349D" w14:textId="35C71832" w:rsidR="00A9571D" w:rsidRPr="00F918A4" w:rsidRDefault="00A9571D" w:rsidP="00896F85">
            <w:pPr>
              <w:tabs>
                <w:tab w:val="decimal" w:pos="432"/>
              </w:tabs>
              <w:rPr>
                <w:rFonts w:cs="Times New Roman"/>
              </w:rPr>
            </w:pPr>
            <w:r>
              <w:t>&lt;</w:t>
            </w:r>
            <w:r w:rsidRPr="0005076E">
              <w:t>0.002</w:t>
            </w:r>
          </w:p>
        </w:tc>
        <w:tc>
          <w:tcPr>
            <w:tcW w:w="459" w:type="pct"/>
          </w:tcPr>
          <w:p w14:paraId="5D9A3F54" w14:textId="31F80E22" w:rsidR="00A9571D" w:rsidRPr="00F918A4" w:rsidRDefault="00A9571D" w:rsidP="00896F85">
            <w:pPr>
              <w:tabs>
                <w:tab w:val="decimal" w:pos="445"/>
              </w:tabs>
              <w:rPr>
                <w:rFonts w:cs="Times New Roman"/>
              </w:rPr>
            </w:pPr>
            <w:r w:rsidRPr="0005076E">
              <w:t>0.009</w:t>
            </w:r>
          </w:p>
        </w:tc>
        <w:tc>
          <w:tcPr>
            <w:tcW w:w="453" w:type="pct"/>
          </w:tcPr>
          <w:p w14:paraId="017C609F" w14:textId="1442EB45" w:rsidR="00A9571D" w:rsidRPr="00F918A4" w:rsidRDefault="00A9571D" w:rsidP="00896F85">
            <w:pPr>
              <w:tabs>
                <w:tab w:val="decimal" w:pos="428"/>
              </w:tabs>
              <w:rPr>
                <w:rFonts w:cs="Times New Roman"/>
              </w:rPr>
            </w:pPr>
            <w:r w:rsidRPr="0005076E">
              <w:t>0.039</w:t>
            </w:r>
          </w:p>
        </w:tc>
        <w:tc>
          <w:tcPr>
            <w:tcW w:w="278" w:type="pct"/>
          </w:tcPr>
          <w:p w14:paraId="2A79633C" w14:textId="77777777" w:rsidR="00A9571D" w:rsidRPr="0005076E" w:rsidRDefault="00A9571D" w:rsidP="00896F85">
            <w:pPr>
              <w:tabs>
                <w:tab w:val="decimal" w:pos="428"/>
              </w:tabs>
            </w:pPr>
          </w:p>
        </w:tc>
        <w:tc>
          <w:tcPr>
            <w:tcW w:w="619" w:type="pct"/>
          </w:tcPr>
          <w:p w14:paraId="25C1570A" w14:textId="5FA4734C" w:rsidR="00A9571D" w:rsidRPr="0005076E" w:rsidRDefault="004E36B3" w:rsidP="00896F85">
            <w:pPr>
              <w:tabs>
                <w:tab w:val="decimal" w:pos="428"/>
              </w:tabs>
            </w:pPr>
            <w:r>
              <w:t>&lt;0.</w:t>
            </w:r>
            <w:r w:rsidR="00503A26">
              <w:t>0</w:t>
            </w:r>
            <w:r>
              <w:t>002</w:t>
            </w:r>
          </w:p>
        </w:tc>
        <w:tc>
          <w:tcPr>
            <w:tcW w:w="650" w:type="pct"/>
          </w:tcPr>
          <w:p w14:paraId="331EE755" w14:textId="3261C329" w:rsidR="00A9571D" w:rsidRPr="0005076E" w:rsidRDefault="004E36B3" w:rsidP="00896F85">
            <w:pPr>
              <w:tabs>
                <w:tab w:val="decimal" w:pos="428"/>
              </w:tabs>
            </w:pPr>
            <w:r>
              <w:t>0.008</w:t>
            </w:r>
          </w:p>
        </w:tc>
      </w:tr>
      <w:tr w:rsidR="00001FBD" w:rsidRPr="00F918A4" w14:paraId="3E136E2D" w14:textId="439D65FF" w:rsidTr="00567DD4">
        <w:tc>
          <w:tcPr>
            <w:tcW w:w="438" w:type="pct"/>
          </w:tcPr>
          <w:p w14:paraId="009064FA" w14:textId="77777777" w:rsidR="00A9571D" w:rsidRPr="00F918A4" w:rsidRDefault="00A9571D" w:rsidP="00AC0239">
            <w:pPr>
              <w:rPr>
                <w:rFonts w:cs="Times New Roman"/>
              </w:rPr>
            </w:pPr>
            <w:proofErr w:type="spellStart"/>
            <w:r w:rsidRPr="00F918A4">
              <w:rPr>
                <w:rFonts w:cs="Times New Roman"/>
              </w:rPr>
              <w:t>Pb</w:t>
            </w:r>
            <w:proofErr w:type="spellEnd"/>
          </w:p>
        </w:tc>
        <w:tc>
          <w:tcPr>
            <w:tcW w:w="409" w:type="pct"/>
          </w:tcPr>
          <w:p w14:paraId="3E7E73C5" w14:textId="77777777" w:rsidR="00A9571D" w:rsidRPr="00F918A4" w:rsidRDefault="00A9571D" w:rsidP="00AC0239">
            <w:pPr>
              <w:tabs>
                <w:tab w:val="decimal" w:pos="331"/>
              </w:tabs>
              <w:rPr>
                <w:rFonts w:cs="Times New Roman"/>
              </w:rPr>
            </w:pPr>
            <w:r w:rsidRPr="0005076E">
              <w:t>0.095</w:t>
            </w:r>
          </w:p>
        </w:tc>
        <w:tc>
          <w:tcPr>
            <w:tcW w:w="385" w:type="pct"/>
          </w:tcPr>
          <w:p w14:paraId="142C1D75" w14:textId="77777777" w:rsidR="00A9571D" w:rsidRPr="00F918A4" w:rsidRDefault="00A9571D" w:rsidP="00AC0239">
            <w:pPr>
              <w:tabs>
                <w:tab w:val="decimal" w:pos="275"/>
              </w:tabs>
              <w:rPr>
                <w:rFonts w:cs="Times New Roman"/>
              </w:rPr>
            </w:pPr>
            <w:r w:rsidRPr="0005076E">
              <w:t>0.244</w:t>
            </w:r>
          </w:p>
        </w:tc>
        <w:tc>
          <w:tcPr>
            <w:tcW w:w="433" w:type="pct"/>
          </w:tcPr>
          <w:p w14:paraId="7B72C068" w14:textId="43800F65" w:rsidR="00A9571D" w:rsidRPr="00F918A4" w:rsidRDefault="00A9571D" w:rsidP="003520CF">
            <w:pPr>
              <w:tabs>
                <w:tab w:val="decimal" w:pos="334"/>
              </w:tabs>
              <w:rPr>
                <w:rFonts w:cs="Times New Roman"/>
              </w:rPr>
            </w:pPr>
            <w:r>
              <w:t>&lt;0.008</w:t>
            </w:r>
          </w:p>
        </w:tc>
        <w:tc>
          <w:tcPr>
            <w:tcW w:w="420" w:type="pct"/>
          </w:tcPr>
          <w:p w14:paraId="7C4C4ABE" w14:textId="25C739E0" w:rsidR="00A9571D" w:rsidRPr="00F918A4" w:rsidRDefault="00A9571D" w:rsidP="00AC0239">
            <w:pPr>
              <w:tabs>
                <w:tab w:val="decimal" w:pos="357"/>
              </w:tabs>
              <w:rPr>
                <w:rFonts w:cs="Times New Roman"/>
              </w:rPr>
            </w:pPr>
            <w:r>
              <w:t>&lt;0.008</w:t>
            </w:r>
          </w:p>
        </w:tc>
        <w:tc>
          <w:tcPr>
            <w:tcW w:w="456" w:type="pct"/>
          </w:tcPr>
          <w:p w14:paraId="15DC49B2" w14:textId="77777777" w:rsidR="00A9571D" w:rsidRPr="00F918A4" w:rsidRDefault="00A9571D" w:rsidP="00AC0239">
            <w:pPr>
              <w:tabs>
                <w:tab w:val="decimal" w:pos="432"/>
              </w:tabs>
              <w:rPr>
                <w:rFonts w:cs="Times New Roman"/>
              </w:rPr>
            </w:pPr>
            <w:r w:rsidRPr="0005076E">
              <w:t>0.008</w:t>
            </w:r>
          </w:p>
        </w:tc>
        <w:tc>
          <w:tcPr>
            <w:tcW w:w="459" w:type="pct"/>
          </w:tcPr>
          <w:p w14:paraId="3F03F014" w14:textId="77777777" w:rsidR="00A9571D" w:rsidRPr="00F918A4" w:rsidRDefault="00A9571D" w:rsidP="00AC0239">
            <w:pPr>
              <w:tabs>
                <w:tab w:val="decimal" w:pos="445"/>
              </w:tabs>
              <w:rPr>
                <w:rFonts w:cs="Times New Roman"/>
              </w:rPr>
            </w:pPr>
            <w:r w:rsidRPr="0005076E">
              <w:t>0.025</w:t>
            </w:r>
          </w:p>
        </w:tc>
        <w:tc>
          <w:tcPr>
            <w:tcW w:w="453" w:type="pct"/>
          </w:tcPr>
          <w:p w14:paraId="151E14DF" w14:textId="77777777" w:rsidR="00A9571D" w:rsidRPr="00F918A4" w:rsidRDefault="00A9571D" w:rsidP="00AC0239">
            <w:pPr>
              <w:tabs>
                <w:tab w:val="decimal" w:pos="428"/>
              </w:tabs>
              <w:rPr>
                <w:rFonts w:cs="Times New Roman"/>
              </w:rPr>
            </w:pPr>
            <w:r w:rsidRPr="0005076E">
              <w:t>1.079</w:t>
            </w:r>
          </w:p>
        </w:tc>
        <w:tc>
          <w:tcPr>
            <w:tcW w:w="278" w:type="pct"/>
          </w:tcPr>
          <w:p w14:paraId="0092C0DD" w14:textId="77777777" w:rsidR="00A9571D" w:rsidRPr="0005076E" w:rsidRDefault="00A9571D" w:rsidP="00AC0239">
            <w:pPr>
              <w:tabs>
                <w:tab w:val="decimal" w:pos="428"/>
              </w:tabs>
            </w:pPr>
          </w:p>
        </w:tc>
        <w:tc>
          <w:tcPr>
            <w:tcW w:w="619" w:type="pct"/>
          </w:tcPr>
          <w:p w14:paraId="58F8B5A2" w14:textId="0FEE54C3" w:rsidR="00A9571D" w:rsidRPr="0005076E" w:rsidRDefault="004E36B3" w:rsidP="00BF7958">
            <w:pPr>
              <w:tabs>
                <w:tab w:val="decimal" w:pos="428"/>
              </w:tabs>
            </w:pPr>
            <w:r>
              <w:t>0.00</w:t>
            </w:r>
            <w:r w:rsidR="00BF7958">
              <w:t>0</w:t>
            </w:r>
            <w:r w:rsidR="009B2B96">
              <w:t>5</w:t>
            </w:r>
          </w:p>
        </w:tc>
        <w:tc>
          <w:tcPr>
            <w:tcW w:w="650" w:type="pct"/>
          </w:tcPr>
          <w:p w14:paraId="085EB15F" w14:textId="6B88CF36" w:rsidR="00A9571D" w:rsidRPr="0005076E" w:rsidRDefault="004E36B3" w:rsidP="00AC0239">
            <w:pPr>
              <w:tabs>
                <w:tab w:val="decimal" w:pos="428"/>
              </w:tabs>
            </w:pPr>
            <w:r>
              <w:t>0.216</w:t>
            </w:r>
          </w:p>
        </w:tc>
      </w:tr>
      <w:tr w:rsidR="00A9571D" w:rsidRPr="00F918A4" w14:paraId="7657CAA8" w14:textId="71A4F763" w:rsidTr="004A7C23">
        <w:tc>
          <w:tcPr>
            <w:tcW w:w="3453" w:type="pct"/>
            <w:gridSpan w:val="8"/>
          </w:tcPr>
          <w:p w14:paraId="07983C8E" w14:textId="6B50CACE" w:rsidR="00A9571D" w:rsidRDefault="00A9571D" w:rsidP="00AC0239">
            <w:pPr>
              <w:tabs>
                <w:tab w:val="decimal" w:pos="275"/>
                <w:tab w:val="decimal" w:pos="357"/>
                <w:tab w:val="decimal" w:pos="428"/>
              </w:tabs>
              <w:rPr>
                <w:rFonts w:cs="Times New Roman"/>
              </w:rPr>
            </w:pPr>
          </w:p>
        </w:tc>
        <w:tc>
          <w:tcPr>
            <w:tcW w:w="278" w:type="pct"/>
          </w:tcPr>
          <w:p w14:paraId="7DED55E6" w14:textId="77777777" w:rsidR="00A9571D" w:rsidRDefault="00A9571D" w:rsidP="00AC0239">
            <w:pPr>
              <w:tabs>
                <w:tab w:val="decimal" w:pos="275"/>
                <w:tab w:val="decimal" w:pos="357"/>
                <w:tab w:val="decimal" w:pos="428"/>
              </w:tabs>
              <w:rPr>
                <w:rFonts w:cs="Times New Roman"/>
              </w:rPr>
            </w:pPr>
          </w:p>
        </w:tc>
        <w:tc>
          <w:tcPr>
            <w:tcW w:w="619" w:type="pct"/>
          </w:tcPr>
          <w:p w14:paraId="597C82CE" w14:textId="084298D2" w:rsidR="00A9571D" w:rsidRDefault="00A9571D" w:rsidP="00AC0239">
            <w:pPr>
              <w:tabs>
                <w:tab w:val="decimal" w:pos="275"/>
                <w:tab w:val="decimal" w:pos="357"/>
                <w:tab w:val="decimal" w:pos="428"/>
              </w:tabs>
              <w:rPr>
                <w:rFonts w:cs="Times New Roman"/>
              </w:rPr>
            </w:pPr>
          </w:p>
        </w:tc>
        <w:tc>
          <w:tcPr>
            <w:tcW w:w="650" w:type="pct"/>
          </w:tcPr>
          <w:p w14:paraId="60B3790A" w14:textId="77777777" w:rsidR="00A9571D" w:rsidRDefault="00A9571D" w:rsidP="00AC0239">
            <w:pPr>
              <w:tabs>
                <w:tab w:val="decimal" w:pos="275"/>
                <w:tab w:val="decimal" w:pos="357"/>
                <w:tab w:val="decimal" w:pos="428"/>
              </w:tabs>
              <w:rPr>
                <w:rFonts w:cs="Times New Roman"/>
              </w:rPr>
            </w:pPr>
          </w:p>
        </w:tc>
      </w:tr>
      <w:tr w:rsidR="00837B42" w:rsidRPr="00F918A4" w14:paraId="4E31B827" w14:textId="60375A02" w:rsidTr="00837B42">
        <w:tc>
          <w:tcPr>
            <w:tcW w:w="5000" w:type="pct"/>
            <w:gridSpan w:val="11"/>
          </w:tcPr>
          <w:p w14:paraId="4684F5B6" w14:textId="36ABAEC2" w:rsidR="00837B42" w:rsidRDefault="00837B42" w:rsidP="00AC0239">
            <w:pPr>
              <w:tabs>
                <w:tab w:val="decimal" w:pos="428"/>
              </w:tabs>
              <w:rPr>
                <w:rFonts w:cs="Times New Roman"/>
              </w:rPr>
            </w:pPr>
            <w:r>
              <w:rPr>
                <w:rFonts w:cs="Times New Roman"/>
              </w:rPr>
              <w:t>White rice (n = 21)</w:t>
            </w:r>
          </w:p>
        </w:tc>
      </w:tr>
      <w:tr w:rsidR="00001FBD" w:rsidRPr="00F918A4" w14:paraId="0C4F1A23" w14:textId="75D33209" w:rsidTr="00567DD4">
        <w:tc>
          <w:tcPr>
            <w:tcW w:w="438" w:type="pct"/>
          </w:tcPr>
          <w:p w14:paraId="64729C4A" w14:textId="77777777" w:rsidR="00A9571D" w:rsidRPr="00F918A4" w:rsidRDefault="00A9571D" w:rsidP="00AC0239">
            <w:pPr>
              <w:rPr>
                <w:rFonts w:cs="Times New Roman"/>
              </w:rPr>
            </w:pPr>
            <w:r w:rsidRPr="00F918A4">
              <w:rPr>
                <w:rFonts w:cs="Times New Roman"/>
              </w:rPr>
              <w:t>Ca</w:t>
            </w:r>
          </w:p>
        </w:tc>
        <w:tc>
          <w:tcPr>
            <w:tcW w:w="409" w:type="pct"/>
          </w:tcPr>
          <w:p w14:paraId="1BE2A0D8" w14:textId="11188F15" w:rsidR="00A9571D" w:rsidRDefault="00A9571D" w:rsidP="00AC0239">
            <w:pPr>
              <w:tabs>
                <w:tab w:val="decimal" w:pos="331"/>
                <w:tab w:val="decimal" w:pos="603"/>
              </w:tabs>
              <w:rPr>
                <w:rFonts w:cs="Times New Roman"/>
              </w:rPr>
            </w:pPr>
            <w:r>
              <w:t>37.7</w:t>
            </w:r>
          </w:p>
        </w:tc>
        <w:tc>
          <w:tcPr>
            <w:tcW w:w="385" w:type="pct"/>
          </w:tcPr>
          <w:p w14:paraId="60414FC4" w14:textId="09206245" w:rsidR="00A9571D" w:rsidRDefault="00A9571D" w:rsidP="00AC0239">
            <w:pPr>
              <w:tabs>
                <w:tab w:val="decimal" w:pos="275"/>
              </w:tabs>
              <w:rPr>
                <w:rFonts w:cs="Times New Roman"/>
              </w:rPr>
            </w:pPr>
            <w:r>
              <w:t>9.1</w:t>
            </w:r>
          </w:p>
        </w:tc>
        <w:tc>
          <w:tcPr>
            <w:tcW w:w="433" w:type="pct"/>
          </w:tcPr>
          <w:p w14:paraId="449DEF1D" w14:textId="0F6FB269" w:rsidR="00A9571D" w:rsidRDefault="00A9571D" w:rsidP="00AC0239">
            <w:pPr>
              <w:tabs>
                <w:tab w:val="decimal" w:pos="334"/>
              </w:tabs>
              <w:rPr>
                <w:rFonts w:cs="Times New Roman"/>
              </w:rPr>
            </w:pPr>
            <w:r>
              <w:t>18.6</w:t>
            </w:r>
          </w:p>
        </w:tc>
        <w:tc>
          <w:tcPr>
            <w:tcW w:w="420" w:type="pct"/>
          </w:tcPr>
          <w:p w14:paraId="79EB0E5D" w14:textId="132ED67C" w:rsidR="00A9571D" w:rsidRDefault="00A9571D" w:rsidP="00AC0239">
            <w:pPr>
              <w:tabs>
                <w:tab w:val="decimal" w:pos="357"/>
              </w:tabs>
              <w:rPr>
                <w:rFonts w:cs="Times New Roman"/>
              </w:rPr>
            </w:pPr>
            <w:r>
              <w:t>31.1</w:t>
            </w:r>
          </w:p>
        </w:tc>
        <w:tc>
          <w:tcPr>
            <w:tcW w:w="456" w:type="pct"/>
          </w:tcPr>
          <w:p w14:paraId="4992F607" w14:textId="68AA0C13" w:rsidR="00A9571D" w:rsidRDefault="00A9571D" w:rsidP="00AC0239">
            <w:pPr>
              <w:tabs>
                <w:tab w:val="decimal" w:pos="432"/>
              </w:tabs>
              <w:rPr>
                <w:rFonts w:cs="Times New Roman"/>
              </w:rPr>
            </w:pPr>
            <w:r>
              <w:t>37.8</w:t>
            </w:r>
          </w:p>
        </w:tc>
        <w:tc>
          <w:tcPr>
            <w:tcW w:w="459" w:type="pct"/>
          </w:tcPr>
          <w:p w14:paraId="25F54848" w14:textId="714F1931" w:rsidR="00A9571D" w:rsidRDefault="00A9571D" w:rsidP="00AC0239">
            <w:pPr>
              <w:tabs>
                <w:tab w:val="decimal" w:pos="445"/>
              </w:tabs>
              <w:rPr>
                <w:rFonts w:cs="Times New Roman"/>
              </w:rPr>
            </w:pPr>
            <w:r>
              <w:t>42.5</w:t>
            </w:r>
          </w:p>
        </w:tc>
        <w:tc>
          <w:tcPr>
            <w:tcW w:w="453" w:type="pct"/>
          </w:tcPr>
          <w:p w14:paraId="4DE2AE8C" w14:textId="78AC2125" w:rsidR="00A9571D" w:rsidRDefault="00A9571D" w:rsidP="00AC0239">
            <w:pPr>
              <w:tabs>
                <w:tab w:val="decimal" w:pos="428"/>
              </w:tabs>
              <w:rPr>
                <w:rFonts w:cs="Times New Roman"/>
              </w:rPr>
            </w:pPr>
            <w:r>
              <w:t>62.0</w:t>
            </w:r>
          </w:p>
        </w:tc>
        <w:tc>
          <w:tcPr>
            <w:tcW w:w="278" w:type="pct"/>
          </w:tcPr>
          <w:p w14:paraId="50D16457" w14:textId="77777777" w:rsidR="00A9571D" w:rsidRDefault="00A9571D" w:rsidP="00AC0239">
            <w:pPr>
              <w:tabs>
                <w:tab w:val="decimal" w:pos="428"/>
              </w:tabs>
            </w:pPr>
          </w:p>
        </w:tc>
        <w:tc>
          <w:tcPr>
            <w:tcW w:w="619" w:type="pct"/>
          </w:tcPr>
          <w:p w14:paraId="7E8414D4" w14:textId="58177BB6" w:rsidR="00A9571D" w:rsidRDefault="0087648B" w:rsidP="0087648B">
            <w:pPr>
              <w:tabs>
                <w:tab w:val="decimal" w:pos="428"/>
              </w:tabs>
            </w:pPr>
            <w:r>
              <w:t>2</w:t>
            </w:r>
            <w:r w:rsidR="004E36B3">
              <w:t>.</w:t>
            </w:r>
            <w:r>
              <w:t>53</w:t>
            </w:r>
          </w:p>
        </w:tc>
        <w:tc>
          <w:tcPr>
            <w:tcW w:w="650" w:type="pct"/>
          </w:tcPr>
          <w:p w14:paraId="42338B31" w14:textId="32FFE901" w:rsidR="00A9571D" w:rsidRDefault="004E36B3" w:rsidP="004E36B3">
            <w:pPr>
              <w:tabs>
                <w:tab w:val="decimal" w:pos="428"/>
              </w:tabs>
            </w:pPr>
            <w:r>
              <w:t>12.4</w:t>
            </w:r>
          </w:p>
        </w:tc>
      </w:tr>
      <w:tr w:rsidR="00567DD4" w14:paraId="3C901CA4" w14:textId="77777777" w:rsidTr="003D4999">
        <w:tc>
          <w:tcPr>
            <w:tcW w:w="438" w:type="pct"/>
          </w:tcPr>
          <w:p w14:paraId="03CA8574" w14:textId="7FA78243" w:rsidR="00567DD4" w:rsidRPr="00F918A4" w:rsidRDefault="00567DD4" w:rsidP="00567DD4">
            <w:pPr>
              <w:rPr>
                <w:rFonts w:cs="Times New Roman"/>
              </w:rPr>
            </w:pPr>
            <w:r>
              <w:rPr>
                <w:rFonts w:cs="Times New Roman"/>
              </w:rPr>
              <w:t>Cu</w:t>
            </w:r>
          </w:p>
        </w:tc>
        <w:tc>
          <w:tcPr>
            <w:tcW w:w="409" w:type="pct"/>
            <w:vAlign w:val="center"/>
          </w:tcPr>
          <w:p w14:paraId="0B6E54C9" w14:textId="1D4D378B" w:rsidR="00567DD4" w:rsidRPr="007C59DD" w:rsidRDefault="00567DD4" w:rsidP="00567DD4">
            <w:pPr>
              <w:tabs>
                <w:tab w:val="decimal" w:pos="331"/>
                <w:tab w:val="decimal" w:pos="603"/>
              </w:tabs>
            </w:pPr>
            <w:r>
              <w:rPr>
                <w:color w:val="000000"/>
              </w:rPr>
              <w:t>3.09</w:t>
            </w:r>
          </w:p>
        </w:tc>
        <w:tc>
          <w:tcPr>
            <w:tcW w:w="385" w:type="pct"/>
            <w:vAlign w:val="center"/>
          </w:tcPr>
          <w:p w14:paraId="22B76BDA" w14:textId="36589974" w:rsidR="00567DD4" w:rsidRDefault="00567DD4" w:rsidP="00567DD4">
            <w:pPr>
              <w:tabs>
                <w:tab w:val="decimal" w:pos="275"/>
              </w:tabs>
            </w:pPr>
            <w:r>
              <w:rPr>
                <w:color w:val="000000"/>
              </w:rPr>
              <w:t>1.97</w:t>
            </w:r>
          </w:p>
        </w:tc>
        <w:tc>
          <w:tcPr>
            <w:tcW w:w="433" w:type="pct"/>
            <w:vAlign w:val="center"/>
          </w:tcPr>
          <w:p w14:paraId="71B152F3" w14:textId="0003B556" w:rsidR="00567DD4" w:rsidRDefault="00567DD4" w:rsidP="00567DD4">
            <w:pPr>
              <w:tabs>
                <w:tab w:val="decimal" w:pos="334"/>
              </w:tabs>
            </w:pPr>
            <w:r>
              <w:rPr>
                <w:color w:val="000000"/>
              </w:rPr>
              <w:t>0.85</w:t>
            </w:r>
          </w:p>
        </w:tc>
        <w:tc>
          <w:tcPr>
            <w:tcW w:w="420" w:type="pct"/>
            <w:vAlign w:val="center"/>
          </w:tcPr>
          <w:p w14:paraId="3AC81C6E" w14:textId="29504E94" w:rsidR="00567DD4" w:rsidRPr="007C59DD" w:rsidRDefault="00567DD4" w:rsidP="00567DD4">
            <w:pPr>
              <w:tabs>
                <w:tab w:val="decimal" w:pos="357"/>
              </w:tabs>
            </w:pPr>
            <w:r>
              <w:rPr>
                <w:color w:val="000000"/>
              </w:rPr>
              <w:t>2.16</w:t>
            </w:r>
          </w:p>
        </w:tc>
        <w:tc>
          <w:tcPr>
            <w:tcW w:w="456" w:type="pct"/>
            <w:vAlign w:val="center"/>
          </w:tcPr>
          <w:p w14:paraId="29F76E05" w14:textId="08E34F4C" w:rsidR="00567DD4" w:rsidRPr="007C59DD" w:rsidRDefault="00567DD4" w:rsidP="00567DD4">
            <w:pPr>
              <w:tabs>
                <w:tab w:val="decimal" w:pos="432"/>
              </w:tabs>
            </w:pPr>
            <w:r>
              <w:rPr>
                <w:color w:val="000000"/>
              </w:rPr>
              <w:t>2.49</w:t>
            </w:r>
          </w:p>
        </w:tc>
        <w:tc>
          <w:tcPr>
            <w:tcW w:w="459" w:type="pct"/>
            <w:vAlign w:val="center"/>
          </w:tcPr>
          <w:p w14:paraId="1444894A" w14:textId="1365DB82" w:rsidR="00567DD4" w:rsidRDefault="00567DD4" w:rsidP="00567DD4">
            <w:pPr>
              <w:tabs>
                <w:tab w:val="decimal" w:pos="445"/>
              </w:tabs>
            </w:pPr>
            <w:r>
              <w:rPr>
                <w:color w:val="000000"/>
              </w:rPr>
              <w:t>3.50</w:t>
            </w:r>
          </w:p>
        </w:tc>
        <w:tc>
          <w:tcPr>
            <w:tcW w:w="453" w:type="pct"/>
            <w:vAlign w:val="center"/>
          </w:tcPr>
          <w:p w14:paraId="24539CB3" w14:textId="45A2D199" w:rsidR="00567DD4" w:rsidRDefault="00567DD4" w:rsidP="00567DD4">
            <w:pPr>
              <w:tabs>
                <w:tab w:val="decimal" w:pos="428"/>
              </w:tabs>
            </w:pPr>
            <w:r>
              <w:rPr>
                <w:color w:val="000000"/>
              </w:rPr>
              <w:t>8.13</w:t>
            </w:r>
          </w:p>
        </w:tc>
        <w:tc>
          <w:tcPr>
            <w:tcW w:w="278" w:type="pct"/>
            <w:vAlign w:val="center"/>
          </w:tcPr>
          <w:p w14:paraId="36AF3713" w14:textId="77777777" w:rsidR="00567DD4" w:rsidRDefault="00567DD4" w:rsidP="00567DD4">
            <w:pPr>
              <w:tabs>
                <w:tab w:val="decimal" w:pos="428"/>
              </w:tabs>
            </w:pPr>
          </w:p>
        </w:tc>
        <w:tc>
          <w:tcPr>
            <w:tcW w:w="619" w:type="pct"/>
            <w:vAlign w:val="center"/>
          </w:tcPr>
          <w:p w14:paraId="7AE0A8A5" w14:textId="124FA1BB" w:rsidR="00567DD4" w:rsidRDefault="00567DD4" w:rsidP="00567DD4">
            <w:pPr>
              <w:tabs>
                <w:tab w:val="decimal" w:pos="428"/>
              </w:tabs>
            </w:pPr>
            <w:r>
              <w:rPr>
                <w:color w:val="000000"/>
              </w:rPr>
              <w:t>0.17</w:t>
            </w:r>
          </w:p>
        </w:tc>
        <w:tc>
          <w:tcPr>
            <w:tcW w:w="650" w:type="pct"/>
            <w:vAlign w:val="center"/>
          </w:tcPr>
          <w:p w14:paraId="17B2AC7E" w14:textId="13FC3523" w:rsidR="00567DD4" w:rsidRDefault="00567DD4" w:rsidP="00567DD4">
            <w:pPr>
              <w:tabs>
                <w:tab w:val="decimal" w:pos="428"/>
              </w:tabs>
            </w:pPr>
            <w:r>
              <w:rPr>
                <w:color w:val="000000"/>
              </w:rPr>
              <w:t>1.63</w:t>
            </w:r>
          </w:p>
        </w:tc>
      </w:tr>
      <w:tr w:rsidR="00001FBD" w14:paraId="7E989023" w14:textId="4E6F9D75" w:rsidTr="00567DD4">
        <w:tc>
          <w:tcPr>
            <w:tcW w:w="438" w:type="pct"/>
          </w:tcPr>
          <w:p w14:paraId="0D4ACAAD" w14:textId="77777777" w:rsidR="00A9571D" w:rsidRPr="00F918A4" w:rsidRDefault="00A9571D" w:rsidP="002F7A3F">
            <w:pPr>
              <w:rPr>
                <w:rFonts w:cs="Times New Roman"/>
              </w:rPr>
            </w:pPr>
            <w:r w:rsidRPr="00F918A4">
              <w:rPr>
                <w:rFonts w:cs="Times New Roman"/>
              </w:rPr>
              <w:t>Fe</w:t>
            </w:r>
          </w:p>
        </w:tc>
        <w:tc>
          <w:tcPr>
            <w:tcW w:w="409" w:type="pct"/>
          </w:tcPr>
          <w:p w14:paraId="094E0746" w14:textId="77777777" w:rsidR="00A9571D" w:rsidRDefault="00A9571D" w:rsidP="002F7A3F">
            <w:pPr>
              <w:tabs>
                <w:tab w:val="decimal" w:pos="331"/>
                <w:tab w:val="decimal" w:pos="603"/>
              </w:tabs>
              <w:rPr>
                <w:rFonts w:cs="Times New Roman"/>
              </w:rPr>
            </w:pPr>
            <w:r w:rsidRPr="007C59DD">
              <w:t>7.9</w:t>
            </w:r>
          </w:p>
        </w:tc>
        <w:tc>
          <w:tcPr>
            <w:tcW w:w="385" w:type="pct"/>
          </w:tcPr>
          <w:p w14:paraId="1179B34B" w14:textId="77777777" w:rsidR="00A9571D" w:rsidRDefault="00A9571D" w:rsidP="002F7A3F">
            <w:pPr>
              <w:tabs>
                <w:tab w:val="decimal" w:pos="275"/>
              </w:tabs>
              <w:rPr>
                <w:rFonts w:cs="Times New Roman"/>
              </w:rPr>
            </w:pPr>
            <w:r>
              <w:t>2.9</w:t>
            </w:r>
          </w:p>
        </w:tc>
        <w:tc>
          <w:tcPr>
            <w:tcW w:w="433" w:type="pct"/>
          </w:tcPr>
          <w:p w14:paraId="04DFF3D4" w14:textId="77777777" w:rsidR="00A9571D" w:rsidRDefault="00A9571D" w:rsidP="002F7A3F">
            <w:pPr>
              <w:tabs>
                <w:tab w:val="decimal" w:pos="334"/>
              </w:tabs>
              <w:rPr>
                <w:rFonts w:cs="Times New Roman"/>
              </w:rPr>
            </w:pPr>
            <w:r>
              <w:t>3.6</w:t>
            </w:r>
          </w:p>
        </w:tc>
        <w:tc>
          <w:tcPr>
            <w:tcW w:w="420" w:type="pct"/>
          </w:tcPr>
          <w:p w14:paraId="1E99CC9B" w14:textId="77777777" w:rsidR="00A9571D" w:rsidRDefault="00A9571D" w:rsidP="002F7A3F">
            <w:pPr>
              <w:tabs>
                <w:tab w:val="decimal" w:pos="357"/>
              </w:tabs>
              <w:rPr>
                <w:rFonts w:cs="Times New Roman"/>
              </w:rPr>
            </w:pPr>
            <w:r w:rsidRPr="007C59DD">
              <w:t>5.7</w:t>
            </w:r>
          </w:p>
        </w:tc>
        <w:tc>
          <w:tcPr>
            <w:tcW w:w="456" w:type="pct"/>
          </w:tcPr>
          <w:p w14:paraId="0D4B1FD1" w14:textId="77777777" w:rsidR="00A9571D" w:rsidRDefault="00A9571D" w:rsidP="002F7A3F">
            <w:pPr>
              <w:tabs>
                <w:tab w:val="decimal" w:pos="432"/>
              </w:tabs>
              <w:rPr>
                <w:rFonts w:cs="Times New Roman"/>
              </w:rPr>
            </w:pPr>
            <w:r w:rsidRPr="007C59DD">
              <w:t>7</w:t>
            </w:r>
            <w:r>
              <w:t>.2</w:t>
            </w:r>
          </w:p>
        </w:tc>
        <w:tc>
          <w:tcPr>
            <w:tcW w:w="459" w:type="pct"/>
          </w:tcPr>
          <w:p w14:paraId="16104FAC" w14:textId="77777777" w:rsidR="00A9571D" w:rsidRDefault="00A9571D" w:rsidP="002F7A3F">
            <w:pPr>
              <w:tabs>
                <w:tab w:val="decimal" w:pos="445"/>
              </w:tabs>
              <w:rPr>
                <w:rFonts w:cs="Times New Roman"/>
              </w:rPr>
            </w:pPr>
            <w:r>
              <w:t>9.5</w:t>
            </w:r>
          </w:p>
        </w:tc>
        <w:tc>
          <w:tcPr>
            <w:tcW w:w="453" w:type="pct"/>
          </w:tcPr>
          <w:p w14:paraId="0ACD3C8C" w14:textId="77777777" w:rsidR="00A9571D" w:rsidRDefault="00A9571D" w:rsidP="002F7A3F">
            <w:pPr>
              <w:tabs>
                <w:tab w:val="decimal" w:pos="428"/>
              </w:tabs>
              <w:rPr>
                <w:rFonts w:cs="Times New Roman"/>
              </w:rPr>
            </w:pPr>
            <w:r>
              <w:t>17.3</w:t>
            </w:r>
          </w:p>
        </w:tc>
        <w:tc>
          <w:tcPr>
            <w:tcW w:w="278" w:type="pct"/>
          </w:tcPr>
          <w:p w14:paraId="7287012E" w14:textId="77777777" w:rsidR="00A9571D" w:rsidRDefault="00A9571D" w:rsidP="002F7A3F">
            <w:pPr>
              <w:tabs>
                <w:tab w:val="decimal" w:pos="428"/>
              </w:tabs>
            </w:pPr>
          </w:p>
        </w:tc>
        <w:tc>
          <w:tcPr>
            <w:tcW w:w="619" w:type="pct"/>
          </w:tcPr>
          <w:p w14:paraId="636D8255" w14:textId="17F1E67D" w:rsidR="00A9571D" w:rsidRDefault="004E36B3" w:rsidP="002F7A3F">
            <w:pPr>
              <w:tabs>
                <w:tab w:val="decimal" w:pos="428"/>
              </w:tabs>
            </w:pPr>
            <w:r>
              <w:t>0.</w:t>
            </w:r>
            <w:r w:rsidR="0087648B">
              <w:t>48</w:t>
            </w:r>
          </w:p>
        </w:tc>
        <w:tc>
          <w:tcPr>
            <w:tcW w:w="650" w:type="pct"/>
          </w:tcPr>
          <w:p w14:paraId="2AF8765C" w14:textId="1E9A9BEA" w:rsidR="00A9571D" w:rsidRDefault="004E36B3" w:rsidP="002F7A3F">
            <w:pPr>
              <w:tabs>
                <w:tab w:val="decimal" w:pos="428"/>
              </w:tabs>
            </w:pPr>
            <w:r>
              <w:t>3.5</w:t>
            </w:r>
          </w:p>
        </w:tc>
      </w:tr>
      <w:tr w:rsidR="00001FBD" w:rsidRPr="007C59DD" w14:paraId="3D503BF0" w14:textId="18E16DA2" w:rsidTr="00567DD4">
        <w:tc>
          <w:tcPr>
            <w:tcW w:w="438" w:type="pct"/>
          </w:tcPr>
          <w:p w14:paraId="3DDE8148" w14:textId="77777777" w:rsidR="00A9571D" w:rsidRPr="00F918A4" w:rsidRDefault="00A9571D" w:rsidP="002F7A3F">
            <w:pPr>
              <w:rPr>
                <w:rFonts w:cs="Times New Roman"/>
              </w:rPr>
            </w:pPr>
            <w:r>
              <w:rPr>
                <w:rFonts w:cs="Times New Roman"/>
              </w:rPr>
              <w:t>I</w:t>
            </w:r>
          </w:p>
        </w:tc>
        <w:tc>
          <w:tcPr>
            <w:tcW w:w="409" w:type="pct"/>
          </w:tcPr>
          <w:p w14:paraId="1C1276A8" w14:textId="1CA3CDE8" w:rsidR="00A9571D" w:rsidRPr="007C59DD" w:rsidRDefault="00992D23" w:rsidP="00992D23">
            <w:pPr>
              <w:tabs>
                <w:tab w:val="decimal" w:pos="331"/>
                <w:tab w:val="decimal" w:pos="603"/>
              </w:tabs>
            </w:pPr>
            <w:r>
              <w:t>&lt;</w:t>
            </w:r>
            <w:r w:rsidR="00A9571D">
              <w:t>0.00</w:t>
            </w:r>
            <w:r>
              <w:t>5</w:t>
            </w:r>
          </w:p>
        </w:tc>
        <w:tc>
          <w:tcPr>
            <w:tcW w:w="385" w:type="pct"/>
          </w:tcPr>
          <w:p w14:paraId="0B5EDA29" w14:textId="77777777" w:rsidR="00A9571D" w:rsidRPr="003520CF" w:rsidRDefault="00A9571D" w:rsidP="002F7A3F">
            <w:pPr>
              <w:tabs>
                <w:tab w:val="decimal" w:pos="275"/>
              </w:tabs>
            </w:pPr>
            <w:r w:rsidRPr="003520CF">
              <w:t>0.013</w:t>
            </w:r>
          </w:p>
        </w:tc>
        <w:tc>
          <w:tcPr>
            <w:tcW w:w="433" w:type="pct"/>
          </w:tcPr>
          <w:p w14:paraId="50E4032D" w14:textId="77777777" w:rsidR="00A9571D" w:rsidRPr="003520CF" w:rsidRDefault="00A9571D" w:rsidP="002F7A3F">
            <w:pPr>
              <w:tabs>
                <w:tab w:val="decimal" w:pos="334"/>
              </w:tabs>
            </w:pPr>
            <w:r w:rsidRPr="003520CF">
              <w:t>&lt;0.005</w:t>
            </w:r>
          </w:p>
        </w:tc>
        <w:tc>
          <w:tcPr>
            <w:tcW w:w="420" w:type="pct"/>
          </w:tcPr>
          <w:p w14:paraId="565ABC99" w14:textId="77777777" w:rsidR="00A9571D" w:rsidRPr="003520CF" w:rsidRDefault="00A9571D" w:rsidP="002F7A3F">
            <w:pPr>
              <w:tabs>
                <w:tab w:val="decimal" w:pos="357"/>
              </w:tabs>
            </w:pPr>
            <w:r w:rsidRPr="003520CF">
              <w:t>&lt;0.005</w:t>
            </w:r>
          </w:p>
        </w:tc>
        <w:tc>
          <w:tcPr>
            <w:tcW w:w="456" w:type="pct"/>
          </w:tcPr>
          <w:p w14:paraId="72021EF5" w14:textId="77777777" w:rsidR="00A9571D" w:rsidRPr="003520CF" w:rsidRDefault="00A9571D" w:rsidP="002F7A3F">
            <w:pPr>
              <w:tabs>
                <w:tab w:val="decimal" w:pos="432"/>
              </w:tabs>
            </w:pPr>
            <w:r w:rsidRPr="003520CF">
              <w:t>&lt;0.005</w:t>
            </w:r>
          </w:p>
        </w:tc>
        <w:tc>
          <w:tcPr>
            <w:tcW w:w="459" w:type="pct"/>
          </w:tcPr>
          <w:p w14:paraId="566A93FD" w14:textId="77777777" w:rsidR="00A9571D" w:rsidRPr="007C59DD" w:rsidRDefault="00A9571D" w:rsidP="002F7A3F">
            <w:pPr>
              <w:tabs>
                <w:tab w:val="decimal" w:pos="445"/>
              </w:tabs>
            </w:pPr>
            <w:r>
              <w:t>0.006</w:t>
            </w:r>
          </w:p>
        </w:tc>
        <w:tc>
          <w:tcPr>
            <w:tcW w:w="453" w:type="pct"/>
          </w:tcPr>
          <w:p w14:paraId="51BC3BD5" w14:textId="77777777" w:rsidR="00A9571D" w:rsidRPr="007C59DD" w:rsidRDefault="00A9571D" w:rsidP="002F7A3F">
            <w:pPr>
              <w:tabs>
                <w:tab w:val="decimal" w:pos="428"/>
              </w:tabs>
            </w:pPr>
            <w:r>
              <w:t>0.025</w:t>
            </w:r>
          </w:p>
        </w:tc>
        <w:tc>
          <w:tcPr>
            <w:tcW w:w="278" w:type="pct"/>
          </w:tcPr>
          <w:p w14:paraId="379A923F" w14:textId="77777777" w:rsidR="00A9571D" w:rsidRDefault="00A9571D" w:rsidP="002F7A3F">
            <w:pPr>
              <w:tabs>
                <w:tab w:val="decimal" w:pos="428"/>
              </w:tabs>
            </w:pPr>
          </w:p>
        </w:tc>
        <w:tc>
          <w:tcPr>
            <w:tcW w:w="619" w:type="pct"/>
          </w:tcPr>
          <w:p w14:paraId="28BE083B" w14:textId="531F0E0E" w:rsidR="00A9571D" w:rsidRDefault="004E36B3" w:rsidP="00A86644">
            <w:pPr>
              <w:tabs>
                <w:tab w:val="decimal" w:pos="428"/>
              </w:tabs>
            </w:pPr>
            <w:r>
              <w:t>&lt;0.00</w:t>
            </w:r>
            <w:r w:rsidR="00A86644">
              <w:t>03</w:t>
            </w:r>
          </w:p>
        </w:tc>
        <w:tc>
          <w:tcPr>
            <w:tcW w:w="650" w:type="pct"/>
          </w:tcPr>
          <w:p w14:paraId="1B379AE6" w14:textId="696B0194" w:rsidR="00A9571D" w:rsidRDefault="004E36B3" w:rsidP="002F7A3F">
            <w:pPr>
              <w:tabs>
                <w:tab w:val="decimal" w:pos="428"/>
              </w:tabs>
            </w:pPr>
            <w:r>
              <w:t>0.005</w:t>
            </w:r>
          </w:p>
        </w:tc>
      </w:tr>
      <w:tr w:rsidR="00001FBD" w14:paraId="7335A241" w14:textId="3F3E2220" w:rsidTr="00567DD4">
        <w:tc>
          <w:tcPr>
            <w:tcW w:w="438" w:type="pct"/>
          </w:tcPr>
          <w:p w14:paraId="4A182CB2" w14:textId="77777777" w:rsidR="00A9571D" w:rsidRPr="00F918A4" w:rsidRDefault="00A9571D" w:rsidP="002F7A3F">
            <w:pPr>
              <w:rPr>
                <w:rFonts w:cs="Times New Roman"/>
              </w:rPr>
            </w:pPr>
            <w:r>
              <w:rPr>
                <w:rFonts w:cs="Times New Roman"/>
              </w:rPr>
              <w:t>Mg</w:t>
            </w:r>
          </w:p>
        </w:tc>
        <w:tc>
          <w:tcPr>
            <w:tcW w:w="409" w:type="pct"/>
          </w:tcPr>
          <w:p w14:paraId="1C777F95" w14:textId="77777777" w:rsidR="00A9571D" w:rsidRDefault="00A9571D" w:rsidP="002F7A3F">
            <w:pPr>
              <w:tabs>
                <w:tab w:val="decimal" w:pos="331"/>
                <w:tab w:val="decimal" w:pos="603"/>
              </w:tabs>
              <w:rPr>
                <w:rFonts w:cs="Times New Roman"/>
              </w:rPr>
            </w:pPr>
            <w:r>
              <w:t>259</w:t>
            </w:r>
          </w:p>
        </w:tc>
        <w:tc>
          <w:tcPr>
            <w:tcW w:w="385" w:type="pct"/>
          </w:tcPr>
          <w:p w14:paraId="2F664595" w14:textId="77777777" w:rsidR="00A9571D" w:rsidRDefault="00A9571D" w:rsidP="002F7A3F">
            <w:pPr>
              <w:tabs>
                <w:tab w:val="decimal" w:pos="275"/>
              </w:tabs>
              <w:rPr>
                <w:rFonts w:cs="Times New Roman"/>
              </w:rPr>
            </w:pPr>
            <w:r>
              <w:t>44</w:t>
            </w:r>
          </w:p>
        </w:tc>
        <w:tc>
          <w:tcPr>
            <w:tcW w:w="433" w:type="pct"/>
          </w:tcPr>
          <w:p w14:paraId="01881F6D" w14:textId="77777777" w:rsidR="00A9571D" w:rsidRDefault="00A9571D" w:rsidP="002F7A3F">
            <w:pPr>
              <w:tabs>
                <w:tab w:val="decimal" w:pos="334"/>
              </w:tabs>
              <w:rPr>
                <w:rFonts w:cs="Times New Roman"/>
              </w:rPr>
            </w:pPr>
            <w:r>
              <w:t>191</w:t>
            </w:r>
          </w:p>
        </w:tc>
        <w:tc>
          <w:tcPr>
            <w:tcW w:w="420" w:type="pct"/>
          </w:tcPr>
          <w:p w14:paraId="5E2A5836" w14:textId="77777777" w:rsidR="00A9571D" w:rsidRDefault="00A9571D" w:rsidP="002F7A3F">
            <w:pPr>
              <w:tabs>
                <w:tab w:val="decimal" w:pos="357"/>
              </w:tabs>
              <w:rPr>
                <w:rFonts w:cs="Times New Roman"/>
              </w:rPr>
            </w:pPr>
            <w:r>
              <w:t>217</w:t>
            </w:r>
          </w:p>
        </w:tc>
        <w:tc>
          <w:tcPr>
            <w:tcW w:w="456" w:type="pct"/>
          </w:tcPr>
          <w:p w14:paraId="1986F1A1" w14:textId="77777777" w:rsidR="00A9571D" w:rsidRDefault="00A9571D" w:rsidP="002F7A3F">
            <w:pPr>
              <w:tabs>
                <w:tab w:val="decimal" w:pos="432"/>
              </w:tabs>
              <w:rPr>
                <w:rFonts w:cs="Times New Roman"/>
              </w:rPr>
            </w:pPr>
            <w:r>
              <w:t>265</w:t>
            </w:r>
          </w:p>
        </w:tc>
        <w:tc>
          <w:tcPr>
            <w:tcW w:w="459" w:type="pct"/>
          </w:tcPr>
          <w:p w14:paraId="68F05C8B" w14:textId="77777777" w:rsidR="00A9571D" w:rsidRDefault="00A9571D" w:rsidP="002F7A3F">
            <w:pPr>
              <w:tabs>
                <w:tab w:val="decimal" w:pos="445"/>
              </w:tabs>
              <w:rPr>
                <w:rFonts w:cs="Times New Roman"/>
              </w:rPr>
            </w:pPr>
            <w:r>
              <w:t>294</w:t>
            </w:r>
          </w:p>
        </w:tc>
        <w:tc>
          <w:tcPr>
            <w:tcW w:w="453" w:type="pct"/>
          </w:tcPr>
          <w:p w14:paraId="681B1D08" w14:textId="77777777" w:rsidR="00A9571D" w:rsidRDefault="00A9571D" w:rsidP="002F7A3F">
            <w:pPr>
              <w:tabs>
                <w:tab w:val="decimal" w:pos="428"/>
              </w:tabs>
              <w:rPr>
                <w:rFonts w:cs="Times New Roman"/>
              </w:rPr>
            </w:pPr>
            <w:r>
              <w:t>341</w:t>
            </w:r>
          </w:p>
        </w:tc>
        <w:tc>
          <w:tcPr>
            <w:tcW w:w="278" w:type="pct"/>
          </w:tcPr>
          <w:p w14:paraId="7555D5E3" w14:textId="77777777" w:rsidR="00A9571D" w:rsidRDefault="00A9571D" w:rsidP="002F7A3F">
            <w:pPr>
              <w:tabs>
                <w:tab w:val="decimal" w:pos="428"/>
              </w:tabs>
            </w:pPr>
          </w:p>
        </w:tc>
        <w:tc>
          <w:tcPr>
            <w:tcW w:w="619" w:type="pct"/>
          </w:tcPr>
          <w:p w14:paraId="6A1EB253" w14:textId="385DDC5C" w:rsidR="00A9571D" w:rsidRDefault="0087648B" w:rsidP="0087648B">
            <w:pPr>
              <w:tabs>
                <w:tab w:val="decimal" w:pos="428"/>
              </w:tabs>
            </w:pPr>
            <w:r>
              <w:t>17</w:t>
            </w:r>
            <w:r w:rsidR="004E36B3">
              <w:t>.</w:t>
            </w:r>
            <w:r>
              <w:t>76</w:t>
            </w:r>
          </w:p>
        </w:tc>
        <w:tc>
          <w:tcPr>
            <w:tcW w:w="650" w:type="pct"/>
          </w:tcPr>
          <w:p w14:paraId="4DB004C9" w14:textId="64E85C42" w:rsidR="00A9571D" w:rsidRDefault="004E36B3" w:rsidP="002F7A3F">
            <w:pPr>
              <w:tabs>
                <w:tab w:val="decimal" w:pos="428"/>
              </w:tabs>
            </w:pPr>
            <w:r>
              <w:t>68.2</w:t>
            </w:r>
          </w:p>
        </w:tc>
      </w:tr>
      <w:tr w:rsidR="00001FBD" w14:paraId="3379FB9D" w14:textId="74B460B8" w:rsidTr="00567DD4">
        <w:tc>
          <w:tcPr>
            <w:tcW w:w="438" w:type="pct"/>
          </w:tcPr>
          <w:p w14:paraId="6B9E9C75" w14:textId="77777777" w:rsidR="00A9571D" w:rsidRPr="00F918A4" w:rsidRDefault="00A9571D" w:rsidP="002F7A3F">
            <w:pPr>
              <w:rPr>
                <w:rFonts w:cs="Times New Roman"/>
              </w:rPr>
            </w:pPr>
            <w:proofErr w:type="spellStart"/>
            <w:r>
              <w:rPr>
                <w:rFonts w:cs="Times New Roman"/>
              </w:rPr>
              <w:t>Mn</w:t>
            </w:r>
            <w:proofErr w:type="spellEnd"/>
          </w:p>
        </w:tc>
        <w:tc>
          <w:tcPr>
            <w:tcW w:w="409" w:type="pct"/>
          </w:tcPr>
          <w:p w14:paraId="3EE536A8" w14:textId="77777777" w:rsidR="00A9571D" w:rsidRDefault="00A9571D" w:rsidP="002F7A3F">
            <w:pPr>
              <w:tabs>
                <w:tab w:val="decimal" w:pos="331"/>
                <w:tab w:val="decimal" w:pos="603"/>
              </w:tabs>
              <w:rPr>
                <w:rFonts w:cs="Times New Roman"/>
              </w:rPr>
            </w:pPr>
            <w:r>
              <w:t>9.4</w:t>
            </w:r>
          </w:p>
        </w:tc>
        <w:tc>
          <w:tcPr>
            <w:tcW w:w="385" w:type="pct"/>
          </w:tcPr>
          <w:p w14:paraId="7A6E9223" w14:textId="77777777" w:rsidR="00A9571D" w:rsidRDefault="00A9571D" w:rsidP="002F7A3F">
            <w:pPr>
              <w:tabs>
                <w:tab w:val="decimal" w:pos="275"/>
              </w:tabs>
              <w:rPr>
                <w:rFonts w:cs="Times New Roman"/>
              </w:rPr>
            </w:pPr>
            <w:r>
              <w:t>1.7</w:t>
            </w:r>
          </w:p>
        </w:tc>
        <w:tc>
          <w:tcPr>
            <w:tcW w:w="433" w:type="pct"/>
          </w:tcPr>
          <w:p w14:paraId="7EE93103" w14:textId="77777777" w:rsidR="00A9571D" w:rsidRDefault="00A9571D" w:rsidP="002F7A3F">
            <w:pPr>
              <w:tabs>
                <w:tab w:val="decimal" w:pos="334"/>
              </w:tabs>
              <w:rPr>
                <w:rFonts w:cs="Times New Roman"/>
              </w:rPr>
            </w:pPr>
            <w:r>
              <w:t>7.0</w:t>
            </w:r>
          </w:p>
        </w:tc>
        <w:tc>
          <w:tcPr>
            <w:tcW w:w="420" w:type="pct"/>
          </w:tcPr>
          <w:p w14:paraId="530A3A4C" w14:textId="77777777" w:rsidR="00A9571D" w:rsidRDefault="00A9571D" w:rsidP="002F7A3F">
            <w:pPr>
              <w:tabs>
                <w:tab w:val="decimal" w:pos="357"/>
              </w:tabs>
              <w:rPr>
                <w:rFonts w:cs="Times New Roman"/>
              </w:rPr>
            </w:pPr>
            <w:r>
              <w:t>8.0</w:t>
            </w:r>
          </w:p>
        </w:tc>
        <w:tc>
          <w:tcPr>
            <w:tcW w:w="456" w:type="pct"/>
          </w:tcPr>
          <w:p w14:paraId="4A6B5957" w14:textId="77777777" w:rsidR="00A9571D" w:rsidRDefault="00A9571D" w:rsidP="002F7A3F">
            <w:pPr>
              <w:tabs>
                <w:tab w:val="decimal" w:pos="432"/>
              </w:tabs>
              <w:rPr>
                <w:rFonts w:cs="Times New Roman"/>
              </w:rPr>
            </w:pPr>
            <w:r>
              <w:t>9.6</w:t>
            </w:r>
          </w:p>
        </w:tc>
        <w:tc>
          <w:tcPr>
            <w:tcW w:w="459" w:type="pct"/>
          </w:tcPr>
          <w:p w14:paraId="134F2F62" w14:textId="77777777" w:rsidR="00A9571D" w:rsidRDefault="00A9571D" w:rsidP="002F7A3F">
            <w:pPr>
              <w:tabs>
                <w:tab w:val="decimal" w:pos="445"/>
              </w:tabs>
              <w:rPr>
                <w:rFonts w:cs="Times New Roman"/>
              </w:rPr>
            </w:pPr>
            <w:r>
              <w:t>10.7</w:t>
            </w:r>
          </w:p>
        </w:tc>
        <w:tc>
          <w:tcPr>
            <w:tcW w:w="453" w:type="pct"/>
          </w:tcPr>
          <w:p w14:paraId="5FD96EBC" w14:textId="77777777" w:rsidR="00A9571D" w:rsidRDefault="00A9571D" w:rsidP="002F7A3F">
            <w:pPr>
              <w:tabs>
                <w:tab w:val="decimal" w:pos="428"/>
              </w:tabs>
              <w:rPr>
                <w:rFonts w:cs="Times New Roman"/>
              </w:rPr>
            </w:pPr>
            <w:r>
              <w:t>12.7</w:t>
            </w:r>
          </w:p>
        </w:tc>
        <w:tc>
          <w:tcPr>
            <w:tcW w:w="278" w:type="pct"/>
          </w:tcPr>
          <w:p w14:paraId="5CBDA238" w14:textId="77777777" w:rsidR="00A9571D" w:rsidRDefault="00A9571D" w:rsidP="002F7A3F">
            <w:pPr>
              <w:tabs>
                <w:tab w:val="decimal" w:pos="428"/>
              </w:tabs>
            </w:pPr>
          </w:p>
        </w:tc>
        <w:tc>
          <w:tcPr>
            <w:tcW w:w="619" w:type="pct"/>
          </w:tcPr>
          <w:p w14:paraId="025C73AB" w14:textId="03DB8107" w:rsidR="00A9571D" w:rsidRDefault="004E36B3" w:rsidP="002F7A3F">
            <w:pPr>
              <w:tabs>
                <w:tab w:val="decimal" w:pos="428"/>
              </w:tabs>
            </w:pPr>
            <w:r>
              <w:t>0.</w:t>
            </w:r>
            <w:r w:rsidR="0087648B">
              <w:t>64</w:t>
            </w:r>
          </w:p>
        </w:tc>
        <w:tc>
          <w:tcPr>
            <w:tcW w:w="650" w:type="pct"/>
          </w:tcPr>
          <w:p w14:paraId="46EF5A8B" w14:textId="41283C79" w:rsidR="00A9571D" w:rsidRDefault="004E36B3" w:rsidP="002F7A3F">
            <w:pPr>
              <w:tabs>
                <w:tab w:val="decimal" w:pos="428"/>
              </w:tabs>
            </w:pPr>
            <w:r>
              <w:t>2.5</w:t>
            </w:r>
          </w:p>
        </w:tc>
      </w:tr>
      <w:tr w:rsidR="00001FBD" w:rsidRPr="00F918A4" w14:paraId="1A4E65E9" w14:textId="67716F52" w:rsidTr="00567DD4">
        <w:tc>
          <w:tcPr>
            <w:tcW w:w="438" w:type="pct"/>
          </w:tcPr>
          <w:p w14:paraId="3FF564BB" w14:textId="6C29FDC3" w:rsidR="00A9571D" w:rsidRPr="00F918A4" w:rsidRDefault="00A9571D" w:rsidP="00896F85">
            <w:pPr>
              <w:rPr>
                <w:rFonts w:cs="Times New Roman"/>
              </w:rPr>
            </w:pPr>
            <w:r w:rsidRPr="00F918A4">
              <w:rPr>
                <w:rFonts w:cs="Times New Roman"/>
              </w:rPr>
              <w:t>Se</w:t>
            </w:r>
          </w:p>
        </w:tc>
        <w:tc>
          <w:tcPr>
            <w:tcW w:w="409" w:type="pct"/>
          </w:tcPr>
          <w:p w14:paraId="44263F16" w14:textId="21F904D3" w:rsidR="00A9571D" w:rsidRPr="007C59DD" w:rsidRDefault="00A9571D" w:rsidP="00896F85">
            <w:pPr>
              <w:tabs>
                <w:tab w:val="decimal" w:pos="331"/>
                <w:tab w:val="decimal" w:pos="603"/>
              </w:tabs>
            </w:pPr>
            <w:r w:rsidRPr="007C59DD">
              <w:t>0.040</w:t>
            </w:r>
          </w:p>
        </w:tc>
        <w:tc>
          <w:tcPr>
            <w:tcW w:w="385" w:type="pct"/>
          </w:tcPr>
          <w:p w14:paraId="0A4F1114" w14:textId="693AC42E" w:rsidR="00A9571D" w:rsidRPr="007C59DD" w:rsidRDefault="00A9571D" w:rsidP="00896F85">
            <w:pPr>
              <w:tabs>
                <w:tab w:val="decimal" w:pos="275"/>
              </w:tabs>
            </w:pPr>
            <w:r w:rsidRPr="007C59DD">
              <w:t>0.035</w:t>
            </w:r>
          </w:p>
        </w:tc>
        <w:tc>
          <w:tcPr>
            <w:tcW w:w="433" w:type="pct"/>
          </w:tcPr>
          <w:p w14:paraId="164ED6D4" w14:textId="0E84F507" w:rsidR="00A9571D" w:rsidRDefault="00A9571D" w:rsidP="00896F85">
            <w:pPr>
              <w:tabs>
                <w:tab w:val="decimal" w:pos="334"/>
              </w:tabs>
            </w:pPr>
            <w:r w:rsidRPr="007C59DD">
              <w:t>0.013</w:t>
            </w:r>
          </w:p>
        </w:tc>
        <w:tc>
          <w:tcPr>
            <w:tcW w:w="420" w:type="pct"/>
          </w:tcPr>
          <w:p w14:paraId="69943D15" w14:textId="1DB8B8A1" w:rsidR="00A9571D" w:rsidRDefault="00A9571D" w:rsidP="00896F85">
            <w:pPr>
              <w:tabs>
                <w:tab w:val="decimal" w:pos="357"/>
              </w:tabs>
            </w:pPr>
            <w:r w:rsidRPr="007C59DD">
              <w:t>0.021</w:t>
            </w:r>
          </w:p>
        </w:tc>
        <w:tc>
          <w:tcPr>
            <w:tcW w:w="456" w:type="pct"/>
          </w:tcPr>
          <w:p w14:paraId="76F84610" w14:textId="528FBCF9" w:rsidR="00A9571D" w:rsidRPr="007C59DD" w:rsidRDefault="00A9571D" w:rsidP="00896F85">
            <w:pPr>
              <w:tabs>
                <w:tab w:val="decimal" w:pos="432"/>
              </w:tabs>
            </w:pPr>
            <w:r w:rsidRPr="007C59DD">
              <w:t>0.028</w:t>
            </w:r>
          </w:p>
        </w:tc>
        <w:tc>
          <w:tcPr>
            <w:tcW w:w="459" w:type="pct"/>
          </w:tcPr>
          <w:p w14:paraId="2DA4C22F" w14:textId="6F51770B" w:rsidR="00A9571D" w:rsidRPr="007C59DD" w:rsidRDefault="00A9571D" w:rsidP="00896F85">
            <w:pPr>
              <w:tabs>
                <w:tab w:val="decimal" w:pos="445"/>
              </w:tabs>
            </w:pPr>
            <w:r w:rsidRPr="007C59DD">
              <w:t>0.037</w:t>
            </w:r>
          </w:p>
        </w:tc>
        <w:tc>
          <w:tcPr>
            <w:tcW w:w="453" w:type="pct"/>
          </w:tcPr>
          <w:p w14:paraId="24BA4DFB" w14:textId="2350D1FD" w:rsidR="00A9571D" w:rsidRPr="007C59DD" w:rsidRDefault="00A9571D" w:rsidP="00896F85">
            <w:pPr>
              <w:tabs>
                <w:tab w:val="decimal" w:pos="428"/>
              </w:tabs>
            </w:pPr>
            <w:r w:rsidRPr="007C59DD">
              <w:t>0.137</w:t>
            </w:r>
          </w:p>
        </w:tc>
        <w:tc>
          <w:tcPr>
            <w:tcW w:w="278" w:type="pct"/>
          </w:tcPr>
          <w:p w14:paraId="49078E8A" w14:textId="77777777" w:rsidR="00A9571D" w:rsidRPr="007C59DD" w:rsidRDefault="00A9571D" w:rsidP="00896F85">
            <w:pPr>
              <w:tabs>
                <w:tab w:val="decimal" w:pos="428"/>
              </w:tabs>
            </w:pPr>
          </w:p>
        </w:tc>
        <w:tc>
          <w:tcPr>
            <w:tcW w:w="619" w:type="pct"/>
          </w:tcPr>
          <w:p w14:paraId="0F52831B" w14:textId="4FB6E841" w:rsidR="00A9571D" w:rsidRPr="007C59DD" w:rsidRDefault="004E36B3" w:rsidP="00896F85">
            <w:pPr>
              <w:tabs>
                <w:tab w:val="decimal" w:pos="428"/>
              </w:tabs>
            </w:pPr>
            <w:r>
              <w:t>0.00</w:t>
            </w:r>
            <w:r w:rsidR="0087648B">
              <w:t>2</w:t>
            </w:r>
          </w:p>
        </w:tc>
        <w:tc>
          <w:tcPr>
            <w:tcW w:w="650" w:type="pct"/>
          </w:tcPr>
          <w:p w14:paraId="05C87B0D" w14:textId="3FA4C865" w:rsidR="00A9571D" w:rsidRPr="007C59DD" w:rsidRDefault="004E36B3" w:rsidP="00896F85">
            <w:pPr>
              <w:tabs>
                <w:tab w:val="decimal" w:pos="428"/>
              </w:tabs>
            </w:pPr>
            <w:r>
              <w:t>0.027</w:t>
            </w:r>
          </w:p>
        </w:tc>
      </w:tr>
      <w:tr w:rsidR="00001FBD" w:rsidRPr="00F918A4" w14:paraId="2B259D38" w14:textId="77256887" w:rsidTr="00567DD4">
        <w:tc>
          <w:tcPr>
            <w:tcW w:w="438" w:type="pct"/>
          </w:tcPr>
          <w:p w14:paraId="1AEF6E33" w14:textId="6E94AD73" w:rsidR="00A9571D" w:rsidRPr="00F918A4" w:rsidRDefault="00A9571D" w:rsidP="00896F85">
            <w:pPr>
              <w:rPr>
                <w:rFonts w:cs="Times New Roman"/>
              </w:rPr>
            </w:pPr>
            <w:r>
              <w:rPr>
                <w:rFonts w:cs="Times New Roman"/>
              </w:rPr>
              <w:t>Zn</w:t>
            </w:r>
          </w:p>
        </w:tc>
        <w:tc>
          <w:tcPr>
            <w:tcW w:w="409" w:type="pct"/>
          </w:tcPr>
          <w:p w14:paraId="6E6367C7" w14:textId="58CF0D1C" w:rsidR="00A9571D" w:rsidRPr="007C59DD" w:rsidRDefault="00A9571D" w:rsidP="00896F85">
            <w:pPr>
              <w:tabs>
                <w:tab w:val="decimal" w:pos="331"/>
                <w:tab w:val="decimal" w:pos="603"/>
              </w:tabs>
            </w:pPr>
            <w:r>
              <w:t>14.7</w:t>
            </w:r>
          </w:p>
        </w:tc>
        <w:tc>
          <w:tcPr>
            <w:tcW w:w="385" w:type="pct"/>
          </w:tcPr>
          <w:p w14:paraId="7691218B" w14:textId="1A36E096" w:rsidR="00A9571D" w:rsidRPr="007C59DD" w:rsidRDefault="00A9571D" w:rsidP="00896F85">
            <w:pPr>
              <w:tabs>
                <w:tab w:val="decimal" w:pos="275"/>
              </w:tabs>
            </w:pPr>
            <w:r w:rsidRPr="007C59DD">
              <w:t>1.8</w:t>
            </w:r>
          </w:p>
        </w:tc>
        <w:tc>
          <w:tcPr>
            <w:tcW w:w="433" w:type="pct"/>
          </w:tcPr>
          <w:p w14:paraId="38C0D333" w14:textId="4652A62B" w:rsidR="00A9571D" w:rsidRDefault="00A9571D" w:rsidP="00896F85">
            <w:pPr>
              <w:tabs>
                <w:tab w:val="decimal" w:pos="334"/>
              </w:tabs>
            </w:pPr>
            <w:r w:rsidRPr="007C59DD">
              <w:t>12.0</w:t>
            </w:r>
          </w:p>
        </w:tc>
        <w:tc>
          <w:tcPr>
            <w:tcW w:w="420" w:type="pct"/>
          </w:tcPr>
          <w:p w14:paraId="58730F30" w14:textId="6BBDAAFE" w:rsidR="00A9571D" w:rsidRDefault="00A9571D" w:rsidP="00896F85">
            <w:pPr>
              <w:tabs>
                <w:tab w:val="decimal" w:pos="357"/>
              </w:tabs>
            </w:pPr>
            <w:r w:rsidRPr="007C59DD">
              <w:t>1</w:t>
            </w:r>
            <w:r>
              <w:t>3.0</w:t>
            </w:r>
          </w:p>
        </w:tc>
        <w:tc>
          <w:tcPr>
            <w:tcW w:w="456" w:type="pct"/>
          </w:tcPr>
          <w:p w14:paraId="511A7F1A" w14:textId="6655B746" w:rsidR="00A9571D" w:rsidRPr="007C59DD" w:rsidRDefault="00A9571D" w:rsidP="00896F85">
            <w:pPr>
              <w:tabs>
                <w:tab w:val="decimal" w:pos="432"/>
              </w:tabs>
            </w:pPr>
            <w:r w:rsidRPr="007C59DD">
              <w:t>14.4</w:t>
            </w:r>
          </w:p>
        </w:tc>
        <w:tc>
          <w:tcPr>
            <w:tcW w:w="459" w:type="pct"/>
          </w:tcPr>
          <w:p w14:paraId="008ADA0C" w14:textId="0164F2F1" w:rsidR="00A9571D" w:rsidRPr="007C59DD" w:rsidRDefault="00A9571D" w:rsidP="00896F85">
            <w:pPr>
              <w:tabs>
                <w:tab w:val="decimal" w:pos="445"/>
              </w:tabs>
            </w:pPr>
            <w:r>
              <w:t>16.2</w:t>
            </w:r>
          </w:p>
        </w:tc>
        <w:tc>
          <w:tcPr>
            <w:tcW w:w="453" w:type="pct"/>
          </w:tcPr>
          <w:p w14:paraId="69DBAA6A" w14:textId="18C8BA5B" w:rsidR="00A9571D" w:rsidRPr="007C59DD" w:rsidRDefault="00A9571D" w:rsidP="00896F85">
            <w:pPr>
              <w:tabs>
                <w:tab w:val="decimal" w:pos="428"/>
              </w:tabs>
            </w:pPr>
            <w:r>
              <w:t>17.7</w:t>
            </w:r>
          </w:p>
        </w:tc>
        <w:tc>
          <w:tcPr>
            <w:tcW w:w="278" w:type="pct"/>
          </w:tcPr>
          <w:p w14:paraId="4C3D35FE" w14:textId="77777777" w:rsidR="00A9571D" w:rsidRDefault="00A9571D" w:rsidP="00896F85">
            <w:pPr>
              <w:tabs>
                <w:tab w:val="decimal" w:pos="428"/>
              </w:tabs>
            </w:pPr>
          </w:p>
        </w:tc>
        <w:tc>
          <w:tcPr>
            <w:tcW w:w="619" w:type="pct"/>
          </w:tcPr>
          <w:p w14:paraId="1E6584E8" w14:textId="36F8D962" w:rsidR="00A9571D" w:rsidRDefault="004E36B3" w:rsidP="00896F85">
            <w:pPr>
              <w:tabs>
                <w:tab w:val="decimal" w:pos="428"/>
              </w:tabs>
            </w:pPr>
            <w:r>
              <w:t>0.</w:t>
            </w:r>
            <w:r w:rsidR="0087648B">
              <w:t>96</w:t>
            </w:r>
          </w:p>
        </w:tc>
        <w:tc>
          <w:tcPr>
            <w:tcW w:w="650" w:type="pct"/>
          </w:tcPr>
          <w:p w14:paraId="7127F5D5" w14:textId="2FA8ADBF" w:rsidR="00A9571D" w:rsidRDefault="004E36B3" w:rsidP="00896F85">
            <w:pPr>
              <w:tabs>
                <w:tab w:val="decimal" w:pos="428"/>
              </w:tabs>
            </w:pPr>
            <w:r>
              <w:t>3.5</w:t>
            </w:r>
          </w:p>
        </w:tc>
      </w:tr>
      <w:tr w:rsidR="00001FBD" w:rsidRPr="00F918A4" w14:paraId="32E70347" w14:textId="250ED0B6" w:rsidTr="00567DD4">
        <w:tc>
          <w:tcPr>
            <w:tcW w:w="438" w:type="pct"/>
          </w:tcPr>
          <w:p w14:paraId="63A3652E" w14:textId="709B7CBC" w:rsidR="00A9571D" w:rsidRPr="00F918A4" w:rsidRDefault="004D0D8A" w:rsidP="00AC0239">
            <w:pPr>
              <w:rPr>
                <w:rFonts w:cs="Times New Roman"/>
              </w:rPr>
            </w:pPr>
            <w:r>
              <w:rPr>
                <w:rFonts w:cs="Times New Roman"/>
              </w:rPr>
              <w:t>PA</w:t>
            </w:r>
          </w:p>
        </w:tc>
        <w:tc>
          <w:tcPr>
            <w:tcW w:w="409" w:type="pct"/>
          </w:tcPr>
          <w:p w14:paraId="0E6D7CBE" w14:textId="180D2A91" w:rsidR="00A9571D" w:rsidRPr="007C59DD" w:rsidRDefault="004D0D8A" w:rsidP="00AC0239">
            <w:pPr>
              <w:tabs>
                <w:tab w:val="decimal" w:pos="331"/>
                <w:tab w:val="decimal" w:pos="603"/>
              </w:tabs>
            </w:pPr>
            <w:r>
              <w:t>1850</w:t>
            </w:r>
          </w:p>
        </w:tc>
        <w:tc>
          <w:tcPr>
            <w:tcW w:w="385" w:type="pct"/>
          </w:tcPr>
          <w:p w14:paraId="19572F23" w14:textId="4C26B04D" w:rsidR="00A9571D" w:rsidRPr="007C59DD" w:rsidRDefault="004D0D8A" w:rsidP="00AC0239">
            <w:pPr>
              <w:tabs>
                <w:tab w:val="decimal" w:pos="275"/>
              </w:tabs>
            </w:pPr>
            <w:r>
              <w:t>647</w:t>
            </w:r>
          </w:p>
        </w:tc>
        <w:tc>
          <w:tcPr>
            <w:tcW w:w="433" w:type="pct"/>
          </w:tcPr>
          <w:p w14:paraId="40B80856" w14:textId="03465996" w:rsidR="00A9571D" w:rsidRDefault="004D0D8A" w:rsidP="003520CF">
            <w:pPr>
              <w:tabs>
                <w:tab w:val="decimal" w:pos="334"/>
              </w:tabs>
            </w:pPr>
            <w:r>
              <w:t>746</w:t>
            </w:r>
          </w:p>
        </w:tc>
        <w:tc>
          <w:tcPr>
            <w:tcW w:w="420" w:type="pct"/>
          </w:tcPr>
          <w:p w14:paraId="6F24B50A" w14:textId="3CE77A47" w:rsidR="00A9571D" w:rsidRDefault="004D0D8A" w:rsidP="003520CF">
            <w:pPr>
              <w:tabs>
                <w:tab w:val="decimal" w:pos="357"/>
              </w:tabs>
            </w:pPr>
            <w:r>
              <w:t>1320</w:t>
            </w:r>
          </w:p>
        </w:tc>
        <w:tc>
          <w:tcPr>
            <w:tcW w:w="456" w:type="pct"/>
          </w:tcPr>
          <w:p w14:paraId="6E422CC0" w14:textId="174AC4C6" w:rsidR="00A9571D" w:rsidRPr="007C59DD" w:rsidRDefault="004D0D8A" w:rsidP="00AC0239">
            <w:pPr>
              <w:tabs>
                <w:tab w:val="decimal" w:pos="432"/>
              </w:tabs>
            </w:pPr>
            <w:r>
              <w:t>1910</w:t>
            </w:r>
          </w:p>
        </w:tc>
        <w:tc>
          <w:tcPr>
            <w:tcW w:w="459" w:type="pct"/>
          </w:tcPr>
          <w:p w14:paraId="7BBBC625" w14:textId="2A6B9548" w:rsidR="00A9571D" w:rsidRPr="007C59DD" w:rsidRDefault="004D0D8A" w:rsidP="00AC0239">
            <w:pPr>
              <w:tabs>
                <w:tab w:val="decimal" w:pos="445"/>
              </w:tabs>
            </w:pPr>
            <w:r>
              <w:t>2380</w:t>
            </w:r>
          </w:p>
        </w:tc>
        <w:tc>
          <w:tcPr>
            <w:tcW w:w="453" w:type="pct"/>
          </w:tcPr>
          <w:p w14:paraId="6DAD7825" w14:textId="7C4AAB37" w:rsidR="00A9571D" w:rsidRPr="007C59DD" w:rsidRDefault="004D0D8A" w:rsidP="00AC0239">
            <w:pPr>
              <w:tabs>
                <w:tab w:val="decimal" w:pos="428"/>
              </w:tabs>
            </w:pPr>
            <w:r>
              <w:t>3110</w:t>
            </w:r>
          </w:p>
        </w:tc>
        <w:tc>
          <w:tcPr>
            <w:tcW w:w="278" w:type="pct"/>
          </w:tcPr>
          <w:p w14:paraId="228D086F" w14:textId="77777777" w:rsidR="00A9571D" w:rsidRPr="007C59DD" w:rsidRDefault="00A9571D" w:rsidP="00AC0239">
            <w:pPr>
              <w:tabs>
                <w:tab w:val="decimal" w:pos="428"/>
              </w:tabs>
            </w:pPr>
          </w:p>
        </w:tc>
        <w:tc>
          <w:tcPr>
            <w:tcW w:w="619" w:type="pct"/>
          </w:tcPr>
          <w:p w14:paraId="5517EDAE" w14:textId="03B8614B" w:rsidR="00A9571D" w:rsidRPr="007C59DD" w:rsidRDefault="0087648B" w:rsidP="00AC0239">
            <w:pPr>
              <w:tabs>
                <w:tab w:val="decimal" w:pos="428"/>
              </w:tabs>
            </w:pPr>
            <w:r>
              <w:t>128</w:t>
            </w:r>
          </w:p>
        </w:tc>
        <w:tc>
          <w:tcPr>
            <w:tcW w:w="650" w:type="pct"/>
          </w:tcPr>
          <w:p w14:paraId="446991FC" w14:textId="4582D204" w:rsidR="00A9571D" w:rsidRPr="007C59DD" w:rsidRDefault="004D0D8A" w:rsidP="00AC0239">
            <w:pPr>
              <w:tabs>
                <w:tab w:val="decimal" w:pos="428"/>
              </w:tabs>
            </w:pPr>
            <w:r>
              <w:t>622</w:t>
            </w:r>
          </w:p>
        </w:tc>
      </w:tr>
      <w:tr w:rsidR="00001FBD" w:rsidRPr="00F918A4" w14:paraId="185E905A" w14:textId="21124F69" w:rsidTr="00567DD4">
        <w:tc>
          <w:tcPr>
            <w:tcW w:w="438" w:type="pct"/>
          </w:tcPr>
          <w:p w14:paraId="5C6F8CA9" w14:textId="0F1244A3" w:rsidR="00A9571D" w:rsidRPr="00F918A4" w:rsidRDefault="00A9571D" w:rsidP="00896F85">
            <w:pPr>
              <w:rPr>
                <w:rFonts w:cs="Times New Roman"/>
              </w:rPr>
            </w:pPr>
            <w:r w:rsidRPr="00F918A4">
              <w:rPr>
                <w:rFonts w:cs="Times New Roman"/>
              </w:rPr>
              <w:t>As</w:t>
            </w:r>
          </w:p>
        </w:tc>
        <w:tc>
          <w:tcPr>
            <w:tcW w:w="409" w:type="pct"/>
          </w:tcPr>
          <w:p w14:paraId="3E742256" w14:textId="4ADFCABA" w:rsidR="00A9571D" w:rsidRPr="007C59DD" w:rsidRDefault="00A9571D" w:rsidP="00896F85">
            <w:pPr>
              <w:tabs>
                <w:tab w:val="decimal" w:pos="331"/>
                <w:tab w:val="decimal" w:pos="603"/>
              </w:tabs>
            </w:pPr>
            <w:r w:rsidRPr="007C59DD">
              <w:t>0.010</w:t>
            </w:r>
          </w:p>
        </w:tc>
        <w:tc>
          <w:tcPr>
            <w:tcW w:w="385" w:type="pct"/>
          </w:tcPr>
          <w:p w14:paraId="08560926" w14:textId="06710D2D" w:rsidR="00A9571D" w:rsidRPr="007C59DD" w:rsidRDefault="00A9571D" w:rsidP="00896F85">
            <w:pPr>
              <w:tabs>
                <w:tab w:val="decimal" w:pos="275"/>
              </w:tabs>
            </w:pPr>
            <w:r w:rsidRPr="007C59DD">
              <w:t>0.010</w:t>
            </w:r>
          </w:p>
        </w:tc>
        <w:tc>
          <w:tcPr>
            <w:tcW w:w="433" w:type="pct"/>
          </w:tcPr>
          <w:p w14:paraId="67A9AA5A" w14:textId="3A133564" w:rsidR="00A9571D" w:rsidRDefault="00A9571D" w:rsidP="00896F85">
            <w:pPr>
              <w:tabs>
                <w:tab w:val="decimal" w:pos="334"/>
              </w:tabs>
            </w:pPr>
            <w:r>
              <w:t>&lt;0.003</w:t>
            </w:r>
          </w:p>
        </w:tc>
        <w:tc>
          <w:tcPr>
            <w:tcW w:w="420" w:type="pct"/>
          </w:tcPr>
          <w:p w14:paraId="72F93DB2" w14:textId="0DF40018" w:rsidR="00A9571D" w:rsidRDefault="00A9571D" w:rsidP="00896F85">
            <w:pPr>
              <w:tabs>
                <w:tab w:val="decimal" w:pos="357"/>
              </w:tabs>
            </w:pPr>
            <w:r w:rsidRPr="007C59DD">
              <w:t>0.005</w:t>
            </w:r>
          </w:p>
        </w:tc>
        <w:tc>
          <w:tcPr>
            <w:tcW w:w="456" w:type="pct"/>
          </w:tcPr>
          <w:p w14:paraId="5EC0D14B" w14:textId="64B44620" w:rsidR="00A9571D" w:rsidRPr="007C59DD" w:rsidRDefault="00A9571D" w:rsidP="00896F85">
            <w:pPr>
              <w:tabs>
                <w:tab w:val="decimal" w:pos="432"/>
              </w:tabs>
            </w:pPr>
            <w:r w:rsidRPr="007C59DD">
              <w:t>0.006</w:t>
            </w:r>
          </w:p>
        </w:tc>
        <w:tc>
          <w:tcPr>
            <w:tcW w:w="459" w:type="pct"/>
          </w:tcPr>
          <w:p w14:paraId="262A1F5C" w14:textId="72F3164F" w:rsidR="00A9571D" w:rsidRPr="007C59DD" w:rsidRDefault="00A9571D" w:rsidP="00896F85">
            <w:pPr>
              <w:tabs>
                <w:tab w:val="decimal" w:pos="445"/>
              </w:tabs>
            </w:pPr>
            <w:r w:rsidRPr="007C59DD">
              <w:t>0.013</w:t>
            </w:r>
          </w:p>
        </w:tc>
        <w:tc>
          <w:tcPr>
            <w:tcW w:w="453" w:type="pct"/>
          </w:tcPr>
          <w:p w14:paraId="3901E297" w14:textId="72ABC8FC" w:rsidR="00A9571D" w:rsidRPr="007C59DD" w:rsidRDefault="00A9571D" w:rsidP="00896F85">
            <w:pPr>
              <w:tabs>
                <w:tab w:val="decimal" w:pos="428"/>
              </w:tabs>
            </w:pPr>
            <w:r w:rsidRPr="007C59DD">
              <w:t>0.036</w:t>
            </w:r>
          </w:p>
        </w:tc>
        <w:tc>
          <w:tcPr>
            <w:tcW w:w="278" w:type="pct"/>
          </w:tcPr>
          <w:p w14:paraId="090E9C63" w14:textId="77777777" w:rsidR="00A9571D" w:rsidRPr="007C59DD" w:rsidRDefault="00A9571D" w:rsidP="00896F85">
            <w:pPr>
              <w:tabs>
                <w:tab w:val="decimal" w:pos="428"/>
              </w:tabs>
            </w:pPr>
          </w:p>
        </w:tc>
        <w:tc>
          <w:tcPr>
            <w:tcW w:w="619" w:type="pct"/>
          </w:tcPr>
          <w:p w14:paraId="0D08E80D" w14:textId="6912D871" w:rsidR="00A9571D" w:rsidRPr="007C59DD" w:rsidRDefault="004E36B3" w:rsidP="00896F85">
            <w:pPr>
              <w:tabs>
                <w:tab w:val="decimal" w:pos="428"/>
              </w:tabs>
            </w:pPr>
            <w:r>
              <w:t>0.00</w:t>
            </w:r>
            <w:r w:rsidR="00A86644">
              <w:t>04</w:t>
            </w:r>
          </w:p>
        </w:tc>
        <w:tc>
          <w:tcPr>
            <w:tcW w:w="650" w:type="pct"/>
          </w:tcPr>
          <w:p w14:paraId="567D20F9" w14:textId="2176E81E" w:rsidR="00A9571D" w:rsidRPr="007C59DD" w:rsidRDefault="004E36B3" w:rsidP="00896F85">
            <w:pPr>
              <w:tabs>
                <w:tab w:val="decimal" w:pos="428"/>
              </w:tabs>
            </w:pPr>
            <w:r>
              <w:t>0.007</w:t>
            </w:r>
          </w:p>
        </w:tc>
      </w:tr>
      <w:tr w:rsidR="00001FBD" w:rsidRPr="00F918A4" w14:paraId="50E06003" w14:textId="1966C248" w:rsidTr="00567DD4">
        <w:tc>
          <w:tcPr>
            <w:tcW w:w="438" w:type="pct"/>
          </w:tcPr>
          <w:p w14:paraId="51AA6C0F" w14:textId="77777777" w:rsidR="00A9571D" w:rsidRPr="00F918A4" w:rsidRDefault="00A9571D" w:rsidP="00AC0239">
            <w:pPr>
              <w:rPr>
                <w:rFonts w:cs="Times New Roman"/>
              </w:rPr>
            </w:pPr>
            <w:r w:rsidRPr="00F918A4">
              <w:rPr>
                <w:rFonts w:cs="Times New Roman"/>
              </w:rPr>
              <w:t>Cd</w:t>
            </w:r>
          </w:p>
        </w:tc>
        <w:tc>
          <w:tcPr>
            <w:tcW w:w="409" w:type="pct"/>
          </w:tcPr>
          <w:p w14:paraId="12004FE6" w14:textId="77777777" w:rsidR="00A9571D" w:rsidRDefault="00A9571D" w:rsidP="00AC0239">
            <w:pPr>
              <w:tabs>
                <w:tab w:val="decimal" w:pos="331"/>
                <w:tab w:val="decimal" w:pos="603"/>
              </w:tabs>
              <w:rPr>
                <w:rFonts w:cs="Times New Roman"/>
              </w:rPr>
            </w:pPr>
            <w:r w:rsidRPr="007C59DD">
              <w:t>0.009</w:t>
            </w:r>
          </w:p>
        </w:tc>
        <w:tc>
          <w:tcPr>
            <w:tcW w:w="385" w:type="pct"/>
          </w:tcPr>
          <w:p w14:paraId="3105D2DE" w14:textId="77777777" w:rsidR="00A9571D" w:rsidRDefault="00A9571D" w:rsidP="00AC0239">
            <w:pPr>
              <w:tabs>
                <w:tab w:val="decimal" w:pos="275"/>
              </w:tabs>
              <w:rPr>
                <w:rFonts w:cs="Times New Roman"/>
              </w:rPr>
            </w:pPr>
            <w:r w:rsidRPr="007C59DD">
              <w:t>0.008</w:t>
            </w:r>
          </w:p>
        </w:tc>
        <w:tc>
          <w:tcPr>
            <w:tcW w:w="433" w:type="pct"/>
          </w:tcPr>
          <w:p w14:paraId="47775DD9" w14:textId="299AF8ED" w:rsidR="00A9571D" w:rsidRDefault="00A9571D" w:rsidP="003520CF">
            <w:pPr>
              <w:tabs>
                <w:tab w:val="decimal" w:pos="334"/>
              </w:tabs>
              <w:rPr>
                <w:rFonts w:cs="Times New Roman"/>
              </w:rPr>
            </w:pPr>
            <w:r>
              <w:t>&lt;0.002</w:t>
            </w:r>
          </w:p>
        </w:tc>
        <w:tc>
          <w:tcPr>
            <w:tcW w:w="420" w:type="pct"/>
          </w:tcPr>
          <w:p w14:paraId="49582772" w14:textId="5CC65E3E" w:rsidR="00A9571D" w:rsidRDefault="00A9571D" w:rsidP="003520CF">
            <w:pPr>
              <w:tabs>
                <w:tab w:val="decimal" w:pos="357"/>
              </w:tabs>
              <w:rPr>
                <w:rFonts w:cs="Times New Roman"/>
              </w:rPr>
            </w:pPr>
            <w:r>
              <w:t>&lt;0.002</w:t>
            </w:r>
            <w:r>
              <w:rPr>
                <w:rFonts w:cs="Times New Roman"/>
              </w:rPr>
              <w:t xml:space="preserve"> </w:t>
            </w:r>
          </w:p>
        </w:tc>
        <w:tc>
          <w:tcPr>
            <w:tcW w:w="456" w:type="pct"/>
          </w:tcPr>
          <w:p w14:paraId="55EE238B" w14:textId="77777777" w:rsidR="00A9571D" w:rsidRDefault="00A9571D" w:rsidP="00AC0239">
            <w:pPr>
              <w:tabs>
                <w:tab w:val="decimal" w:pos="432"/>
              </w:tabs>
              <w:rPr>
                <w:rFonts w:cs="Times New Roman"/>
              </w:rPr>
            </w:pPr>
            <w:r w:rsidRPr="007C59DD">
              <w:t>0.006</w:t>
            </w:r>
          </w:p>
        </w:tc>
        <w:tc>
          <w:tcPr>
            <w:tcW w:w="459" w:type="pct"/>
          </w:tcPr>
          <w:p w14:paraId="2BD67140" w14:textId="77777777" w:rsidR="00A9571D" w:rsidRDefault="00A9571D" w:rsidP="00AC0239">
            <w:pPr>
              <w:tabs>
                <w:tab w:val="decimal" w:pos="445"/>
              </w:tabs>
              <w:rPr>
                <w:rFonts w:cs="Times New Roman"/>
              </w:rPr>
            </w:pPr>
            <w:r w:rsidRPr="007C59DD">
              <w:t>0.017</w:t>
            </w:r>
          </w:p>
        </w:tc>
        <w:tc>
          <w:tcPr>
            <w:tcW w:w="453" w:type="pct"/>
          </w:tcPr>
          <w:p w14:paraId="5CC3715A" w14:textId="77777777" w:rsidR="00A9571D" w:rsidRDefault="00A9571D" w:rsidP="00AC0239">
            <w:pPr>
              <w:tabs>
                <w:tab w:val="decimal" w:pos="428"/>
              </w:tabs>
              <w:rPr>
                <w:rFonts w:cs="Times New Roman"/>
              </w:rPr>
            </w:pPr>
            <w:r w:rsidRPr="007C59DD">
              <w:t>0.029</w:t>
            </w:r>
          </w:p>
        </w:tc>
        <w:tc>
          <w:tcPr>
            <w:tcW w:w="278" w:type="pct"/>
          </w:tcPr>
          <w:p w14:paraId="5491BC4A" w14:textId="77777777" w:rsidR="00A9571D" w:rsidRPr="007C59DD" w:rsidRDefault="00A9571D" w:rsidP="00AC0239">
            <w:pPr>
              <w:tabs>
                <w:tab w:val="decimal" w:pos="428"/>
              </w:tabs>
            </w:pPr>
          </w:p>
        </w:tc>
        <w:tc>
          <w:tcPr>
            <w:tcW w:w="619" w:type="pct"/>
          </w:tcPr>
          <w:p w14:paraId="05959214" w14:textId="7258D7F9" w:rsidR="00A9571D" w:rsidRPr="007C59DD" w:rsidRDefault="004E36B3" w:rsidP="00AC0239">
            <w:pPr>
              <w:tabs>
                <w:tab w:val="decimal" w:pos="428"/>
              </w:tabs>
            </w:pPr>
            <w:r>
              <w:t>0.00</w:t>
            </w:r>
            <w:r w:rsidR="009B2B96">
              <w:t>04</w:t>
            </w:r>
          </w:p>
        </w:tc>
        <w:tc>
          <w:tcPr>
            <w:tcW w:w="650" w:type="pct"/>
          </w:tcPr>
          <w:p w14:paraId="1638051F" w14:textId="69B39A71" w:rsidR="00A9571D" w:rsidRPr="007C59DD" w:rsidRDefault="004E36B3" w:rsidP="00AC0239">
            <w:pPr>
              <w:tabs>
                <w:tab w:val="decimal" w:pos="428"/>
              </w:tabs>
            </w:pPr>
            <w:r>
              <w:t>0.006</w:t>
            </w:r>
          </w:p>
        </w:tc>
      </w:tr>
      <w:tr w:rsidR="00001FBD" w:rsidRPr="00F918A4" w14:paraId="4A8E1ECF" w14:textId="7E293C3E" w:rsidTr="00567DD4">
        <w:tc>
          <w:tcPr>
            <w:tcW w:w="438" w:type="pct"/>
          </w:tcPr>
          <w:p w14:paraId="735BC303" w14:textId="77777777" w:rsidR="00A9571D" w:rsidRPr="00F918A4" w:rsidRDefault="00A9571D" w:rsidP="00AC0239">
            <w:pPr>
              <w:rPr>
                <w:rFonts w:cs="Times New Roman"/>
              </w:rPr>
            </w:pPr>
            <w:proofErr w:type="spellStart"/>
            <w:r w:rsidRPr="00F918A4">
              <w:rPr>
                <w:rFonts w:cs="Times New Roman"/>
              </w:rPr>
              <w:t>Pb</w:t>
            </w:r>
            <w:proofErr w:type="spellEnd"/>
          </w:p>
        </w:tc>
        <w:tc>
          <w:tcPr>
            <w:tcW w:w="409" w:type="pct"/>
          </w:tcPr>
          <w:p w14:paraId="2255432D" w14:textId="77777777" w:rsidR="00A9571D" w:rsidRDefault="00A9571D" w:rsidP="00AC0239">
            <w:pPr>
              <w:tabs>
                <w:tab w:val="decimal" w:pos="331"/>
                <w:tab w:val="decimal" w:pos="603"/>
              </w:tabs>
              <w:rPr>
                <w:rFonts w:cs="Times New Roman"/>
              </w:rPr>
            </w:pPr>
            <w:r w:rsidRPr="007C59DD">
              <w:t>0.011</w:t>
            </w:r>
          </w:p>
        </w:tc>
        <w:tc>
          <w:tcPr>
            <w:tcW w:w="385" w:type="pct"/>
          </w:tcPr>
          <w:p w14:paraId="3BFEDD34" w14:textId="77777777" w:rsidR="00A9571D" w:rsidRDefault="00A9571D" w:rsidP="00AC0239">
            <w:pPr>
              <w:tabs>
                <w:tab w:val="decimal" w:pos="275"/>
              </w:tabs>
              <w:rPr>
                <w:rFonts w:cs="Times New Roman"/>
              </w:rPr>
            </w:pPr>
            <w:r w:rsidRPr="007C59DD">
              <w:t>0.012</w:t>
            </w:r>
          </w:p>
        </w:tc>
        <w:tc>
          <w:tcPr>
            <w:tcW w:w="433" w:type="pct"/>
          </w:tcPr>
          <w:p w14:paraId="3B78F526" w14:textId="1EE28E61" w:rsidR="00A9571D" w:rsidRDefault="00A9571D" w:rsidP="00AC0239">
            <w:pPr>
              <w:tabs>
                <w:tab w:val="decimal" w:pos="334"/>
              </w:tabs>
              <w:rPr>
                <w:rFonts w:cs="Times New Roman"/>
              </w:rPr>
            </w:pPr>
            <w:r>
              <w:t>&lt;0.008</w:t>
            </w:r>
          </w:p>
        </w:tc>
        <w:tc>
          <w:tcPr>
            <w:tcW w:w="420" w:type="pct"/>
          </w:tcPr>
          <w:p w14:paraId="2A6183CE" w14:textId="742DE254" w:rsidR="00A9571D" w:rsidRDefault="00A9571D" w:rsidP="00AC0239">
            <w:pPr>
              <w:tabs>
                <w:tab w:val="decimal" w:pos="357"/>
              </w:tabs>
              <w:rPr>
                <w:rFonts w:cs="Times New Roman"/>
              </w:rPr>
            </w:pPr>
            <w:r>
              <w:t>&lt;0.008</w:t>
            </w:r>
          </w:p>
        </w:tc>
        <w:tc>
          <w:tcPr>
            <w:tcW w:w="456" w:type="pct"/>
          </w:tcPr>
          <w:p w14:paraId="7A0A36DF" w14:textId="77777777" w:rsidR="00A9571D" w:rsidRDefault="00A9571D" w:rsidP="00AC0239">
            <w:pPr>
              <w:tabs>
                <w:tab w:val="decimal" w:pos="432"/>
              </w:tabs>
              <w:rPr>
                <w:rFonts w:cs="Times New Roman"/>
              </w:rPr>
            </w:pPr>
            <w:r w:rsidRPr="007C59DD">
              <w:t>0.008</w:t>
            </w:r>
          </w:p>
        </w:tc>
        <w:tc>
          <w:tcPr>
            <w:tcW w:w="459" w:type="pct"/>
          </w:tcPr>
          <w:p w14:paraId="74E7FC53" w14:textId="77777777" w:rsidR="00A9571D" w:rsidRDefault="00A9571D" w:rsidP="00AC0239">
            <w:pPr>
              <w:tabs>
                <w:tab w:val="decimal" w:pos="445"/>
              </w:tabs>
              <w:rPr>
                <w:rFonts w:cs="Times New Roman"/>
              </w:rPr>
            </w:pPr>
            <w:r w:rsidRPr="007C59DD">
              <w:t>0.013</w:t>
            </w:r>
          </w:p>
        </w:tc>
        <w:tc>
          <w:tcPr>
            <w:tcW w:w="453" w:type="pct"/>
          </w:tcPr>
          <w:p w14:paraId="02C7EAFA" w14:textId="77777777" w:rsidR="00A9571D" w:rsidRDefault="00A9571D" w:rsidP="00AC0239">
            <w:pPr>
              <w:tabs>
                <w:tab w:val="decimal" w:pos="428"/>
              </w:tabs>
              <w:rPr>
                <w:rFonts w:cs="Times New Roman"/>
              </w:rPr>
            </w:pPr>
            <w:r w:rsidRPr="007C59DD">
              <w:t>0.056</w:t>
            </w:r>
          </w:p>
        </w:tc>
        <w:tc>
          <w:tcPr>
            <w:tcW w:w="278" w:type="pct"/>
          </w:tcPr>
          <w:p w14:paraId="4570B753" w14:textId="77777777" w:rsidR="00A9571D" w:rsidRPr="007C59DD" w:rsidRDefault="00A9571D" w:rsidP="00AC0239">
            <w:pPr>
              <w:tabs>
                <w:tab w:val="decimal" w:pos="428"/>
              </w:tabs>
            </w:pPr>
          </w:p>
        </w:tc>
        <w:tc>
          <w:tcPr>
            <w:tcW w:w="619" w:type="pct"/>
          </w:tcPr>
          <w:p w14:paraId="032C038F" w14:textId="37599727" w:rsidR="00A9571D" w:rsidRPr="007C59DD" w:rsidRDefault="004E36B3" w:rsidP="00AC0239">
            <w:pPr>
              <w:tabs>
                <w:tab w:val="decimal" w:pos="428"/>
              </w:tabs>
            </w:pPr>
            <w:r>
              <w:t>0.00</w:t>
            </w:r>
            <w:r w:rsidR="009B2B96">
              <w:t>05</w:t>
            </w:r>
          </w:p>
        </w:tc>
        <w:tc>
          <w:tcPr>
            <w:tcW w:w="650" w:type="pct"/>
          </w:tcPr>
          <w:p w14:paraId="0EF90964" w14:textId="2A38CF32" w:rsidR="00A9571D" w:rsidRPr="007C59DD" w:rsidRDefault="004E36B3" w:rsidP="00AC0239">
            <w:pPr>
              <w:tabs>
                <w:tab w:val="decimal" w:pos="428"/>
              </w:tabs>
            </w:pPr>
            <w:r>
              <w:t>0.011</w:t>
            </w:r>
          </w:p>
        </w:tc>
      </w:tr>
    </w:tbl>
    <w:p w14:paraId="60606B2C" w14:textId="77777777" w:rsidR="004819D0" w:rsidRDefault="004819D0" w:rsidP="00557F79">
      <w:pPr>
        <w:rPr>
          <w:rFonts w:cs="Times New Roman"/>
        </w:rPr>
      </w:pPr>
    </w:p>
    <w:p w14:paraId="7DDB6A55" w14:textId="62EAF8A0" w:rsidR="002A5A1A" w:rsidRDefault="002A5A1A" w:rsidP="00D70D8D">
      <w:pPr>
        <w:jc w:val="left"/>
        <w:rPr>
          <w:rFonts w:cs="Times New Roman"/>
        </w:rPr>
        <w:sectPr w:rsidR="002A5A1A" w:rsidSect="001D1CC7">
          <w:pgSz w:w="16838" w:h="11906" w:orient="landscape"/>
          <w:pgMar w:top="1440" w:right="1440" w:bottom="1440" w:left="1440" w:header="708" w:footer="708" w:gutter="0"/>
          <w:cols w:space="708"/>
          <w:docGrid w:linePitch="360"/>
        </w:sectPr>
      </w:pPr>
      <w:r w:rsidRPr="002A5A1A">
        <w:rPr>
          <w:rFonts w:cs="Times New Roman"/>
          <w:vertAlign w:val="superscript"/>
        </w:rPr>
        <w:t>†</w:t>
      </w:r>
      <w:r>
        <w:rPr>
          <w:rFonts w:cs="Times New Roman"/>
          <w:vertAlign w:val="superscript"/>
        </w:rPr>
        <w:t xml:space="preserve"> </w:t>
      </w:r>
      <w:r>
        <w:rPr>
          <w:rFonts w:cs="Times New Roman"/>
        </w:rPr>
        <w:t>Arsenic speciation was conducted for samples with &gt;0.02 mg kg</w:t>
      </w:r>
      <w:r w:rsidRPr="002A5A1A">
        <w:rPr>
          <w:rFonts w:cs="Times New Roman"/>
          <w:vertAlign w:val="superscript"/>
        </w:rPr>
        <w:t>-1</w:t>
      </w:r>
      <w:r>
        <w:rPr>
          <w:rFonts w:cs="Times New Roman"/>
        </w:rPr>
        <w:t xml:space="preserve"> total </w:t>
      </w:r>
      <w:proofErr w:type="gramStart"/>
      <w:r>
        <w:rPr>
          <w:rFonts w:cs="Times New Roman"/>
        </w:rPr>
        <w:t>As</w:t>
      </w:r>
      <w:proofErr w:type="gramEnd"/>
      <w:r>
        <w:rPr>
          <w:rFonts w:cs="Times New Roman"/>
        </w:rPr>
        <w:t xml:space="preserve"> (n = 17).</w:t>
      </w:r>
    </w:p>
    <w:p w14:paraId="1E439E9E" w14:textId="651D94E5" w:rsidR="004819D0" w:rsidRDefault="00740350" w:rsidP="007855F5">
      <w:pPr>
        <w:pStyle w:val="Heading2"/>
      </w:pPr>
      <w:r>
        <w:lastRenderedPageBreak/>
        <w:t>Figures</w:t>
      </w:r>
    </w:p>
    <w:p w14:paraId="4471A3ED" w14:textId="7BB19AE0" w:rsidR="00740350" w:rsidRPr="00740350" w:rsidRDefault="00740350" w:rsidP="00740350">
      <w:r w:rsidRPr="00740350">
        <w:rPr>
          <w:noProof/>
          <w:lang w:eastAsia="en-GB"/>
        </w:rPr>
        <w:drawing>
          <wp:inline distT="0" distB="0" distL="0" distR="0" wp14:anchorId="0D75488B" wp14:editId="52D11B2B">
            <wp:extent cx="5731510" cy="4052500"/>
            <wp:effectExtent l="0" t="0" r="2540" b="5715"/>
            <wp:docPr id="1" name="Picture 1" descr="C:\Users\Edward Joy\Documents\PhD\Papers\Rice\re-submission\Fig_1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 Joy\Documents\PhD\Papers\Rice\re-submission\Fig_1_ma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2500"/>
                    </a:xfrm>
                    <a:prstGeom prst="rect">
                      <a:avLst/>
                    </a:prstGeom>
                    <a:noFill/>
                    <a:ln>
                      <a:noFill/>
                    </a:ln>
                  </pic:spPr>
                </pic:pic>
              </a:graphicData>
            </a:graphic>
          </wp:inline>
        </w:drawing>
      </w:r>
    </w:p>
    <w:p w14:paraId="4B989351" w14:textId="54631B88" w:rsidR="00104E79" w:rsidRDefault="00104E79" w:rsidP="007855F5">
      <w:r w:rsidRPr="00ED3887">
        <w:rPr>
          <w:b/>
        </w:rPr>
        <w:t>Fig</w:t>
      </w:r>
      <w:r w:rsidR="00E231D0">
        <w:rPr>
          <w:b/>
        </w:rPr>
        <w:t>.</w:t>
      </w:r>
      <w:r w:rsidRPr="00ED3887">
        <w:rPr>
          <w:b/>
        </w:rPr>
        <w:t xml:space="preserve"> 1 </w:t>
      </w:r>
      <w:r w:rsidR="00ED3887" w:rsidRPr="00E231D0">
        <w:t>Rice sampling locations in Malawi.</w:t>
      </w:r>
      <w:r w:rsidR="00164F83" w:rsidRPr="00E231D0">
        <w:t xml:space="preserve"> Mapping software: QGIS Geographic Information System v.2.10.1. Open Source Geospatial Foundation. </w:t>
      </w:r>
      <w:hyperlink r:id="rId12" w:history="1">
        <w:r w:rsidR="00740350" w:rsidRPr="00291091">
          <w:rPr>
            <w:rStyle w:val="Hyperlink"/>
          </w:rPr>
          <w:t>http://qgis.osgeo.org</w:t>
        </w:r>
      </w:hyperlink>
    </w:p>
    <w:p w14:paraId="777DE5DE" w14:textId="235D43ED" w:rsidR="00740350" w:rsidRDefault="00740350">
      <w:pPr>
        <w:spacing w:after="200" w:line="276" w:lineRule="auto"/>
        <w:jc w:val="left"/>
      </w:pPr>
      <w:r>
        <w:br w:type="page"/>
      </w:r>
    </w:p>
    <w:p w14:paraId="4C03B037" w14:textId="03D69690" w:rsidR="00740350" w:rsidRDefault="00740350" w:rsidP="007855F5">
      <w:pPr>
        <w:rPr>
          <w:b/>
        </w:rPr>
      </w:pPr>
      <w:r w:rsidRPr="00740350">
        <w:rPr>
          <w:b/>
          <w:noProof/>
          <w:lang w:eastAsia="en-GB"/>
        </w:rPr>
        <w:lastRenderedPageBreak/>
        <w:drawing>
          <wp:inline distT="0" distB="0" distL="0" distR="0" wp14:anchorId="47DD0A7A" wp14:editId="74256FD3">
            <wp:extent cx="5731510" cy="3282922"/>
            <wp:effectExtent l="0" t="0" r="2540" b="0"/>
            <wp:docPr id="2" name="Picture 2" descr="C:\Users\Edward Joy\Documents\PhD\Papers\Rice\re-submission\Fig2a_sp_F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 Joy\Documents\PhD\Papers\Rice\re-submission\Fig2a_sp_Fe_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82922"/>
                    </a:xfrm>
                    <a:prstGeom prst="rect">
                      <a:avLst/>
                    </a:prstGeom>
                    <a:noFill/>
                    <a:ln>
                      <a:noFill/>
                    </a:ln>
                  </pic:spPr>
                </pic:pic>
              </a:graphicData>
            </a:graphic>
          </wp:inline>
        </w:drawing>
      </w:r>
    </w:p>
    <w:p w14:paraId="40DEEC8E" w14:textId="0240E895" w:rsidR="00ED3887" w:rsidRPr="00ED3887" w:rsidRDefault="00740350" w:rsidP="007855F5">
      <w:pPr>
        <w:rPr>
          <w:b/>
        </w:rPr>
      </w:pPr>
      <w:r w:rsidRPr="00740350">
        <w:rPr>
          <w:b/>
          <w:noProof/>
          <w:lang w:eastAsia="en-GB"/>
        </w:rPr>
        <w:drawing>
          <wp:inline distT="0" distB="0" distL="0" distR="0" wp14:anchorId="0AFE2C68" wp14:editId="3D96C9E4">
            <wp:extent cx="5731510" cy="3359851"/>
            <wp:effectExtent l="0" t="0" r="2540" b="0"/>
            <wp:docPr id="3" name="Picture 3" descr="C:\Users\Edward Joy\Documents\PhD\Papers\Rice\re-submission\Fig2b_sp_Fe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ward Joy\Documents\PhD\Papers\Rice\re-submission\Fig2b_sp_Fe_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59851"/>
                    </a:xfrm>
                    <a:prstGeom prst="rect">
                      <a:avLst/>
                    </a:prstGeom>
                    <a:noFill/>
                    <a:ln>
                      <a:noFill/>
                    </a:ln>
                  </pic:spPr>
                </pic:pic>
              </a:graphicData>
            </a:graphic>
          </wp:inline>
        </w:drawing>
      </w:r>
    </w:p>
    <w:p w14:paraId="1DBF06D6" w14:textId="030876C2" w:rsidR="00ED3887" w:rsidRDefault="00E231D0" w:rsidP="00ED3887">
      <w:r>
        <w:rPr>
          <w:b/>
        </w:rPr>
        <w:t>Fig.</w:t>
      </w:r>
      <w:r w:rsidR="004C6E55" w:rsidRPr="00ED3887">
        <w:rPr>
          <w:b/>
        </w:rPr>
        <w:t xml:space="preserve"> 2</w:t>
      </w:r>
      <w:r w:rsidR="00ED3887" w:rsidRPr="00ED3887">
        <w:rPr>
          <w:rFonts w:asciiTheme="minorHAnsi" w:eastAsiaTheme="minorEastAsia" w:hAnsi="Calibri"/>
          <w:b/>
          <w:color w:val="000000" w:themeColor="text1"/>
          <w:kern w:val="24"/>
          <w:sz w:val="24"/>
          <w:szCs w:val="24"/>
          <w:lang w:eastAsia="en-GB"/>
        </w:rPr>
        <w:t xml:space="preserve"> </w:t>
      </w:r>
      <w:r w:rsidR="00ED3887" w:rsidRPr="00E231D0">
        <w:t xml:space="preserve">Concentration of iron (Fe) as a function of vanadium (V) concentration in the grain of (a) brown rice and (b) white rice samples from Malawi. </w:t>
      </w:r>
      <w:r w:rsidR="004279F3" w:rsidRPr="00E231D0">
        <w:t>The gre</w:t>
      </w:r>
      <w:r w:rsidR="004279F3">
        <w:t xml:space="preserve">y envelope represents 97.5% confidence interval of the best-fit line. </w:t>
      </w:r>
      <w:r w:rsidR="00ED3887" w:rsidRPr="00ED3887">
        <w:t xml:space="preserve">The strong correlation indicates that the majority of Fe is likely to </w:t>
      </w:r>
      <w:r w:rsidR="00ED3887">
        <w:t>be in</w:t>
      </w:r>
      <w:r w:rsidR="00ED3887" w:rsidRPr="00ED3887">
        <w:t xml:space="preserve"> soil dust</w:t>
      </w:r>
      <w:r w:rsidR="00ED3887">
        <w:t xml:space="preserve"> deposits on the surface of the grains</w:t>
      </w:r>
      <w:r w:rsidR="00ED3887" w:rsidRPr="00ED3887">
        <w:t>.</w:t>
      </w:r>
      <w:r w:rsidR="00584EFA">
        <w:t xml:space="preserve"> Graphing software: </w:t>
      </w:r>
      <w:r w:rsidR="00584EFA" w:rsidRPr="00584EFA">
        <w:t>R (v.3.2.2; R Foundation for Statistical Computing, Vienna, Austria)</w:t>
      </w:r>
    </w:p>
    <w:p w14:paraId="4325E392" w14:textId="06ABC4DC" w:rsidR="00740350" w:rsidRDefault="00740350">
      <w:pPr>
        <w:spacing w:after="200" w:line="276" w:lineRule="auto"/>
        <w:jc w:val="left"/>
      </w:pPr>
      <w:r>
        <w:br w:type="page"/>
      </w:r>
    </w:p>
    <w:p w14:paraId="06ABCD0B" w14:textId="59E06886" w:rsidR="00ED3887" w:rsidRPr="00ED3887" w:rsidRDefault="00740350" w:rsidP="00ED3887">
      <w:r w:rsidRPr="00740350">
        <w:rPr>
          <w:noProof/>
          <w:lang w:eastAsia="en-GB"/>
        </w:rPr>
        <w:lastRenderedPageBreak/>
        <w:drawing>
          <wp:inline distT="0" distB="0" distL="0" distR="0" wp14:anchorId="39E966B5" wp14:editId="1DAEC46C">
            <wp:extent cx="5731510" cy="3359851"/>
            <wp:effectExtent l="0" t="0" r="2540" b="0"/>
            <wp:docPr id="4" name="Picture 4" descr="C:\Users\Edward Joy\Documents\PhD\Papers\Rice\re-submission\Fig3_bxp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ward Joy\Documents\PhD\Papers\Rice\re-submission\Fig3_bxp_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59851"/>
                    </a:xfrm>
                    <a:prstGeom prst="rect">
                      <a:avLst/>
                    </a:prstGeom>
                    <a:noFill/>
                    <a:ln>
                      <a:noFill/>
                    </a:ln>
                  </pic:spPr>
                </pic:pic>
              </a:graphicData>
            </a:graphic>
          </wp:inline>
        </w:drawing>
      </w:r>
    </w:p>
    <w:p w14:paraId="5502E64C" w14:textId="09FF0585" w:rsidR="00ED3887" w:rsidRPr="00ED3887" w:rsidRDefault="004C6E55" w:rsidP="00ED3887">
      <w:r w:rsidRPr="00ED3887">
        <w:rPr>
          <w:b/>
        </w:rPr>
        <w:t>Fig</w:t>
      </w:r>
      <w:r w:rsidR="00E231D0">
        <w:rPr>
          <w:b/>
        </w:rPr>
        <w:t>.</w:t>
      </w:r>
      <w:r w:rsidRPr="00ED3887">
        <w:rPr>
          <w:b/>
        </w:rPr>
        <w:t xml:space="preserve"> 3</w:t>
      </w:r>
      <w:r w:rsidR="00ED3887" w:rsidRPr="00ED3887">
        <w:rPr>
          <w:rFonts w:asciiTheme="minorHAnsi" w:eastAsiaTheme="minorEastAsia" w:hAnsi="Calibri"/>
          <w:b/>
          <w:color w:val="000000" w:themeColor="text1"/>
          <w:kern w:val="24"/>
          <w:sz w:val="24"/>
          <w:szCs w:val="24"/>
          <w:lang w:eastAsia="en-GB"/>
        </w:rPr>
        <w:t xml:space="preserve"> </w:t>
      </w:r>
      <w:r w:rsidR="00ED3887" w:rsidRPr="00E231D0">
        <w:t>Concentrations of selenium (Se) in brown and white rice grain. Da</w:t>
      </w:r>
      <w:r w:rsidR="00ED3887" w:rsidRPr="00ED3887">
        <w:t xml:space="preserve">ta for countries other than Malawi </w:t>
      </w:r>
      <w:r w:rsidR="00216ACD">
        <w:t xml:space="preserve">are from market-based surveys (Williams et al. 2009; </w:t>
      </w:r>
      <w:proofErr w:type="spellStart"/>
      <w:r w:rsidR="00216ACD">
        <w:t>Adomako</w:t>
      </w:r>
      <w:proofErr w:type="spellEnd"/>
      <w:r w:rsidR="00216ACD">
        <w:t xml:space="preserve"> et al. 2011)</w:t>
      </w:r>
      <w:r w:rsidR="00ED3887" w:rsidRPr="00ED3887">
        <w:t xml:space="preserve"> with raw data kindly provided on request. Boxes represent the inter-quartile range (IQR) and the mid-line represents the median. Whiskers represent highest and lowest concentrations within 1.5*IQR of the box ends.</w:t>
      </w:r>
      <w:r w:rsidR="00584EFA">
        <w:t xml:space="preserve"> Graphing software: </w:t>
      </w:r>
      <w:r w:rsidR="00584EFA" w:rsidRPr="00584EFA">
        <w:t>R (v.3.2.2; R Foundation for Statistical Computing, Vienna, Austria)</w:t>
      </w:r>
    </w:p>
    <w:p w14:paraId="36B767FC" w14:textId="0301A544" w:rsidR="00740350" w:rsidRDefault="00740350">
      <w:pPr>
        <w:spacing w:after="200" w:line="276" w:lineRule="auto"/>
        <w:jc w:val="left"/>
      </w:pPr>
      <w:r>
        <w:br w:type="page"/>
      </w:r>
    </w:p>
    <w:p w14:paraId="712DC1D8" w14:textId="4CEBDB3A" w:rsidR="004C6E55" w:rsidRDefault="00740350" w:rsidP="007855F5">
      <w:r w:rsidRPr="00740350">
        <w:rPr>
          <w:noProof/>
          <w:lang w:eastAsia="en-GB"/>
        </w:rPr>
        <w:lastRenderedPageBreak/>
        <w:drawing>
          <wp:inline distT="0" distB="0" distL="0" distR="0" wp14:anchorId="3FCFFF66" wp14:editId="75B6B2AA">
            <wp:extent cx="5731510" cy="3359851"/>
            <wp:effectExtent l="0" t="0" r="2540" b="0"/>
            <wp:docPr id="5" name="Picture 5" descr="C:\Users\Edward Joy\Documents\PhD\Papers\Rice\re-submission\Fig4a_bxp_As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ward Joy\Documents\PhD\Papers\Rice\re-submission\Fig4a_bxp_As_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59851"/>
                    </a:xfrm>
                    <a:prstGeom prst="rect">
                      <a:avLst/>
                    </a:prstGeom>
                    <a:noFill/>
                    <a:ln>
                      <a:noFill/>
                    </a:ln>
                  </pic:spPr>
                </pic:pic>
              </a:graphicData>
            </a:graphic>
          </wp:inline>
        </w:drawing>
      </w:r>
      <w:r w:rsidRPr="00740350">
        <w:rPr>
          <w:noProof/>
          <w:lang w:eastAsia="en-GB"/>
        </w:rPr>
        <w:drawing>
          <wp:inline distT="0" distB="0" distL="0" distR="0" wp14:anchorId="52F41CD2" wp14:editId="7A0544E5">
            <wp:extent cx="5731510" cy="3359851"/>
            <wp:effectExtent l="0" t="0" r="2540" b="0"/>
            <wp:docPr id="6" name="Picture 6" descr="C:\Users\Edward Joy\Documents\PhD\Papers\Rice\re-submission\Fig4b_bxp_As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ward Joy\Documents\PhD\Papers\Rice\re-submission\Fig4b_bxp_As_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359851"/>
                    </a:xfrm>
                    <a:prstGeom prst="rect">
                      <a:avLst/>
                    </a:prstGeom>
                    <a:noFill/>
                    <a:ln>
                      <a:noFill/>
                    </a:ln>
                  </pic:spPr>
                </pic:pic>
              </a:graphicData>
            </a:graphic>
          </wp:inline>
        </w:drawing>
      </w:r>
      <w:r w:rsidRPr="00740350">
        <w:rPr>
          <w:noProof/>
          <w:lang w:eastAsia="en-GB"/>
        </w:rPr>
        <w:lastRenderedPageBreak/>
        <w:drawing>
          <wp:inline distT="0" distB="0" distL="0" distR="0" wp14:anchorId="013A6BC8" wp14:editId="364E0D48">
            <wp:extent cx="5731510" cy="3359851"/>
            <wp:effectExtent l="0" t="0" r="2540" b="0"/>
            <wp:docPr id="7" name="Picture 7" descr="C:\Users\Edward Joy\Documents\PhD\Papers\Rice\re-submission\Fig4c_bxp_i_As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ward Joy\Documents\PhD\Papers\Rice\re-submission\Fig4c_bxp_i_As_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9851"/>
                    </a:xfrm>
                    <a:prstGeom prst="rect">
                      <a:avLst/>
                    </a:prstGeom>
                    <a:noFill/>
                    <a:ln>
                      <a:noFill/>
                    </a:ln>
                  </pic:spPr>
                </pic:pic>
              </a:graphicData>
            </a:graphic>
          </wp:inline>
        </w:drawing>
      </w:r>
    </w:p>
    <w:p w14:paraId="50B4C48E" w14:textId="17836F6D" w:rsidR="00ED3887" w:rsidRPr="00ED3887" w:rsidRDefault="004C6E55" w:rsidP="00ED3887">
      <w:r w:rsidRPr="00ED3887">
        <w:rPr>
          <w:b/>
        </w:rPr>
        <w:t>Fig</w:t>
      </w:r>
      <w:r w:rsidR="00E231D0">
        <w:rPr>
          <w:b/>
        </w:rPr>
        <w:t>.</w:t>
      </w:r>
      <w:r w:rsidRPr="00ED3887">
        <w:rPr>
          <w:b/>
        </w:rPr>
        <w:t xml:space="preserve"> 4</w:t>
      </w:r>
      <w:r w:rsidR="00ED3887" w:rsidRPr="00ED3887">
        <w:rPr>
          <w:rFonts w:asciiTheme="minorHAnsi" w:eastAsiaTheme="minorEastAsia" w:hAnsi="Calibri"/>
          <w:b/>
          <w:color w:val="000000" w:themeColor="text1"/>
          <w:kern w:val="24"/>
          <w:sz w:val="24"/>
          <w:szCs w:val="24"/>
          <w:lang w:eastAsia="en-GB"/>
        </w:rPr>
        <w:t xml:space="preserve"> </w:t>
      </w:r>
      <w:r w:rsidR="00ED3887" w:rsidRPr="00E231D0">
        <w:t xml:space="preserve">Concentrations of arsenic (As) in rice grain. Panels (a) and (b) are total </w:t>
      </w:r>
      <w:proofErr w:type="gramStart"/>
      <w:r w:rsidR="00ED3887" w:rsidRPr="00E231D0">
        <w:t>As</w:t>
      </w:r>
      <w:proofErr w:type="gramEnd"/>
      <w:r w:rsidR="00ED3887" w:rsidRPr="00E231D0">
        <w:t xml:space="preserve"> in brown and white rice, respectively; (c) is inorganic As in brown rice.</w:t>
      </w:r>
      <w:r w:rsidR="00ED3887" w:rsidRPr="00ED3887">
        <w:t xml:space="preserve"> All concentrations are on a dry weight basis. Data for Bangladesh, China, Ghana, India, Italy and Thailand </w:t>
      </w:r>
      <w:r w:rsidR="00216ACD">
        <w:t>are from a market-based survey (</w:t>
      </w:r>
      <w:proofErr w:type="spellStart"/>
      <w:r w:rsidR="00216ACD">
        <w:t>Meharg</w:t>
      </w:r>
      <w:proofErr w:type="spellEnd"/>
      <w:r w:rsidR="00216ACD">
        <w:t xml:space="preserve"> et al. 2009)</w:t>
      </w:r>
      <w:r w:rsidR="00ED3887" w:rsidRPr="00ED3887">
        <w:t xml:space="preserve"> with raw data kindly provided on request. Data for the USA are from ma</w:t>
      </w:r>
      <w:r w:rsidR="00216ACD">
        <w:t xml:space="preserve">rket surveys and field studies (US FDA 2013; </w:t>
      </w:r>
      <w:r w:rsidR="00033207">
        <w:t>Pinson et al. 2014)</w:t>
      </w:r>
      <w:r w:rsidR="00ED3887" w:rsidRPr="00ED3887">
        <w:t>. Boxes represent the inter-quartile range (IQR) and the mid-line represents the median. Whiskers represent highest and lowest concentrations within 1.5*IQR of the box ends.</w:t>
      </w:r>
      <w:r w:rsidR="00584EFA">
        <w:t xml:space="preserve"> Graphing software: </w:t>
      </w:r>
      <w:r w:rsidR="00584EFA" w:rsidRPr="00584EFA">
        <w:t>R (v.3.2.2; R Foundation for Statistical Computing, Vienna, Austria)</w:t>
      </w:r>
    </w:p>
    <w:p w14:paraId="3578B3E8" w14:textId="2F0E66D8" w:rsidR="004C6E55" w:rsidRDefault="004C6E55" w:rsidP="005711A0"/>
    <w:p w14:paraId="47E9378D" w14:textId="2EFEAE5F" w:rsidR="005711A0" w:rsidRDefault="005711A0" w:rsidP="005711A0">
      <w:pPr>
        <w:pStyle w:val="Heading2"/>
      </w:pPr>
      <w:r>
        <w:t>Additional files</w:t>
      </w:r>
    </w:p>
    <w:p w14:paraId="51D25C27" w14:textId="76C09DCE" w:rsidR="00036EB9" w:rsidRDefault="00036EB9" w:rsidP="00036EB9">
      <w:r>
        <w:t>Online Resource 1</w:t>
      </w:r>
      <w:r w:rsidRPr="005711A0">
        <w:t xml:space="preserve">. Recovery of elements and </w:t>
      </w:r>
      <w:proofErr w:type="spellStart"/>
      <w:r w:rsidRPr="005711A0">
        <w:t>phytic</w:t>
      </w:r>
      <w:proofErr w:type="spellEnd"/>
      <w:r w:rsidRPr="005711A0">
        <w:t xml:space="preserve"> acid (PA) from certified reference materials (CRMs).</w:t>
      </w:r>
      <w:r w:rsidRPr="00036EB9">
        <w:t xml:space="preserve"> </w:t>
      </w:r>
    </w:p>
    <w:p w14:paraId="783FA42D" w14:textId="08102249" w:rsidR="00036EB9" w:rsidRDefault="00036EB9" w:rsidP="00036EB9">
      <w:r>
        <w:t>Online Resource 2</w:t>
      </w:r>
      <w:r w:rsidRPr="005711A0">
        <w:t xml:space="preserve">. Arsenic (As) speciation in rice samples with total </w:t>
      </w:r>
      <w:proofErr w:type="gramStart"/>
      <w:r w:rsidRPr="005711A0">
        <w:t>As</w:t>
      </w:r>
      <w:proofErr w:type="gramEnd"/>
      <w:r w:rsidRPr="005711A0">
        <w:t xml:space="preserve"> &gt;0.02 mg kg</w:t>
      </w:r>
      <w:r w:rsidRPr="005711A0">
        <w:rPr>
          <w:vertAlign w:val="superscript"/>
        </w:rPr>
        <w:t>-1</w:t>
      </w:r>
      <w:r>
        <w:t>.</w:t>
      </w:r>
    </w:p>
    <w:p w14:paraId="5904FA2E" w14:textId="5672E3EB" w:rsidR="005711A0" w:rsidRDefault="00E231D0" w:rsidP="005711A0">
      <w:r>
        <w:t>Online Resource</w:t>
      </w:r>
      <w:r w:rsidR="005711A0">
        <w:t xml:space="preserve"> </w:t>
      </w:r>
      <w:r w:rsidR="00036EB9">
        <w:t>3</w:t>
      </w:r>
      <w:r w:rsidR="005711A0">
        <w:t xml:space="preserve">. </w:t>
      </w:r>
      <w:r w:rsidR="005711A0" w:rsidRPr="005711A0">
        <w:t>Elemental concentrations in 54 rice samples from Malawi.</w:t>
      </w:r>
    </w:p>
    <w:p w14:paraId="6C1C99FF" w14:textId="109E9780" w:rsidR="005711A0" w:rsidRDefault="00E231D0" w:rsidP="005711A0">
      <w:r>
        <w:t xml:space="preserve">Online Resource </w:t>
      </w:r>
      <w:r w:rsidR="00036EB9">
        <w:t>4</w:t>
      </w:r>
      <w:r w:rsidR="005711A0" w:rsidRPr="005711A0">
        <w:t xml:space="preserve">. </w:t>
      </w:r>
      <w:proofErr w:type="spellStart"/>
      <w:r w:rsidR="005711A0" w:rsidRPr="005711A0">
        <w:t>Phytic</w:t>
      </w:r>
      <w:proofErr w:type="spellEnd"/>
      <w:r w:rsidR="005711A0" w:rsidRPr="005711A0">
        <w:t xml:space="preserve"> acid (PA) concentrations and </w:t>
      </w:r>
      <w:proofErr w:type="spellStart"/>
      <w:proofErr w:type="gramStart"/>
      <w:r w:rsidR="005711A0" w:rsidRPr="005711A0">
        <w:t>PA:metal</w:t>
      </w:r>
      <w:proofErr w:type="spellEnd"/>
      <w:proofErr w:type="gramEnd"/>
      <w:r w:rsidR="005711A0" w:rsidRPr="005711A0">
        <w:t xml:space="preserve"> ion molar ratios in brown and white rice samples from Malawi.</w:t>
      </w:r>
    </w:p>
    <w:p w14:paraId="0DAE0931" w14:textId="584C9F62" w:rsidR="005711A0" w:rsidRPr="005711A0" w:rsidRDefault="00E231D0" w:rsidP="005711A0">
      <w:r>
        <w:t xml:space="preserve">Online Resource </w:t>
      </w:r>
      <w:r w:rsidR="005711A0" w:rsidRPr="005711A0">
        <w:t>5. Risk of cancer due to exposures to arsenic or cadmium in Malawian rice.</w:t>
      </w:r>
    </w:p>
    <w:sectPr w:rsidR="005711A0" w:rsidRPr="005711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81E01" w14:textId="77777777" w:rsidR="00C21E05" w:rsidRDefault="00C21E05" w:rsidP="00957865">
      <w:pPr>
        <w:spacing w:line="240" w:lineRule="auto"/>
      </w:pPr>
      <w:r>
        <w:separator/>
      </w:r>
    </w:p>
  </w:endnote>
  <w:endnote w:type="continuationSeparator" w:id="0">
    <w:p w14:paraId="79BF4787" w14:textId="77777777" w:rsidR="00C21E05" w:rsidRDefault="00C21E05" w:rsidP="009578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513167"/>
      <w:docPartObj>
        <w:docPartGallery w:val="Page Numbers (Bottom of Page)"/>
        <w:docPartUnique/>
      </w:docPartObj>
    </w:sdtPr>
    <w:sdtEndPr>
      <w:rPr>
        <w:noProof/>
      </w:rPr>
    </w:sdtEndPr>
    <w:sdtContent>
      <w:p w14:paraId="6A4F3129" w14:textId="21291100" w:rsidR="001040EC" w:rsidRDefault="001040EC">
        <w:pPr>
          <w:pStyle w:val="Footer"/>
        </w:pPr>
        <w:r>
          <w:fldChar w:fldCharType="begin"/>
        </w:r>
        <w:r>
          <w:instrText xml:space="preserve"> PAGE   \* MERGEFORMAT </w:instrText>
        </w:r>
        <w:r>
          <w:fldChar w:fldCharType="separate"/>
        </w:r>
        <w:r w:rsidR="00740350">
          <w:rPr>
            <w:noProof/>
          </w:rPr>
          <w:t>4</w:t>
        </w:r>
        <w:r>
          <w:rPr>
            <w:noProof/>
          </w:rPr>
          <w:fldChar w:fldCharType="end"/>
        </w:r>
      </w:p>
    </w:sdtContent>
  </w:sdt>
  <w:p w14:paraId="6F33E6FC" w14:textId="77777777" w:rsidR="001040EC" w:rsidRDefault="00104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81996" w14:textId="77777777" w:rsidR="00C21E05" w:rsidRDefault="00C21E05" w:rsidP="00957865">
      <w:pPr>
        <w:spacing w:line="240" w:lineRule="auto"/>
      </w:pPr>
      <w:r>
        <w:separator/>
      </w:r>
    </w:p>
  </w:footnote>
  <w:footnote w:type="continuationSeparator" w:id="0">
    <w:p w14:paraId="0B3B5645" w14:textId="77777777" w:rsidR="00C21E05" w:rsidRDefault="00C21E05" w:rsidP="009578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B348F"/>
    <w:multiLevelType w:val="hybridMultilevel"/>
    <w:tmpl w:val="2AE61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4C0"/>
    <w:rsid w:val="0000114F"/>
    <w:rsid w:val="00001DFE"/>
    <w:rsid w:val="00001FBD"/>
    <w:rsid w:val="00003AD2"/>
    <w:rsid w:val="00005160"/>
    <w:rsid w:val="00006079"/>
    <w:rsid w:val="00012A00"/>
    <w:rsid w:val="00016BC8"/>
    <w:rsid w:val="0002007D"/>
    <w:rsid w:val="00021B9A"/>
    <w:rsid w:val="00027459"/>
    <w:rsid w:val="00027A29"/>
    <w:rsid w:val="0003259E"/>
    <w:rsid w:val="00033207"/>
    <w:rsid w:val="0003461A"/>
    <w:rsid w:val="00036EB9"/>
    <w:rsid w:val="00037097"/>
    <w:rsid w:val="00043E9C"/>
    <w:rsid w:val="000465E4"/>
    <w:rsid w:val="00046923"/>
    <w:rsid w:val="000472D9"/>
    <w:rsid w:val="00050965"/>
    <w:rsid w:val="00051474"/>
    <w:rsid w:val="0005398A"/>
    <w:rsid w:val="0005449E"/>
    <w:rsid w:val="00063A11"/>
    <w:rsid w:val="0007183F"/>
    <w:rsid w:val="00072F3F"/>
    <w:rsid w:val="00074D51"/>
    <w:rsid w:val="00075591"/>
    <w:rsid w:val="00075FAE"/>
    <w:rsid w:val="00076F8F"/>
    <w:rsid w:val="00081376"/>
    <w:rsid w:val="00082FF5"/>
    <w:rsid w:val="00083177"/>
    <w:rsid w:val="00083AFA"/>
    <w:rsid w:val="0008555C"/>
    <w:rsid w:val="00085BFB"/>
    <w:rsid w:val="000920FC"/>
    <w:rsid w:val="000955B7"/>
    <w:rsid w:val="000A67D9"/>
    <w:rsid w:val="000B0814"/>
    <w:rsid w:val="000B088E"/>
    <w:rsid w:val="000B2DEE"/>
    <w:rsid w:val="000B2FC1"/>
    <w:rsid w:val="000B3E7E"/>
    <w:rsid w:val="000B7B9D"/>
    <w:rsid w:val="000C3435"/>
    <w:rsid w:val="000C4E13"/>
    <w:rsid w:val="000C55F3"/>
    <w:rsid w:val="000C6858"/>
    <w:rsid w:val="000C6A7E"/>
    <w:rsid w:val="000D0AB9"/>
    <w:rsid w:val="000D28C3"/>
    <w:rsid w:val="000D597A"/>
    <w:rsid w:val="000D5FE4"/>
    <w:rsid w:val="000D617A"/>
    <w:rsid w:val="000D675F"/>
    <w:rsid w:val="000D7576"/>
    <w:rsid w:val="000E50D2"/>
    <w:rsid w:val="000F0B9A"/>
    <w:rsid w:val="000F1DF9"/>
    <w:rsid w:val="000F50C1"/>
    <w:rsid w:val="000F69CF"/>
    <w:rsid w:val="00100AA5"/>
    <w:rsid w:val="001021D9"/>
    <w:rsid w:val="001040EC"/>
    <w:rsid w:val="00104E79"/>
    <w:rsid w:val="001054CF"/>
    <w:rsid w:val="00106521"/>
    <w:rsid w:val="001072DA"/>
    <w:rsid w:val="001103A3"/>
    <w:rsid w:val="00120A07"/>
    <w:rsid w:val="00121430"/>
    <w:rsid w:val="001231E7"/>
    <w:rsid w:val="00125247"/>
    <w:rsid w:val="0013146F"/>
    <w:rsid w:val="00131CBE"/>
    <w:rsid w:val="00132CF2"/>
    <w:rsid w:val="00133BA7"/>
    <w:rsid w:val="00135ACA"/>
    <w:rsid w:val="00140A09"/>
    <w:rsid w:val="0014335C"/>
    <w:rsid w:val="00143C52"/>
    <w:rsid w:val="001464F5"/>
    <w:rsid w:val="00150EC0"/>
    <w:rsid w:val="001512B5"/>
    <w:rsid w:val="001633A0"/>
    <w:rsid w:val="00163DA5"/>
    <w:rsid w:val="001641EA"/>
    <w:rsid w:val="00164F83"/>
    <w:rsid w:val="00166995"/>
    <w:rsid w:val="00167640"/>
    <w:rsid w:val="00167A95"/>
    <w:rsid w:val="00177EE1"/>
    <w:rsid w:val="00182C76"/>
    <w:rsid w:val="00184677"/>
    <w:rsid w:val="001938FE"/>
    <w:rsid w:val="0019523D"/>
    <w:rsid w:val="001B2BCF"/>
    <w:rsid w:val="001B5CA3"/>
    <w:rsid w:val="001B5D42"/>
    <w:rsid w:val="001B7EB3"/>
    <w:rsid w:val="001C3D60"/>
    <w:rsid w:val="001C68F6"/>
    <w:rsid w:val="001D03B8"/>
    <w:rsid w:val="001D1CC7"/>
    <w:rsid w:val="001E1529"/>
    <w:rsid w:val="001E37C6"/>
    <w:rsid w:val="001E3BD0"/>
    <w:rsid w:val="001E4D3B"/>
    <w:rsid w:val="001F1E9E"/>
    <w:rsid w:val="001F5D58"/>
    <w:rsid w:val="0020256F"/>
    <w:rsid w:val="002035EB"/>
    <w:rsid w:val="002076C5"/>
    <w:rsid w:val="00210BE4"/>
    <w:rsid w:val="002129D3"/>
    <w:rsid w:val="002145C0"/>
    <w:rsid w:val="00216ACD"/>
    <w:rsid w:val="00216F60"/>
    <w:rsid w:val="0021710E"/>
    <w:rsid w:val="002215F9"/>
    <w:rsid w:val="00226C6F"/>
    <w:rsid w:val="0022772E"/>
    <w:rsid w:val="002367F4"/>
    <w:rsid w:val="002400E2"/>
    <w:rsid w:val="00240B32"/>
    <w:rsid w:val="00242672"/>
    <w:rsid w:val="0024376A"/>
    <w:rsid w:val="002444A9"/>
    <w:rsid w:val="00244F89"/>
    <w:rsid w:val="00245550"/>
    <w:rsid w:val="00245738"/>
    <w:rsid w:val="00245F2B"/>
    <w:rsid w:val="002539EA"/>
    <w:rsid w:val="00254F3A"/>
    <w:rsid w:val="00256DF9"/>
    <w:rsid w:val="00256F19"/>
    <w:rsid w:val="002616F0"/>
    <w:rsid w:val="002624D2"/>
    <w:rsid w:val="00264006"/>
    <w:rsid w:val="0027361F"/>
    <w:rsid w:val="00274797"/>
    <w:rsid w:val="00274E12"/>
    <w:rsid w:val="00275E93"/>
    <w:rsid w:val="00282202"/>
    <w:rsid w:val="00282815"/>
    <w:rsid w:val="0028499D"/>
    <w:rsid w:val="00285D77"/>
    <w:rsid w:val="00286070"/>
    <w:rsid w:val="00287D70"/>
    <w:rsid w:val="00287DA5"/>
    <w:rsid w:val="00297B40"/>
    <w:rsid w:val="002A2488"/>
    <w:rsid w:val="002A2BDE"/>
    <w:rsid w:val="002A4EB7"/>
    <w:rsid w:val="002A5A1A"/>
    <w:rsid w:val="002A6ED4"/>
    <w:rsid w:val="002A6EE7"/>
    <w:rsid w:val="002A7358"/>
    <w:rsid w:val="002A7B3A"/>
    <w:rsid w:val="002B3377"/>
    <w:rsid w:val="002B51E1"/>
    <w:rsid w:val="002B68A0"/>
    <w:rsid w:val="002B7161"/>
    <w:rsid w:val="002B7922"/>
    <w:rsid w:val="002C08A5"/>
    <w:rsid w:val="002C1694"/>
    <w:rsid w:val="002C2C8E"/>
    <w:rsid w:val="002C2FD4"/>
    <w:rsid w:val="002C55B8"/>
    <w:rsid w:val="002D1252"/>
    <w:rsid w:val="002D6D25"/>
    <w:rsid w:val="002D6F95"/>
    <w:rsid w:val="002E028F"/>
    <w:rsid w:val="002E1359"/>
    <w:rsid w:val="002E4EF8"/>
    <w:rsid w:val="002E7216"/>
    <w:rsid w:val="002F1136"/>
    <w:rsid w:val="002F2E41"/>
    <w:rsid w:val="002F5210"/>
    <w:rsid w:val="002F79E5"/>
    <w:rsid w:val="002F7A3F"/>
    <w:rsid w:val="00303546"/>
    <w:rsid w:val="003052F6"/>
    <w:rsid w:val="0030591C"/>
    <w:rsid w:val="00306D42"/>
    <w:rsid w:val="003128B4"/>
    <w:rsid w:val="0031397A"/>
    <w:rsid w:val="00315CC1"/>
    <w:rsid w:val="00316013"/>
    <w:rsid w:val="0031631E"/>
    <w:rsid w:val="003201AD"/>
    <w:rsid w:val="00320236"/>
    <w:rsid w:val="0032042F"/>
    <w:rsid w:val="003207E8"/>
    <w:rsid w:val="0032342A"/>
    <w:rsid w:val="003278D5"/>
    <w:rsid w:val="00335E32"/>
    <w:rsid w:val="003360C3"/>
    <w:rsid w:val="00342AB3"/>
    <w:rsid w:val="003440AF"/>
    <w:rsid w:val="00346FDC"/>
    <w:rsid w:val="00347838"/>
    <w:rsid w:val="003520CF"/>
    <w:rsid w:val="00353553"/>
    <w:rsid w:val="00354E2B"/>
    <w:rsid w:val="003554A2"/>
    <w:rsid w:val="003669BE"/>
    <w:rsid w:val="003717D2"/>
    <w:rsid w:val="00375386"/>
    <w:rsid w:val="003761A3"/>
    <w:rsid w:val="00376CD5"/>
    <w:rsid w:val="00381151"/>
    <w:rsid w:val="003827CF"/>
    <w:rsid w:val="00385565"/>
    <w:rsid w:val="00387D0C"/>
    <w:rsid w:val="0039078F"/>
    <w:rsid w:val="003925A1"/>
    <w:rsid w:val="00393804"/>
    <w:rsid w:val="00396130"/>
    <w:rsid w:val="00396E23"/>
    <w:rsid w:val="003A04D3"/>
    <w:rsid w:val="003A1693"/>
    <w:rsid w:val="003A2E26"/>
    <w:rsid w:val="003A49AC"/>
    <w:rsid w:val="003A62B6"/>
    <w:rsid w:val="003B2CB0"/>
    <w:rsid w:val="003B3590"/>
    <w:rsid w:val="003B438F"/>
    <w:rsid w:val="003B4E90"/>
    <w:rsid w:val="003B5013"/>
    <w:rsid w:val="003C014B"/>
    <w:rsid w:val="003C21C5"/>
    <w:rsid w:val="003C2455"/>
    <w:rsid w:val="003C437D"/>
    <w:rsid w:val="003D0157"/>
    <w:rsid w:val="003D2F5C"/>
    <w:rsid w:val="003D4999"/>
    <w:rsid w:val="003D71FF"/>
    <w:rsid w:val="003D729E"/>
    <w:rsid w:val="003E07D4"/>
    <w:rsid w:val="003E0A6C"/>
    <w:rsid w:val="003E0D1B"/>
    <w:rsid w:val="003E3F3C"/>
    <w:rsid w:val="003E7D85"/>
    <w:rsid w:val="003F3ED2"/>
    <w:rsid w:val="003F7507"/>
    <w:rsid w:val="00402484"/>
    <w:rsid w:val="00405006"/>
    <w:rsid w:val="00410AC7"/>
    <w:rsid w:val="004146C6"/>
    <w:rsid w:val="00415654"/>
    <w:rsid w:val="00421B17"/>
    <w:rsid w:val="00427993"/>
    <w:rsid w:val="004279F3"/>
    <w:rsid w:val="00431ACB"/>
    <w:rsid w:val="004338C9"/>
    <w:rsid w:val="00434AFA"/>
    <w:rsid w:val="00437018"/>
    <w:rsid w:val="004410DF"/>
    <w:rsid w:val="004419DB"/>
    <w:rsid w:val="00443390"/>
    <w:rsid w:val="00444336"/>
    <w:rsid w:val="0044789C"/>
    <w:rsid w:val="00451464"/>
    <w:rsid w:val="00461448"/>
    <w:rsid w:val="00461B26"/>
    <w:rsid w:val="00463FAB"/>
    <w:rsid w:val="00470D1C"/>
    <w:rsid w:val="00471759"/>
    <w:rsid w:val="004726A5"/>
    <w:rsid w:val="00477CD4"/>
    <w:rsid w:val="004819D0"/>
    <w:rsid w:val="00481D49"/>
    <w:rsid w:val="00483370"/>
    <w:rsid w:val="004842E7"/>
    <w:rsid w:val="004844E2"/>
    <w:rsid w:val="00491787"/>
    <w:rsid w:val="00494316"/>
    <w:rsid w:val="00496C33"/>
    <w:rsid w:val="004A1506"/>
    <w:rsid w:val="004A4449"/>
    <w:rsid w:val="004A7B09"/>
    <w:rsid w:val="004A7C23"/>
    <w:rsid w:val="004B158C"/>
    <w:rsid w:val="004B75E7"/>
    <w:rsid w:val="004C092C"/>
    <w:rsid w:val="004C0DD2"/>
    <w:rsid w:val="004C13B5"/>
    <w:rsid w:val="004C6845"/>
    <w:rsid w:val="004C6E55"/>
    <w:rsid w:val="004C74B9"/>
    <w:rsid w:val="004D0D8A"/>
    <w:rsid w:val="004D4E21"/>
    <w:rsid w:val="004D67C8"/>
    <w:rsid w:val="004D6BC5"/>
    <w:rsid w:val="004E36B3"/>
    <w:rsid w:val="004E5CFF"/>
    <w:rsid w:val="004F16EB"/>
    <w:rsid w:val="004F281A"/>
    <w:rsid w:val="00500EDD"/>
    <w:rsid w:val="0050118D"/>
    <w:rsid w:val="0050249E"/>
    <w:rsid w:val="005031A8"/>
    <w:rsid w:val="00503595"/>
    <w:rsid w:val="00503A26"/>
    <w:rsid w:val="00505EC8"/>
    <w:rsid w:val="00506828"/>
    <w:rsid w:val="00506A16"/>
    <w:rsid w:val="005107B8"/>
    <w:rsid w:val="005119A3"/>
    <w:rsid w:val="00512065"/>
    <w:rsid w:val="00514196"/>
    <w:rsid w:val="00514C77"/>
    <w:rsid w:val="005156F8"/>
    <w:rsid w:val="00524F85"/>
    <w:rsid w:val="00533056"/>
    <w:rsid w:val="005449D1"/>
    <w:rsid w:val="00545127"/>
    <w:rsid w:val="00546D68"/>
    <w:rsid w:val="005508BD"/>
    <w:rsid w:val="00553972"/>
    <w:rsid w:val="005563BA"/>
    <w:rsid w:val="00557F79"/>
    <w:rsid w:val="0056048A"/>
    <w:rsid w:val="005609A2"/>
    <w:rsid w:val="00561192"/>
    <w:rsid w:val="00564E80"/>
    <w:rsid w:val="005654C3"/>
    <w:rsid w:val="00567DD4"/>
    <w:rsid w:val="00571144"/>
    <w:rsid w:val="005711A0"/>
    <w:rsid w:val="00573BCC"/>
    <w:rsid w:val="00573E3B"/>
    <w:rsid w:val="00576563"/>
    <w:rsid w:val="00576726"/>
    <w:rsid w:val="00580A8C"/>
    <w:rsid w:val="005839D2"/>
    <w:rsid w:val="00584EFA"/>
    <w:rsid w:val="00587A98"/>
    <w:rsid w:val="00590735"/>
    <w:rsid w:val="00594B6D"/>
    <w:rsid w:val="005A2321"/>
    <w:rsid w:val="005A2F50"/>
    <w:rsid w:val="005A3162"/>
    <w:rsid w:val="005B3571"/>
    <w:rsid w:val="005C313B"/>
    <w:rsid w:val="005D2EE7"/>
    <w:rsid w:val="005D33A4"/>
    <w:rsid w:val="005D4AC2"/>
    <w:rsid w:val="005E13D3"/>
    <w:rsid w:val="005E20B6"/>
    <w:rsid w:val="005E298D"/>
    <w:rsid w:val="005E2CF2"/>
    <w:rsid w:val="005E33AC"/>
    <w:rsid w:val="005E587C"/>
    <w:rsid w:val="005F1D04"/>
    <w:rsid w:val="005F285E"/>
    <w:rsid w:val="005F4901"/>
    <w:rsid w:val="005F4FD0"/>
    <w:rsid w:val="005F742B"/>
    <w:rsid w:val="005F7C0F"/>
    <w:rsid w:val="006025A6"/>
    <w:rsid w:val="00603911"/>
    <w:rsid w:val="00604BE8"/>
    <w:rsid w:val="00606A12"/>
    <w:rsid w:val="00607312"/>
    <w:rsid w:val="00613AAB"/>
    <w:rsid w:val="00615DD2"/>
    <w:rsid w:val="00617502"/>
    <w:rsid w:val="00620406"/>
    <w:rsid w:val="006242CC"/>
    <w:rsid w:val="00625E5F"/>
    <w:rsid w:val="00627C76"/>
    <w:rsid w:val="00634D81"/>
    <w:rsid w:val="00635365"/>
    <w:rsid w:val="00635F94"/>
    <w:rsid w:val="00637171"/>
    <w:rsid w:val="006428E3"/>
    <w:rsid w:val="00643FB6"/>
    <w:rsid w:val="00644A20"/>
    <w:rsid w:val="00646F02"/>
    <w:rsid w:val="00647A80"/>
    <w:rsid w:val="0065058A"/>
    <w:rsid w:val="00652472"/>
    <w:rsid w:val="00652793"/>
    <w:rsid w:val="006602A7"/>
    <w:rsid w:val="00661911"/>
    <w:rsid w:val="00666833"/>
    <w:rsid w:val="00667CF1"/>
    <w:rsid w:val="0067101D"/>
    <w:rsid w:val="00671342"/>
    <w:rsid w:val="006731B4"/>
    <w:rsid w:val="00675EE2"/>
    <w:rsid w:val="0067608C"/>
    <w:rsid w:val="00685A04"/>
    <w:rsid w:val="00687880"/>
    <w:rsid w:val="00687F67"/>
    <w:rsid w:val="00692AB4"/>
    <w:rsid w:val="00693C31"/>
    <w:rsid w:val="006A343C"/>
    <w:rsid w:val="006A494A"/>
    <w:rsid w:val="006A5EED"/>
    <w:rsid w:val="006A741A"/>
    <w:rsid w:val="006B00BA"/>
    <w:rsid w:val="006B0BE8"/>
    <w:rsid w:val="006B24C0"/>
    <w:rsid w:val="006B71DC"/>
    <w:rsid w:val="006C0CBF"/>
    <w:rsid w:val="006C0F1C"/>
    <w:rsid w:val="006C14D4"/>
    <w:rsid w:val="006D0655"/>
    <w:rsid w:val="006D14B7"/>
    <w:rsid w:val="006D1ACA"/>
    <w:rsid w:val="006E6D4C"/>
    <w:rsid w:val="006E6DB3"/>
    <w:rsid w:val="006F33D4"/>
    <w:rsid w:val="00702449"/>
    <w:rsid w:val="0070540F"/>
    <w:rsid w:val="00706D41"/>
    <w:rsid w:val="00713524"/>
    <w:rsid w:val="00713E1E"/>
    <w:rsid w:val="007140CE"/>
    <w:rsid w:val="00717B8F"/>
    <w:rsid w:val="00717F2D"/>
    <w:rsid w:val="0072233D"/>
    <w:rsid w:val="00726685"/>
    <w:rsid w:val="007319C1"/>
    <w:rsid w:val="007320B4"/>
    <w:rsid w:val="007341AD"/>
    <w:rsid w:val="00737239"/>
    <w:rsid w:val="00740350"/>
    <w:rsid w:val="007405B3"/>
    <w:rsid w:val="00740E30"/>
    <w:rsid w:val="00741B33"/>
    <w:rsid w:val="00743BFE"/>
    <w:rsid w:val="007462FB"/>
    <w:rsid w:val="00747113"/>
    <w:rsid w:val="0075460C"/>
    <w:rsid w:val="00764CF6"/>
    <w:rsid w:val="007655D1"/>
    <w:rsid w:val="00767A3D"/>
    <w:rsid w:val="007713C9"/>
    <w:rsid w:val="00772677"/>
    <w:rsid w:val="0077603D"/>
    <w:rsid w:val="0077749B"/>
    <w:rsid w:val="00777DD7"/>
    <w:rsid w:val="0078130D"/>
    <w:rsid w:val="00782B3E"/>
    <w:rsid w:val="00782BD2"/>
    <w:rsid w:val="007855F5"/>
    <w:rsid w:val="00787867"/>
    <w:rsid w:val="00787EE7"/>
    <w:rsid w:val="00791331"/>
    <w:rsid w:val="00793B6F"/>
    <w:rsid w:val="007A41E6"/>
    <w:rsid w:val="007A50E5"/>
    <w:rsid w:val="007B1BAA"/>
    <w:rsid w:val="007C11C6"/>
    <w:rsid w:val="007C5DBC"/>
    <w:rsid w:val="007C60CC"/>
    <w:rsid w:val="007C62D0"/>
    <w:rsid w:val="007C69ED"/>
    <w:rsid w:val="007C6CA7"/>
    <w:rsid w:val="007D2E83"/>
    <w:rsid w:val="007D44D8"/>
    <w:rsid w:val="007D5692"/>
    <w:rsid w:val="007D6880"/>
    <w:rsid w:val="007D6B54"/>
    <w:rsid w:val="007E5260"/>
    <w:rsid w:val="007F0AC6"/>
    <w:rsid w:val="007F1334"/>
    <w:rsid w:val="007F1952"/>
    <w:rsid w:val="007F641C"/>
    <w:rsid w:val="007F6C9E"/>
    <w:rsid w:val="0080141F"/>
    <w:rsid w:val="00803C43"/>
    <w:rsid w:val="00804E14"/>
    <w:rsid w:val="00805A84"/>
    <w:rsid w:val="00811518"/>
    <w:rsid w:val="00813552"/>
    <w:rsid w:val="008157C0"/>
    <w:rsid w:val="00816602"/>
    <w:rsid w:val="00820F09"/>
    <w:rsid w:val="00821ADC"/>
    <w:rsid w:val="00824F41"/>
    <w:rsid w:val="00827234"/>
    <w:rsid w:val="00830182"/>
    <w:rsid w:val="00837B42"/>
    <w:rsid w:val="00843D4B"/>
    <w:rsid w:val="00847194"/>
    <w:rsid w:val="00847A85"/>
    <w:rsid w:val="00850B4F"/>
    <w:rsid w:val="0085359C"/>
    <w:rsid w:val="00855110"/>
    <w:rsid w:val="00857B21"/>
    <w:rsid w:val="0086030C"/>
    <w:rsid w:val="00861615"/>
    <w:rsid w:val="008653D3"/>
    <w:rsid w:val="008674F0"/>
    <w:rsid w:val="00873FD4"/>
    <w:rsid w:val="008742B0"/>
    <w:rsid w:val="0087648B"/>
    <w:rsid w:val="008768F2"/>
    <w:rsid w:val="00876C6E"/>
    <w:rsid w:val="00877C12"/>
    <w:rsid w:val="00877EC5"/>
    <w:rsid w:val="00880220"/>
    <w:rsid w:val="008875A0"/>
    <w:rsid w:val="008912DA"/>
    <w:rsid w:val="00892E1D"/>
    <w:rsid w:val="0089326F"/>
    <w:rsid w:val="00896AA9"/>
    <w:rsid w:val="00896F85"/>
    <w:rsid w:val="008A246D"/>
    <w:rsid w:val="008A3062"/>
    <w:rsid w:val="008A63DE"/>
    <w:rsid w:val="008A6996"/>
    <w:rsid w:val="008A700E"/>
    <w:rsid w:val="008A78BC"/>
    <w:rsid w:val="008B1AA3"/>
    <w:rsid w:val="008B313B"/>
    <w:rsid w:val="008B41CC"/>
    <w:rsid w:val="008B630F"/>
    <w:rsid w:val="008B65F0"/>
    <w:rsid w:val="008C18FE"/>
    <w:rsid w:val="008C278C"/>
    <w:rsid w:val="008C3525"/>
    <w:rsid w:val="008C38C5"/>
    <w:rsid w:val="008C44E2"/>
    <w:rsid w:val="008C6799"/>
    <w:rsid w:val="008D0AE4"/>
    <w:rsid w:val="008D2CA2"/>
    <w:rsid w:val="008E00C4"/>
    <w:rsid w:val="008E03C4"/>
    <w:rsid w:val="008E31FA"/>
    <w:rsid w:val="008E3390"/>
    <w:rsid w:val="008E4DFB"/>
    <w:rsid w:val="008E54B4"/>
    <w:rsid w:val="008E6954"/>
    <w:rsid w:val="008F0944"/>
    <w:rsid w:val="008F2908"/>
    <w:rsid w:val="008F5F48"/>
    <w:rsid w:val="008F6EB4"/>
    <w:rsid w:val="0090158B"/>
    <w:rsid w:val="00904522"/>
    <w:rsid w:val="00904592"/>
    <w:rsid w:val="0090460F"/>
    <w:rsid w:val="00905151"/>
    <w:rsid w:val="0090671C"/>
    <w:rsid w:val="00907050"/>
    <w:rsid w:val="00907B4A"/>
    <w:rsid w:val="00914808"/>
    <w:rsid w:val="00914DA5"/>
    <w:rsid w:val="009162E1"/>
    <w:rsid w:val="00916B44"/>
    <w:rsid w:val="00916D93"/>
    <w:rsid w:val="00920288"/>
    <w:rsid w:val="009265F9"/>
    <w:rsid w:val="00931D79"/>
    <w:rsid w:val="00943292"/>
    <w:rsid w:val="009441EC"/>
    <w:rsid w:val="00944A88"/>
    <w:rsid w:val="00950D39"/>
    <w:rsid w:val="00952EC9"/>
    <w:rsid w:val="0095769D"/>
    <w:rsid w:val="00957865"/>
    <w:rsid w:val="00960C55"/>
    <w:rsid w:val="00964B98"/>
    <w:rsid w:val="00975A24"/>
    <w:rsid w:val="00975D43"/>
    <w:rsid w:val="00980964"/>
    <w:rsid w:val="00980A6D"/>
    <w:rsid w:val="00990E5A"/>
    <w:rsid w:val="00992CE8"/>
    <w:rsid w:val="00992D23"/>
    <w:rsid w:val="00995191"/>
    <w:rsid w:val="009952CB"/>
    <w:rsid w:val="009A6577"/>
    <w:rsid w:val="009A68DB"/>
    <w:rsid w:val="009A7AAC"/>
    <w:rsid w:val="009B2B96"/>
    <w:rsid w:val="009B597A"/>
    <w:rsid w:val="009B5EA1"/>
    <w:rsid w:val="009B625A"/>
    <w:rsid w:val="009C4330"/>
    <w:rsid w:val="009C534D"/>
    <w:rsid w:val="009C7271"/>
    <w:rsid w:val="009C7D87"/>
    <w:rsid w:val="009D3C01"/>
    <w:rsid w:val="009D3FFF"/>
    <w:rsid w:val="009D6047"/>
    <w:rsid w:val="009D7302"/>
    <w:rsid w:val="009E0F82"/>
    <w:rsid w:val="009E1544"/>
    <w:rsid w:val="009E3F4A"/>
    <w:rsid w:val="009E58F7"/>
    <w:rsid w:val="009F181F"/>
    <w:rsid w:val="009F20BE"/>
    <w:rsid w:val="009F24E9"/>
    <w:rsid w:val="009F4B56"/>
    <w:rsid w:val="009F6A8C"/>
    <w:rsid w:val="00A018A8"/>
    <w:rsid w:val="00A058F6"/>
    <w:rsid w:val="00A063AE"/>
    <w:rsid w:val="00A07CCF"/>
    <w:rsid w:val="00A111BE"/>
    <w:rsid w:val="00A12A75"/>
    <w:rsid w:val="00A12F30"/>
    <w:rsid w:val="00A13C64"/>
    <w:rsid w:val="00A15403"/>
    <w:rsid w:val="00A1737E"/>
    <w:rsid w:val="00A211C1"/>
    <w:rsid w:val="00A24E3D"/>
    <w:rsid w:val="00A252D1"/>
    <w:rsid w:val="00A31381"/>
    <w:rsid w:val="00A32329"/>
    <w:rsid w:val="00A40257"/>
    <w:rsid w:val="00A4066F"/>
    <w:rsid w:val="00A41324"/>
    <w:rsid w:val="00A416C1"/>
    <w:rsid w:val="00A42C4F"/>
    <w:rsid w:val="00A45278"/>
    <w:rsid w:val="00A50160"/>
    <w:rsid w:val="00A61C43"/>
    <w:rsid w:val="00A627BF"/>
    <w:rsid w:val="00A641F4"/>
    <w:rsid w:val="00A649B4"/>
    <w:rsid w:val="00A6539A"/>
    <w:rsid w:val="00A65F97"/>
    <w:rsid w:val="00A7042F"/>
    <w:rsid w:val="00A7359F"/>
    <w:rsid w:val="00A83CAF"/>
    <w:rsid w:val="00A86644"/>
    <w:rsid w:val="00A879AC"/>
    <w:rsid w:val="00A90CBD"/>
    <w:rsid w:val="00A91590"/>
    <w:rsid w:val="00A94D83"/>
    <w:rsid w:val="00A94EAF"/>
    <w:rsid w:val="00A95539"/>
    <w:rsid w:val="00A9571D"/>
    <w:rsid w:val="00A9604B"/>
    <w:rsid w:val="00AA1D08"/>
    <w:rsid w:val="00AA22AC"/>
    <w:rsid w:val="00AA40EB"/>
    <w:rsid w:val="00AA542C"/>
    <w:rsid w:val="00AA7039"/>
    <w:rsid w:val="00AB1C82"/>
    <w:rsid w:val="00AB1CE6"/>
    <w:rsid w:val="00AB3369"/>
    <w:rsid w:val="00AB3793"/>
    <w:rsid w:val="00AB4E8A"/>
    <w:rsid w:val="00AB5062"/>
    <w:rsid w:val="00AC0239"/>
    <w:rsid w:val="00AC2F73"/>
    <w:rsid w:val="00AC32F0"/>
    <w:rsid w:val="00AC3DCB"/>
    <w:rsid w:val="00AC44E9"/>
    <w:rsid w:val="00AC7853"/>
    <w:rsid w:val="00AD461B"/>
    <w:rsid w:val="00AD519F"/>
    <w:rsid w:val="00AE17DF"/>
    <w:rsid w:val="00AE7518"/>
    <w:rsid w:val="00AF1F28"/>
    <w:rsid w:val="00AF33A5"/>
    <w:rsid w:val="00AF4218"/>
    <w:rsid w:val="00AF4912"/>
    <w:rsid w:val="00B015AF"/>
    <w:rsid w:val="00B02B91"/>
    <w:rsid w:val="00B05B0B"/>
    <w:rsid w:val="00B11276"/>
    <w:rsid w:val="00B13489"/>
    <w:rsid w:val="00B17956"/>
    <w:rsid w:val="00B21155"/>
    <w:rsid w:val="00B25138"/>
    <w:rsid w:val="00B2668B"/>
    <w:rsid w:val="00B26F32"/>
    <w:rsid w:val="00B32557"/>
    <w:rsid w:val="00B33637"/>
    <w:rsid w:val="00B33BCA"/>
    <w:rsid w:val="00B34EC6"/>
    <w:rsid w:val="00B3511B"/>
    <w:rsid w:val="00B351B3"/>
    <w:rsid w:val="00B35C32"/>
    <w:rsid w:val="00B36F36"/>
    <w:rsid w:val="00B41D4C"/>
    <w:rsid w:val="00B42F8F"/>
    <w:rsid w:val="00B4461A"/>
    <w:rsid w:val="00B4666F"/>
    <w:rsid w:val="00B51ABD"/>
    <w:rsid w:val="00B51FED"/>
    <w:rsid w:val="00B5634E"/>
    <w:rsid w:val="00B61F49"/>
    <w:rsid w:val="00B65B2B"/>
    <w:rsid w:val="00B65BE6"/>
    <w:rsid w:val="00B732EB"/>
    <w:rsid w:val="00B7335C"/>
    <w:rsid w:val="00B74115"/>
    <w:rsid w:val="00B75F4B"/>
    <w:rsid w:val="00B77A7C"/>
    <w:rsid w:val="00B81039"/>
    <w:rsid w:val="00B826D5"/>
    <w:rsid w:val="00B86124"/>
    <w:rsid w:val="00B9149A"/>
    <w:rsid w:val="00B95AE1"/>
    <w:rsid w:val="00BA1560"/>
    <w:rsid w:val="00BA6B97"/>
    <w:rsid w:val="00BA6C12"/>
    <w:rsid w:val="00BB00CE"/>
    <w:rsid w:val="00BB21B1"/>
    <w:rsid w:val="00BB7208"/>
    <w:rsid w:val="00BC1239"/>
    <w:rsid w:val="00BC3712"/>
    <w:rsid w:val="00BC3934"/>
    <w:rsid w:val="00BC4706"/>
    <w:rsid w:val="00BC5E97"/>
    <w:rsid w:val="00BD051A"/>
    <w:rsid w:val="00BD6F1F"/>
    <w:rsid w:val="00BE7C75"/>
    <w:rsid w:val="00BE7E0E"/>
    <w:rsid w:val="00BF1A35"/>
    <w:rsid w:val="00BF2DA9"/>
    <w:rsid w:val="00BF46D5"/>
    <w:rsid w:val="00BF7958"/>
    <w:rsid w:val="00C019FE"/>
    <w:rsid w:val="00C01E28"/>
    <w:rsid w:val="00C03288"/>
    <w:rsid w:val="00C03F8B"/>
    <w:rsid w:val="00C04659"/>
    <w:rsid w:val="00C107A5"/>
    <w:rsid w:val="00C1233E"/>
    <w:rsid w:val="00C1315E"/>
    <w:rsid w:val="00C144AF"/>
    <w:rsid w:val="00C14821"/>
    <w:rsid w:val="00C150F7"/>
    <w:rsid w:val="00C21E05"/>
    <w:rsid w:val="00C247A4"/>
    <w:rsid w:val="00C27D3B"/>
    <w:rsid w:val="00C43AF9"/>
    <w:rsid w:val="00C472C1"/>
    <w:rsid w:val="00C4794E"/>
    <w:rsid w:val="00C55C9D"/>
    <w:rsid w:val="00C66378"/>
    <w:rsid w:val="00C703EC"/>
    <w:rsid w:val="00C70F93"/>
    <w:rsid w:val="00C71B20"/>
    <w:rsid w:val="00C72BDF"/>
    <w:rsid w:val="00C73FF1"/>
    <w:rsid w:val="00C76BC5"/>
    <w:rsid w:val="00C80047"/>
    <w:rsid w:val="00C8300D"/>
    <w:rsid w:val="00C849ED"/>
    <w:rsid w:val="00C903E6"/>
    <w:rsid w:val="00C93404"/>
    <w:rsid w:val="00C96394"/>
    <w:rsid w:val="00CA73A8"/>
    <w:rsid w:val="00CB2032"/>
    <w:rsid w:val="00CB3ADD"/>
    <w:rsid w:val="00CB53EF"/>
    <w:rsid w:val="00CB7AD5"/>
    <w:rsid w:val="00CC042C"/>
    <w:rsid w:val="00CC19D4"/>
    <w:rsid w:val="00CC1D80"/>
    <w:rsid w:val="00CC3B44"/>
    <w:rsid w:val="00CD4AB0"/>
    <w:rsid w:val="00CE1477"/>
    <w:rsid w:val="00CE1A15"/>
    <w:rsid w:val="00CE2BED"/>
    <w:rsid w:val="00CE4633"/>
    <w:rsid w:val="00CF3686"/>
    <w:rsid w:val="00CF3DA6"/>
    <w:rsid w:val="00CF4617"/>
    <w:rsid w:val="00CF6E7A"/>
    <w:rsid w:val="00CF78A5"/>
    <w:rsid w:val="00D03BF3"/>
    <w:rsid w:val="00D03F9D"/>
    <w:rsid w:val="00D109B4"/>
    <w:rsid w:val="00D1411B"/>
    <w:rsid w:val="00D160F9"/>
    <w:rsid w:val="00D17E15"/>
    <w:rsid w:val="00D17FCC"/>
    <w:rsid w:val="00D26396"/>
    <w:rsid w:val="00D263C9"/>
    <w:rsid w:val="00D30AFC"/>
    <w:rsid w:val="00D42A1E"/>
    <w:rsid w:val="00D436B2"/>
    <w:rsid w:val="00D44F7D"/>
    <w:rsid w:val="00D50350"/>
    <w:rsid w:val="00D54539"/>
    <w:rsid w:val="00D5453F"/>
    <w:rsid w:val="00D5683E"/>
    <w:rsid w:val="00D56C29"/>
    <w:rsid w:val="00D67B7B"/>
    <w:rsid w:val="00D70D8D"/>
    <w:rsid w:val="00D72468"/>
    <w:rsid w:val="00D7339A"/>
    <w:rsid w:val="00D74699"/>
    <w:rsid w:val="00D84017"/>
    <w:rsid w:val="00D8586F"/>
    <w:rsid w:val="00D90514"/>
    <w:rsid w:val="00D96C72"/>
    <w:rsid w:val="00DA25B7"/>
    <w:rsid w:val="00DA466C"/>
    <w:rsid w:val="00DA6A92"/>
    <w:rsid w:val="00DB2F9A"/>
    <w:rsid w:val="00DB517F"/>
    <w:rsid w:val="00DB5218"/>
    <w:rsid w:val="00DB5A9D"/>
    <w:rsid w:val="00DC73E5"/>
    <w:rsid w:val="00DC77E4"/>
    <w:rsid w:val="00DD0174"/>
    <w:rsid w:val="00DD2DC4"/>
    <w:rsid w:val="00DD55E9"/>
    <w:rsid w:val="00DD573E"/>
    <w:rsid w:val="00DD7643"/>
    <w:rsid w:val="00DD7879"/>
    <w:rsid w:val="00DE34E7"/>
    <w:rsid w:val="00DE5377"/>
    <w:rsid w:val="00DF296D"/>
    <w:rsid w:val="00DF4F9A"/>
    <w:rsid w:val="00E01A2C"/>
    <w:rsid w:val="00E027C0"/>
    <w:rsid w:val="00E03076"/>
    <w:rsid w:val="00E07433"/>
    <w:rsid w:val="00E10AB1"/>
    <w:rsid w:val="00E11AD3"/>
    <w:rsid w:val="00E17FE2"/>
    <w:rsid w:val="00E203A6"/>
    <w:rsid w:val="00E218B8"/>
    <w:rsid w:val="00E231D0"/>
    <w:rsid w:val="00E23C78"/>
    <w:rsid w:val="00E30246"/>
    <w:rsid w:val="00E30752"/>
    <w:rsid w:val="00E3165B"/>
    <w:rsid w:val="00E31ED6"/>
    <w:rsid w:val="00E3214F"/>
    <w:rsid w:val="00E33683"/>
    <w:rsid w:val="00E359E7"/>
    <w:rsid w:val="00E45565"/>
    <w:rsid w:val="00E4561C"/>
    <w:rsid w:val="00E46AFE"/>
    <w:rsid w:val="00E46B7A"/>
    <w:rsid w:val="00E47846"/>
    <w:rsid w:val="00E50A9D"/>
    <w:rsid w:val="00E52020"/>
    <w:rsid w:val="00E5405B"/>
    <w:rsid w:val="00E570C6"/>
    <w:rsid w:val="00E61907"/>
    <w:rsid w:val="00E62F96"/>
    <w:rsid w:val="00E63C91"/>
    <w:rsid w:val="00E67123"/>
    <w:rsid w:val="00E70CD6"/>
    <w:rsid w:val="00E70F2E"/>
    <w:rsid w:val="00E75C78"/>
    <w:rsid w:val="00E774D2"/>
    <w:rsid w:val="00E86DA3"/>
    <w:rsid w:val="00E90C36"/>
    <w:rsid w:val="00E90F79"/>
    <w:rsid w:val="00E930B3"/>
    <w:rsid w:val="00E93E60"/>
    <w:rsid w:val="00E95051"/>
    <w:rsid w:val="00E972AC"/>
    <w:rsid w:val="00EA2BCB"/>
    <w:rsid w:val="00EA4089"/>
    <w:rsid w:val="00EA7310"/>
    <w:rsid w:val="00EB43AA"/>
    <w:rsid w:val="00EC0785"/>
    <w:rsid w:val="00EC0D44"/>
    <w:rsid w:val="00EC4B3B"/>
    <w:rsid w:val="00EC572C"/>
    <w:rsid w:val="00EC5B98"/>
    <w:rsid w:val="00ED0789"/>
    <w:rsid w:val="00ED3682"/>
    <w:rsid w:val="00ED3887"/>
    <w:rsid w:val="00ED48BC"/>
    <w:rsid w:val="00ED5C15"/>
    <w:rsid w:val="00ED75C0"/>
    <w:rsid w:val="00EE1B06"/>
    <w:rsid w:val="00EE4AE5"/>
    <w:rsid w:val="00EE6718"/>
    <w:rsid w:val="00EF30ED"/>
    <w:rsid w:val="00EF5703"/>
    <w:rsid w:val="00F011C9"/>
    <w:rsid w:val="00F01240"/>
    <w:rsid w:val="00F031AF"/>
    <w:rsid w:val="00F078A6"/>
    <w:rsid w:val="00F07990"/>
    <w:rsid w:val="00F104CC"/>
    <w:rsid w:val="00F11D17"/>
    <w:rsid w:val="00F17F23"/>
    <w:rsid w:val="00F2072E"/>
    <w:rsid w:val="00F24646"/>
    <w:rsid w:val="00F270DC"/>
    <w:rsid w:val="00F305C2"/>
    <w:rsid w:val="00F32E63"/>
    <w:rsid w:val="00F33147"/>
    <w:rsid w:val="00F42C36"/>
    <w:rsid w:val="00F457D5"/>
    <w:rsid w:val="00F46BB4"/>
    <w:rsid w:val="00F47CCF"/>
    <w:rsid w:val="00F50085"/>
    <w:rsid w:val="00F527D8"/>
    <w:rsid w:val="00F529C2"/>
    <w:rsid w:val="00F56573"/>
    <w:rsid w:val="00F63670"/>
    <w:rsid w:val="00F70974"/>
    <w:rsid w:val="00F7118A"/>
    <w:rsid w:val="00F74405"/>
    <w:rsid w:val="00F761F1"/>
    <w:rsid w:val="00F76EF5"/>
    <w:rsid w:val="00F77573"/>
    <w:rsid w:val="00F80E9A"/>
    <w:rsid w:val="00F81870"/>
    <w:rsid w:val="00F81AF6"/>
    <w:rsid w:val="00F862E3"/>
    <w:rsid w:val="00F87370"/>
    <w:rsid w:val="00F873CA"/>
    <w:rsid w:val="00F87415"/>
    <w:rsid w:val="00F918A4"/>
    <w:rsid w:val="00F93AED"/>
    <w:rsid w:val="00F944C4"/>
    <w:rsid w:val="00FA0527"/>
    <w:rsid w:val="00FA057F"/>
    <w:rsid w:val="00FA2AD8"/>
    <w:rsid w:val="00FA49EF"/>
    <w:rsid w:val="00FB43A2"/>
    <w:rsid w:val="00FB6B5C"/>
    <w:rsid w:val="00FC0FE6"/>
    <w:rsid w:val="00FC3231"/>
    <w:rsid w:val="00FC4135"/>
    <w:rsid w:val="00FC7946"/>
    <w:rsid w:val="00FD18D2"/>
    <w:rsid w:val="00FD3408"/>
    <w:rsid w:val="00FD4592"/>
    <w:rsid w:val="00FE24D1"/>
    <w:rsid w:val="00FF0593"/>
    <w:rsid w:val="00FF186B"/>
    <w:rsid w:val="00FF296F"/>
    <w:rsid w:val="00FF4A5A"/>
    <w:rsid w:val="00FF70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C363DF"/>
  <w15:docId w15:val="{26EECB06-CE34-4DAA-A192-A6FD392AA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A40EB"/>
    <w:pPr>
      <w:spacing w:after="0" w:line="480" w:lineRule="auto"/>
      <w:jc w:val="both"/>
    </w:pPr>
    <w:rPr>
      <w:rFonts w:ascii="Times New Roman" w:hAnsi="Times New Roman"/>
    </w:rPr>
  </w:style>
  <w:style w:type="paragraph" w:styleId="Heading1">
    <w:name w:val="heading 1"/>
    <w:basedOn w:val="Normal"/>
    <w:next w:val="Normal"/>
    <w:link w:val="Heading1Char"/>
    <w:uiPriority w:val="9"/>
    <w:qFormat/>
    <w:rsid w:val="002367F4"/>
    <w:pPr>
      <w:keepNext/>
      <w:keepLines/>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2035EB"/>
    <w:pPr>
      <w:keepNext/>
      <w:keepLines/>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A41324"/>
    <w:pPr>
      <w:keepNext/>
      <w:keepLines/>
      <w:outlineLvl w:val="2"/>
    </w:pPr>
    <w:rPr>
      <w:rFonts w:eastAsiaTheme="majorEastAsia"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7F4"/>
    <w:rPr>
      <w:rFonts w:ascii="Times New Roman" w:eastAsiaTheme="majorEastAsia" w:hAnsi="Times New Roman" w:cstheme="majorBidi"/>
      <w:b/>
      <w:bCs/>
      <w:color w:val="000000" w:themeColor="text1"/>
      <w:szCs w:val="28"/>
    </w:rPr>
  </w:style>
  <w:style w:type="paragraph" w:customStyle="1" w:styleId="Authors">
    <w:name w:val="Authors"/>
    <w:basedOn w:val="Normal"/>
    <w:rsid w:val="00DE34E7"/>
    <w:pPr>
      <w:spacing w:line="240" w:lineRule="auto"/>
      <w:jc w:val="center"/>
    </w:pPr>
    <w:rPr>
      <w:rFonts w:eastAsia="Times New Roman" w:cs="Times New Roman"/>
      <w:sz w:val="28"/>
      <w:szCs w:val="24"/>
      <w:lang w:val="en-AU"/>
    </w:rPr>
  </w:style>
  <w:style w:type="character" w:styleId="Hyperlink">
    <w:name w:val="Hyperlink"/>
    <w:uiPriority w:val="99"/>
    <w:unhideWhenUsed/>
    <w:rsid w:val="00DE34E7"/>
    <w:rPr>
      <w:color w:val="0000FF"/>
      <w:u w:val="single"/>
    </w:rPr>
  </w:style>
  <w:style w:type="paragraph" w:styleId="Header">
    <w:name w:val="header"/>
    <w:basedOn w:val="Normal"/>
    <w:link w:val="HeaderChar"/>
    <w:uiPriority w:val="99"/>
    <w:unhideWhenUsed/>
    <w:rsid w:val="00957865"/>
    <w:pPr>
      <w:tabs>
        <w:tab w:val="center" w:pos="4513"/>
        <w:tab w:val="right" w:pos="9026"/>
      </w:tabs>
      <w:spacing w:line="240" w:lineRule="auto"/>
    </w:pPr>
  </w:style>
  <w:style w:type="character" w:customStyle="1" w:styleId="HeaderChar">
    <w:name w:val="Header Char"/>
    <w:basedOn w:val="DefaultParagraphFont"/>
    <w:link w:val="Header"/>
    <w:uiPriority w:val="99"/>
    <w:rsid w:val="00957865"/>
  </w:style>
  <w:style w:type="paragraph" w:styleId="Footer">
    <w:name w:val="footer"/>
    <w:basedOn w:val="Normal"/>
    <w:link w:val="FooterChar"/>
    <w:uiPriority w:val="99"/>
    <w:unhideWhenUsed/>
    <w:rsid w:val="00957865"/>
    <w:pPr>
      <w:tabs>
        <w:tab w:val="center" w:pos="4513"/>
        <w:tab w:val="right" w:pos="9026"/>
      </w:tabs>
      <w:spacing w:line="240" w:lineRule="auto"/>
    </w:pPr>
  </w:style>
  <w:style w:type="character" w:customStyle="1" w:styleId="FooterChar">
    <w:name w:val="Footer Char"/>
    <w:basedOn w:val="DefaultParagraphFont"/>
    <w:link w:val="Footer"/>
    <w:uiPriority w:val="99"/>
    <w:rsid w:val="00957865"/>
  </w:style>
  <w:style w:type="character" w:customStyle="1" w:styleId="Heading2Char">
    <w:name w:val="Heading 2 Char"/>
    <w:basedOn w:val="DefaultParagraphFont"/>
    <w:link w:val="Heading2"/>
    <w:uiPriority w:val="9"/>
    <w:rsid w:val="002035EB"/>
    <w:rPr>
      <w:rFonts w:ascii="Times New Roman" w:eastAsiaTheme="majorEastAsia" w:hAnsi="Times New Roman" w:cstheme="majorBidi"/>
      <w:b/>
      <w:bCs/>
      <w:color w:val="000000" w:themeColor="text1"/>
      <w:szCs w:val="26"/>
    </w:rPr>
  </w:style>
  <w:style w:type="table" w:styleId="TableGrid">
    <w:name w:val="Table Grid"/>
    <w:basedOn w:val="TableNormal"/>
    <w:uiPriority w:val="59"/>
    <w:rsid w:val="00C03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41324"/>
    <w:rPr>
      <w:rFonts w:ascii="Times New Roman" w:eastAsiaTheme="majorEastAsia" w:hAnsi="Times New Roman" w:cstheme="majorBidi"/>
      <w:bCs/>
      <w:i/>
      <w:color w:val="000000" w:themeColor="text1"/>
    </w:rPr>
  </w:style>
  <w:style w:type="character" w:styleId="CommentReference">
    <w:name w:val="annotation reference"/>
    <w:basedOn w:val="DefaultParagraphFont"/>
    <w:uiPriority w:val="99"/>
    <w:semiHidden/>
    <w:unhideWhenUsed/>
    <w:rsid w:val="002C2C8E"/>
    <w:rPr>
      <w:sz w:val="16"/>
      <w:szCs w:val="16"/>
    </w:rPr>
  </w:style>
  <w:style w:type="paragraph" w:styleId="CommentText">
    <w:name w:val="annotation text"/>
    <w:basedOn w:val="Normal"/>
    <w:link w:val="CommentTextChar"/>
    <w:uiPriority w:val="99"/>
    <w:semiHidden/>
    <w:unhideWhenUsed/>
    <w:rsid w:val="002C2C8E"/>
    <w:pPr>
      <w:spacing w:line="240" w:lineRule="auto"/>
    </w:pPr>
    <w:rPr>
      <w:sz w:val="20"/>
      <w:szCs w:val="20"/>
    </w:rPr>
  </w:style>
  <w:style w:type="character" w:customStyle="1" w:styleId="CommentTextChar">
    <w:name w:val="Comment Text Char"/>
    <w:basedOn w:val="DefaultParagraphFont"/>
    <w:link w:val="CommentText"/>
    <w:uiPriority w:val="99"/>
    <w:semiHidden/>
    <w:rsid w:val="002C2C8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C2C8E"/>
    <w:rPr>
      <w:b/>
      <w:bCs/>
    </w:rPr>
  </w:style>
  <w:style w:type="character" w:customStyle="1" w:styleId="CommentSubjectChar">
    <w:name w:val="Comment Subject Char"/>
    <w:basedOn w:val="CommentTextChar"/>
    <w:link w:val="CommentSubject"/>
    <w:uiPriority w:val="99"/>
    <w:semiHidden/>
    <w:rsid w:val="002C2C8E"/>
    <w:rPr>
      <w:rFonts w:ascii="Times New Roman" w:hAnsi="Times New Roman"/>
      <w:b/>
      <w:bCs/>
      <w:sz w:val="20"/>
      <w:szCs w:val="20"/>
    </w:rPr>
  </w:style>
  <w:style w:type="paragraph" w:styleId="BalloonText">
    <w:name w:val="Balloon Text"/>
    <w:basedOn w:val="Normal"/>
    <w:link w:val="BalloonTextChar"/>
    <w:uiPriority w:val="99"/>
    <w:semiHidden/>
    <w:unhideWhenUsed/>
    <w:rsid w:val="002C2C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C8E"/>
    <w:rPr>
      <w:rFonts w:ascii="Tahoma" w:hAnsi="Tahoma" w:cs="Tahoma"/>
      <w:sz w:val="16"/>
      <w:szCs w:val="16"/>
    </w:rPr>
  </w:style>
  <w:style w:type="paragraph" w:styleId="Revision">
    <w:name w:val="Revision"/>
    <w:hidden/>
    <w:uiPriority w:val="99"/>
    <w:semiHidden/>
    <w:rsid w:val="000955B7"/>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AA22AC"/>
    <w:rPr>
      <w:color w:val="800080" w:themeColor="followedHyperlink"/>
      <w:u w:val="single"/>
    </w:rPr>
  </w:style>
  <w:style w:type="paragraph" w:styleId="NormalWeb">
    <w:name w:val="Normal (Web)"/>
    <w:basedOn w:val="Normal"/>
    <w:uiPriority w:val="99"/>
    <w:semiHidden/>
    <w:unhideWhenUsed/>
    <w:rsid w:val="00ED3887"/>
    <w:pPr>
      <w:spacing w:before="100" w:beforeAutospacing="1" w:after="100" w:afterAutospacing="1" w:line="240" w:lineRule="auto"/>
      <w:jc w:val="left"/>
    </w:pPr>
    <w:rPr>
      <w:rFonts w:eastAsia="Times New Roman" w:cs="Times New Roman"/>
      <w:sz w:val="24"/>
      <w:szCs w:val="24"/>
      <w:lang w:eastAsia="en-GB"/>
    </w:rPr>
  </w:style>
  <w:style w:type="paragraph" w:styleId="ListParagraph">
    <w:name w:val="List Paragraph"/>
    <w:basedOn w:val="Normal"/>
    <w:uiPriority w:val="34"/>
    <w:rsid w:val="000332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93535">
      <w:bodyDiv w:val="1"/>
      <w:marLeft w:val="0"/>
      <w:marRight w:val="0"/>
      <w:marTop w:val="0"/>
      <w:marBottom w:val="0"/>
      <w:divBdr>
        <w:top w:val="none" w:sz="0" w:space="0" w:color="auto"/>
        <w:left w:val="none" w:sz="0" w:space="0" w:color="auto"/>
        <w:bottom w:val="none" w:sz="0" w:space="0" w:color="auto"/>
        <w:right w:val="none" w:sz="0" w:space="0" w:color="auto"/>
      </w:divBdr>
    </w:div>
    <w:div w:id="621500877">
      <w:bodyDiv w:val="1"/>
      <w:marLeft w:val="0"/>
      <w:marRight w:val="0"/>
      <w:marTop w:val="0"/>
      <w:marBottom w:val="0"/>
      <w:divBdr>
        <w:top w:val="none" w:sz="0" w:space="0" w:color="auto"/>
        <w:left w:val="none" w:sz="0" w:space="0" w:color="auto"/>
        <w:bottom w:val="none" w:sz="0" w:space="0" w:color="auto"/>
        <w:right w:val="none" w:sz="0" w:space="0" w:color="auto"/>
      </w:divBdr>
    </w:div>
    <w:div w:id="777064834">
      <w:bodyDiv w:val="1"/>
      <w:marLeft w:val="0"/>
      <w:marRight w:val="0"/>
      <w:marTop w:val="0"/>
      <w:marBottom w:val="0"/>
      <w:divBdr>
        <w:top w:val="none" w:sz="0" w:space="0" w:color="auto"/>
        <w:left w:val="none" w:sz="0" w:space="0" w:color="auto"/>
        <w:bottom w:val="none" w:sz="0" w:space="0" w:color="auto"/>
        <w:right w:val="none" w:sz="0" w:space="0" w:color="auto"/>
      </w:divBdr>
    </w:div>
    <w:div w:id="899706945">
      <w:bodyDiv w:val="1"/>
      <w:marLeft w:val="0"/>
      <w:marRight w:val="0"/>
      <w:marTop w:val="0"/>
      <w:marBottom w:val="0"/>
      <w:divBdr>
        <w:top w:val="none" w:sz="0" w:space="0" w:color="auto"/>
        <w:left w:val="none" w:sz="0" w:space="0" w:color="auto"/>
        <w:bottom w:val="none" w:sz="0" w:space="0" w:color="auto"/>
        <w:right w:val="none" w:sz="0" w:space="0" w:color="auto"/>
      </w:divBdr>
    </w:div>
    <w:div w:id="942110315">
      <w:bodyDiv w:val="1"/>
      <w:marLeft w:val="0"/>
      <w:marRight w:val="0"/>
      <w:marTop w:val="0"/>
      <w:marBottom w:val="0"/>
      <w:divBdr>
        <w:top w:val="none" w:sz="0" w:space="0" w:color="auto"/>
        <w:left w:val="none" w:sz="0" w:space="0" w:color="auto"/>
        <w:bottom w:val="none" w:sz="0" w:space="0" w:color="auto"/>
        <w:right w:val="none" w:sz="0" w:space="0" w:color="auto"/>
      </w:divBdr>
    </w:div>
    <w:div w:id="1121025370">
      <w:bodyDiv w:val="1"/>
      <w:marLeft w:val="0"/>
      <w:marRight w:val="0"/>
      <w:marTop w:val="0"/>
      <w:marBottom w:val="0"/>
      <w:divBdr>
        <w:top w:val="none" w:sz="0" w:space="0" w:color="auto"/>
        <w:left w:val="none" w:sz="0" w:space="0" w:color="auto"/>
        <w:bottom w:val="none" w:sz="0" w:space="0" w:color="auto"/>
        <w:right w:val="none" w:sz="0" w:space="0" w:color="auto"/>
      </w:divBdr>
    </w:div>
    <w:div w:id="1175798831">
      <w:bodyDiv w:val="1"/>
      <w:marLeft w:val="0"/>
      <w:marRight w:val="0"/>
      <w:marTop w:val="0"/>
      <w:marBottom w:val="0"/>
      <w:divBdr>
        <w:top w:val="none" w:sz="0" w:space="0" w:color="auto"/>
        <w:left w:val="none" w:sz="0" w:space="0" w:color="auto"/>
        <w:bottom w:val="none" w:sz="0" w:space="0" w:color="auto"/>
        <w:right w:val="none" w:sz="0" w:space="0" w:color="auto"/>
      </w:divBdr>
    </w:div>
    <w:div w:id="1186867608">
      <w:bodyDiv w:val="1"/>
      <w:marLeft w:val="0"/>
      <w:marRight w:val="0"/>
      <w:marTop w:val="0"/>
      <w:marBottom w:val="0"/>
      <w:divBdr>
        <w:top w:val="none" w:sz="0" w:space="0" w:color="auto"/>
        <w:left w:val="none" w:sz="0" w:space="0" w:color="auto"/>
        <w:bottom w:val="none" w:sz="0" w:space="0" w:color="auto"/>
        <w:right w:val="none" w:sz="0" w:space="0" w:color="auto"/>
      </w:divBdr>
    </w:div>
    <w:div w:id="1227379400">
      <w:bodyDiv w:val="1"/>
      <w:marLeft w:val="0"/>
      <w:marRight w:val="0"/>
      <w:marTop w:val="0"/>
      <w:marBottom w:val="0"/>
      <w:divBdr>
        <w:top w:val="none" w:sz="0" w:space="0" w:color="auto"/>
        <w:left w:val="none" w:sz="0" w:space="0" w:color="auto"/>
        <w:bottom w:val="none" w:sz="0" w:space="0" w:color="auto"/>
        <w:right w:val="none" w:sz="0" w:space="0" w:color="auto"/>
      </w:divBdr>
    </w:div>
    <w:div w:id="1368027503">
      <w:bodyDiv w:val="1"/>
      <w:marLeft w:val="0"/>
      <w:marRight w:val="0"/>
      <w:marTop w:val="0"/>
      <w:marBottom w:val="0"/>
      <w:divBdr>
        <w:top w:val="none" w:sz="0" w:space="0" w:color="auto"/>
        <w:left w:val="none" w:sz="0" w:space="0" w:color="auto"/>
        <w:bottom w:val="none" w:sz="0" w:space="0" w:color="auto"/>
        <w:right w:val="none" w:sz="0" w:space="0" w:color="auto"/>
      </w:divBdr>
      <w:divsChild>
        <w:div w:id="220987934">
          <w:marLeft w:val="0"/>
          <w:marRight w:val="0"/>
          <w:marTop w:val="0"/>
          <w:marBottom w:val="0"/>
          <w:divBdr>
            <w:top w:val="none" w:sz="0" w:space="0" w:color="auto"/>
            <w:left w:val="none" w:sz="0" w:space="0" w:color="auto"/>
            <w:bottom w:val="none" w:sz="0" w:space="0" w:color="auto"/>
            <w:right w:val="none" w:sz="0" w:space="0" w:color="auto"/>
          </w:divBdr>
          <w:divsChild>
            <w:div w:id="787745476">
              <w:marLeft w:val="0"/>
              <w:marRight w:val="0"/>
              <w:marTop w:val="315"/>
              <w:marBottom w:val="0"/>
              <w:divBdr>
                <w:top w:val="none" w:sz="0" w:space="0" w:color="auto"/>
                <w:left w:val="none" w:sz="0" w:space="0" w:color="auto"/>
                <w:bottom w:val="none" w:sz="0" w:space="0" w:color="auto"/>
                <w:right w:val="none" w:sz="0" w:space="0" w:color="auto"/>
              </w:divBdr>
              <w:divsChild>
                <w:div w:id="1589926733">
                  <w:marLeft w:val="0"/>
                  <w:marRight w:val="0"/>
                  <w:marTop w:val="0"/>
                  <w:marBottom w:val="0"/>
                  <w:divBdr>
                    <w:top w:val="none" w:sz="0" w:space="0" w:color="auto"/>
                    <w:left w:val="none" w:sz="0" w:space="0" w:color="auto"/>
                    <w:bottom w:val="none" w:sz="0" w:space="0" w:color="auto"/>
                    <w:right w:val="none" w:sz="0" w:space="0" w:color="auto"/>
                  </w:divBdr>
                  <w:divsChild>
                    <w:div w:id="194268585">
                      <w:marLeft w:val="2460"/>
                      <w:marRight w:val="0"/>
                      <w:marTop w:val="0"/>
                      <w:marBottom w:val="0"/>
                      <w:divBdr>
                        <w:top w:val="none" w:sz="0" w:space="0" w:color="auto"/>
                        <w:left w:val="none" w:sz="0" w:space="0" w:color="auto"/>
                        <w:bottom w:val="none" w:sz="0" w:space="0" w:color="auto"/>
                        <w:right w:val="none" w:sz="0" w:space="0" w:color="auto"/>
                      </w:divBdr>
                      <w:divsChild>
                        <w:div w:id="397286365">
                          <w:marLeft w:val="0"/>
                          <w:marRight w:val="0"/>
                          <w:marTop w:val="240"/>
                          <w:marBottom w:val="240"/>
                          <w:divBdr>
                            <w:top w:val="none" w:sz="0" w:space="0" w:color="auto"/>
                            <w:left w:val="none" w:sz="0" w:space="0" w:color="auto"/>
                            <w:bottom w:val="none" w:sz="0" w:space="0" w:color="auto"/>
                            <w:right w:val="none" w:sz="0" w:space="0" w:color="auto"/>
                          </w:divBdr>
                          <w:divsChild>
                            <w:div w:id="960838617">
                              <w:marLeft w:val="0"/>
                              <w:marRight w:val="0"/>
                              <w:marTop w:val="0"/>
                              <w:marBottom w:val="0"/>
                              <w:divBdr>
                                <w:top w:val="none" w:sz="0" w:space="0" w:color="auto"/>
                                <w:left w:val="none" w:sz="0" w:space="0" w:color="auto"/>
                                <w:bottom w:val="none" w:sz="0" w:space="0" w:color="auto"/>
                                <w:right w:val="none" w:sz="0" w:space="0" w:color="auto"/>
                              </w:divBdr>
                              <w:divsChild>
                                <w:div w:id="17770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230386">
      <w:bodyDiv w:val="1"/>
      <w:marLeft w:val="0"/>
      <w:marRight w:val="0"/>
      <w:marTop w:val="0"/>
      <w:marBottom w:val="0"/>
      <w:divBdr>
        <w:top w:val="none" w:sz="0" w:space="0" w:color="auto"/>
        <w:left w:val="none" w:sz="0" w:space="0" w:color="auto"/>
        <w:bottom w:val="none" w:sz="0" w:space="0" w:color="auto"/>
        <w:right w:val="none" w:sz="0" w:space="0" w:color="auto"/>
      </w:divBdr>
    </w:div>
    <w:div w:id="1453285426">
      <w:bodyDiv w:val="1"/>
      <w:marLeft w:val="0"/>
      <w:marRight w:val="0"/>
      <w:marTop w:val="0"/>
      <w:marBottom w:val="0"/>
      <w:divBdr>
        <w:top w:val="none" w:sz="0" w:space="0" w:color="auto"/>
        <w:left w:val="none" w:sz="0" w:space="0" w:color="auto"/>
        <w:bottom w:val="none" w:sz="0" w:space="0" w:color="auto"/>
        <w:right w:val="none" w:sz="0" w:space="0" w:color="auto"/>
      </w:divBdr>
    </w:div>
    <w:div w:id="1552234112">
      <w:bodyDiv w:val="1"/>
      <w:marLeft w:val="0"/>
      <w:marRight w:val="0"/>
      <w:marTop w:val="0"/>
      <w:marBottom w:val="0"/>
      <w:divBdr>
        <w:top w:val="none" w:sz="0" w:space="0" w:color="auto"/>
        <w:left w:val="none" w:sz="0" w:space="0" w:color="auto"/>
        <w:bottom w:val="none" w:sz="0" w:space="0" w:color="auto"/>
        <w:right w:val="none" w:sz="0" w:space="0" w:color="auto"/>
      </w:divBdr>
    </w:div>
    <w:div w:id="1714383354">
      <w:bodyDiv w:val="1"/>
      <w:marLeft w:val="0"/>
      <w:marRight w:val="0"/>
      <w:marTop w:val="0"/>
      <w:marBottom w:val="0"/>
      <w:divBdr>
        <w:top w:val="none" w:sz="0" w:space="0" w:color="auto"/>
        <w:left w:val="none" w:sz="0" w:space="0" w:color="auto"/>
        <w:bottom w:val="none" w:sz="0" w:space="0" w:color="auto"/>
        <w:right w:val="none" w:sz="0" w:space="0" w:color="auto"/>
      </w:divBdr>
    </w:div>
    <w:div w:id="1740326748">
      <w:bodyDiv w:val="1"/>
      <w:marLeft w:val="0"/>
      <w:marRight w:val="0"/>
      <w:marTop w:val="0"/>
      <w:marBottom w:val="0"/>
      <w:divBdr>
        <w:top w:val="none" w:sz="0" w:space="0" w:color="auto"/>
        <w:left w:val="none" w:sz="0" w:space="0" w:color="auto"/>
        <w:bottom w:val="none" w:sz="0" w:space="0" w:color="auto"/>
        <w:right w:val="none" w:sz="0" w:space="0" w:color="auto"/>
      </w:divBdr>
    </w:div>
    <w:div w:id="1847011726">
      <w:bodyDiv w:val="1"/>
      <w:marLeft w:val="0"/>
      <w:marRight w:val="0"/>
      <w:marTop w:val="0"/>
      <w:marBottom w:val="0"/>
      <w:divBdr>
        <w:top w:val="none" w:sz="0" w:space="0" w:color="auto"/>
        <w:left w:val="none" w:sz="0" w:space="0" w:color="auto"/>
        <w:bottom w:val="none" w:sz="0" w:space="0" w:color="auto"/>
        <w:right w:val="none" w:sz="0" w:space="0" w:color="auto"/>
      </w:divBdr>
    </w:div>
    <w:div w:id="1859461403">
      <w:bodyDiv w:val="1"/>
      <w:marLeft w:val="0"/>
      <w:marRight w:val="0"/>
      <w:marTop w:val="0"/>
      <w:marBottom w:val="0"/>
      <w:divBdr>
        <w:top w:val="none" w:sz="0" w:space="0" w:color="auto"/>
        <w:left w:val="none" w:sz="0" w:space="0" w:color="auto"/>
        <w:bottom w:val="none" w:sz="0" w:space="0" w:color="auto"/>
        <w:right w:val="none" w:sz="0" w:space="0" w:color="auto"/>
      </w:divBdr>
      <w:divsChild>
        <w:div w:id="1319115787">
          <w:marLeft w:val="0"/>
          <w:marRight w:val="0"/>
          <w:marTop w:val="0"/>
          <w:marBottom w:val="0"/>
          <w:divBdr>
            <w:top w:val="none" w:sz="0" w:space="0" w:color="auto"/>
            <w:left w:val="none" w:sz="0" w:space="0" w:color="auto"/>
            <w:bottom w:val="none" w:sz="0" w:space="0" w:color="auto"/>
            <w:right w:val="none" w:sz="0" w:space="0" w:color="auto"/>
          </w:divBdr>
          <w:divsChild>
            <w:div w:id="1970747224">
              <w:marLeft w:val="0"/>
              <w:marRight w:val="0"/>
              <w:marTop w:val="315"/>
              <w:marBottom w:val="0"/>
              <w:divBdr>
                <w:top w:val="none" w:sz="0" w:space="0" w:color="auto"/>
                <w:left w:val="none" w:sz="0" w:space="0" w:color="auto"/>
                <w:bottom w:val="none" w:sz="0" w:space="0" w:color="auto"/>
                <w:right w:val="none" w:sz="0" w:space="0" w:color="auto"/>
              </w:divBdr>
              <w:divsChild>
                <w:div w:id="1405448963">
                  <w:marLeft w:val="0"/>
                  <w:marRight w:val="0"/>
                  <w:marTop w:val="0"/>
                  <w:marBottom w:val="0"/>
                  <w:divBdr>
                    <w:top w:val="none" w:sz="0" w:space="0" w:color="auto"/>
                    <w:left w:val="none" w:sz="0" w:space="0" w:color="auto"/>
                    <w:bottom w:val="none" w:sz="0" w:space="0" w:color="auto"/>
                    <w:right w:val="none" w:sz="0" w:space="0" w:color="auto"/>
                  </w:divBdr>
                  <w:divsChild>
                    <w:div w:id="1716156860">
                      <w:marLeft w:val="2460"/>
                      <w:marRight w:val="0"/>
                      <w:marTop w:val="0"/>
                      <w:marBottom w:val="0"/>
                      <w:divBdr>
                        <w:top w:val="none" w:sz="0" w:space="0" w:color="auto"/>
                        <w:left w:val="none" w:sz="0" w:space="0" w:color="auto"/>
                        <w:bottom w:val="none" w:sz="0" w:space="0" w:color="auto"/>
                        <w:right w:val="none" w:sz="0" w:space="0" w:color="auto"/>
                      </w:divBdr>
                      <w:divsChild>
                        <w:div w:id="286594102">
                          <w:marLeft w:val="0"/>
                          <w:marRight w:val="0"/>
                          <w:marTop w:val="240"/>
                          <w:marBottom w:val="240"/>
                          <w:divBdr>
                            <w:top w:val="none" w:sz="0" w:space="0" w:color="auto"/>
                            <w:left w:val="none" w:sz="0" w:space="0" w:color="auto"/>
                            <w:bottom w:val="none" w:sz="0" w:space="0" w:color="auto"/>
                            <w:right w:val="none" w:sz="0" w:space="0" w:color="auto"/>
                          </w:divBdr>
                          <w:divsChild>
                            <w:div w:id="537934699">
                              <w:marLeft w:val="0"/>
                              <w:marRight w:val="0"/>
                              <w:marTop w:val="0"/>
                              <w:marBottom w:val="0"/>
                              <w:divBdr>
                                <w:top w:val="none" w:sz="0" w:space="0" w:color="auto"/>
                                <w:left w:val="none" w:sz="0" w:space="0" w:color="auto"/>
                                <w:bottom w:val="none" w:sz="0" w:space="0" w:color="auto"/>
                                <w:right w:val="none" w:sz="0" w:space="0" w:color="auto"/>
                              </w:divBdr>
                              <w:divsChild>
                                <w:div w:id="15304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50800">
      <w:bodyDiv w:val="1"/>
      <w:marLeft w:val="0"/>
      <w:marRight w:val="0"/>
      <w:marTop w:val="0"/>
      <w:marBottom w:val="0"/>
      <w:divBdr>
        <w:top w:val="none" w:sz="0" w:space="0" w:color="auto"/>
        <w:left w:val="none" w:sz="0" w:space="0" w:color="auto"/>
        <w:bottom w:val="none" w:sz="0" w:space="0" w:color="auto"/>
        <w:right w:val="none" w:sz="0" w:space="0" w:color="auto"/>
      </w:divBdr>
    </w:div>
    <w:div w:id="1920629625">
      <w:bodyDiv w:val="1"/>
      <w:marLeft w:val="0"/>
      <w:marRight w:val="0"/>
      <w:marTop w:val="0"/>
      <w:marBottom w:val="0"/>
      <w:divBdr>
        <w:top w:val="none" w:sz="0" w:space="0" w:color="auto"/>
        <w:left w:val="none" w:sz="0" w:space="0" w:color="auto"/>
        <w:bottom w:val="none" w:sz="0" w:space="0" w:color="auto"/>
        <w:right w:val="none" w:sz="0" w:space="0" w:color="auto"/>
      </w:divBdr>
    </w:div>
    <w:div w:id="2065642004">
      <w:bodyDiv w:val="1"/>
      <w:marLeft w:val="0"/>
      <w:marRight w:val="0"/>
      <w:marTop w:val="0"/>
      <w:marBottom w:val="0"/>
      <w:divBdr>
        <w:top w:val="none" w:sz="0" w:space="0" w:color="auto"/>
        <w:left w:val="none" w:sz="0" w:space="0" w:color="auto"/>
        <w:bottom w:val="none" w:sz="0" w:space="0" w:color="auto"/>
        <w:right w:val="none" w:sz="0" w:space="0" w:color="auto"/>
      </w:divBdr>
    </w:div>
    <w:div w:id="210969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atts@bgs.ac.u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qgis.osgeo.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a.gov/iris/subst/0278.ht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7DCF-F2EE-45EB-9E5A-E6E63ECB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6800</Words>
  <Characters>38766</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The British Geological Survey</Company>
  <LinksUpToDate>false</LinksUpToDate>
  <CharactersWithSpaces>45476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Edward Joy</cp:lastModifiedBy>
  <cp:revision>3</cp:revision>
  <cp:lastPrinted>2015-10-22T14:26:00Z</cp:lastPrinted>
  <dcterms:created xsi:type="dcterms:W3CDTF">2016-07-13T20:59:00Z</dcterms:created>
  <dcterms:modified xsi:type="dcterms:W3CDTF">2016-07-13T21:05:00Z</dcterms:modified>
</cp:coreProperties>
</file>